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7321" w:rsidRDefault="00D87321"/>
    <w:tbl>
      <w:tblPr>
        <w:tblW w:w="27849" w:type="dxa"/>
        <w:tblInd w:w="-68" w:type="dxa"/>
        <w:tblCellMar>
          <w:left w:w="70" w:type="dxa"/>
          <w:right w:w="70" w:type="dxa"/>
        </w:tblCellMar>
        <w:tblLook w:val="0000" w:firstRow="0" w:lastRow="0" w:firstColumn="0" w:lastColumn="0" w:noHBand="0" w:noVBand="0"/>
      </w:tblPr>
      <w:tblGrid>
        <w:gridCol w:w="147"/>
        <w:gridCol w:w="6110"/>
        <w:gridCol w:w="67"/>
        <w:gridCol w:w="2946"/>
        <w:gridCol w:w="3227"/>
        <w:gridCol w:w="6172"/>
        <w:gridCol w:w="6172"/>
        <w:gridCol w:w="3008"/>
      </w:tblGrid>
      <w:tr w:rsidR="00D87321" w:rsidRPr="009A2B15">
        <w:trPr>
          <w:trHeight w:val="709"/>
        </w:trPr>
        <w:tc>
          <w:tcPr>
            <w:tcW w:w="6190" w:type="dxa"/>
            <w:gridSpan w:val="2"/>
            <w:shd w:val="clear" w:color="auto" w:fill="auto"/>
          </w:tcPr>
          <w:p w:rsidR="00D16DE0" w:rsidRPr="00BA1C39" w:rsidRDefault="00F202D1" w:rsidP="00D16DE0">
            <w:pPr>
              <w:rPr>
                <w:b/>
                <w:bCs/>
                <w:sz w:val="28"/>
                <w:szCs w:val="28"/>
              </w:rPr>
            </w:pPr>
            <w:r w:rsidRPr="00BA1C39">
              <w:rPr>
                <w:b/>
                <w:bCs/>
                <w:sz w:val="28"/>
                <w:szCs w:val="28"/>
              </w:rPr>
              <w:t>SREDNJA ŠOLA TEHNIŠKIH STROK ŠIŠKA</w:t>
            </w:r>
          </w:p>
          <w:p w:rsidR="00D16DE0" w:rsidRPr="00BA1C39" w:rsidRDefault="00D16DE0" w:rsidP="00D16DE0">
            <w:pPr>
              <w:rPr>
                <w:b/>
                <w:bCs/>
                <w:sz w:val="28"/>
                <w:szCs w:val="28"/>
              </w:rPr>
            </w:pPr>
            <w:proofErr w:type="spellStart"/>
            <w:r w:rsidRPr="00BA1C39">
              <w:rPr>
                <w:b/>
                <w:bCs/>
                <w:sz w:val="28"/>
                <w:szCs w:val="28"/>
              </w:rPr>
              <w:t>Litostrojska</w:t>
            </w:r>
            <w:proofErr w:type="spellEnd"/>
            <w:r w:rsidRPr="00BA1C39">
              <w:rPr>
                <w:b/>
                <w:bCs/>
                <w:sz w:val="28"/>
                <w:szCs w:val="28"/>
              </w:rPr>
              <w:t xml:space="preserve"> cesta 51</w:t>
            </w:r>
          </w:p>
          <w:p w:rsidR="00D16DE0" w:rsidRPr="00BA1C39" w:rsidRDefault="00D16DE0" w:rsidP="00D16DE0">
            <w:pPr>
              <w:rPr>
                <w:b/>
                <w:bCs/>
                <w:sz w:val="28"/>
                <w:szCs w:val="28"/>
              </w:rPr>
            </w:pPr>
          </w:p>
          <w:p w:rsidR="00D87321" w:rsidRPr="009A2B15" w:rsidRDefault="00D16DE0" w:rsidP="00D16DE0">
            <w:r w:rsidRPr="00BA1C39">
              <w:rPr>
                <w:b/>
                <w:bCs/>
                <w:sz w:val="28"/>
                <w:szCs w:val="28"/>
              </w:rPr>
              <w:t>1000 Ljubljana</w:t>
            </w:r>
            <w:r w:rsidRPr="009A2B15">
              <w:t xml:space="preserve"> </w:t>
            </w:r>
          </w:p>
          <w:p w:rsidR="00D87321" w:rsidRPr="009A2B15" w:rsidRDefault="00D87321"/>
        </w:tc>
        <w:tc>
          <w:tcPr>
            <w:tcW w:w="3022" w:type="dxa"/>
            <w:gridSpan w:val="2"/>
            <w:shd w:val="clear" w:color="auto" w:fill="auto"/>
          </w:tcPr>
          <w:p w:rsidR="00D87321" w:rsidRPr="009A2B15" w:rsidRDefault="00D87321"/>
        </w:tc>
        <w:tc>
          <w:tcPr>
            <w:tcW w:w="3236" w:type="dxa"/>
            <w:shd w:val="clear" w:color="auto" w:fill="auto"/>
          </w:tcPr>
          <w:p w:rsidR="00D87321" w:rsidRPr="009A2B15" w:rsidRDefault="00D87321"/>
        </w:tc>
        <w:tc>
          <w:tcPr>
            <w:tcW w:w="6191" w:type="dxa"/>
            <w:shd w:val="clear" w:color="auto" w:fill="auto"/>
          </w:tcPr>
          <w:p w:rsidR="00D87321" w:rsidRPr="009A2B15" w:rsidRDefault="00D87321"/>
        </w:tc>
        <w:tc>
          <w:tcPr>
            <w:tcW w:w="6191" w:type="dxa"/>
            <w:shd w:val="clear" w:color="auto" w:fill="auto"/>
          </w:tcPr>
          <w:p w:rsidR="00D87321" w:rsidRPr="009A2B15" w:rsidRDefault="00D87321"/>
        </w:tc>
        <w:tc>
          <w:tcPr>
            <w:tcW w:w="3017" w:type="dxa"/>
            <w:shd w:val="clear" w:color="auto" w:fill="auto"/>
          </w:tcPr>
          <w:p w:rsidR="00D87321" w:rsidRPr="009A2B15" w:rsidRDefault="00D87321"/>
        </w:tc>
      </w:tr>
      <w:tr w:rsidR="00D87321" w:rsidRPr="009A2B15">
        <w:trPr>
          <w:trHeight w:val="80"/>
        </w:trPr>
        <w:tc>
          <w:tcPr>
            <w:tcW w:w="66" w:type="dxa"/>
            <w:shd w:val="clear" w:color="auto" w:fill="auto"/>
          </w:tcPr>
          <w:p w:rsidR="00D87321" w:rsidRPr="009A2B15" w:rsidRDefault="00D87321"/>
        </w:tc>
        <w:tc>
          <w:tcPr>
            <w:tcW w:w="6191" w:type="dxa"/>
            <w:gridSpan w:val="2"/>
            <w:shd w:val="clear" w:color="auto" w:fill="auto"/>
          </w:tcPr>
          <w:p w:rsidR="00D87321" w:rsidRPr="009A2B15" w:rsidRDefault="00D87321"/>
        </w:tc>
        <w:tc>
          <w:tcPr>
            <w:tcW w:w="6191" w:type="dxa"/>
            <w:gridSpan w:val="2"/>
            <w:shd w:val="clear" w:color="auto" w:fill="auto"/>
          </w:tcPr>
          <w:p w:rsidR="00D87321" w:rsidRPr="009A2B15" w:rsidRDefault="00D87321"/>
        </w:tc>
        <w:tc>
          <w:tcPr>
            <w:tcW w:w="6191" w:type="dxa"/>
            <w:shd w:val="clear" w:color="auto" w:fill="auto"/>
          </w:tcPr>
          <w:p w:rsidR="00D87321" w:rsidRPr="009A2B15" w:rsidRDefault="00D87321">
            <w:pPr>
              <w:rPr>
                <w:rFonts w:cs="Arial"/>
                <w:b/>
                <w:bCs/>
                <w:iCs/>
                <w:sz w:val="22"/>
                <w:szCs w:val="22"/>
              </w:rPr>
            </w:pPr>
          </w:p>
        </w:tc>
        <w:tc>
          <w:tcPr>
            <w:tcW w:w="6191" w:type="dxa"/>
            <w:shd w:val="clear" w:color="auto" w:fill="auto"/>
          </w:tcPr>
          <w:p w:rsidR="00D87321" w:rsidRPr="009A2B15" w:rsidRDefault="00D87321">
            <w:pPr>
              <w:rPr>
                <w:rFonts w:cs="Arial"/>
                <w:b/>
                <w:bCs/>
                <w:iCs/>
                <w:sz w:val="22"/>
                <w:szCs w:val="22"/>
              </w:rPr>
            </w:pPr>
          </w:p>
        </w:tc>
        <w:tc>
          <w:tcPr>
            <w:tcW w:w="3017" w:type="dxa"/>
            <w:shd w:val="clear" w:color="auto" w:fill="auto"/>
          </w:tcPr>
          <w:p w:rsidR="00D87321" w:rsidRPr="009A2B15" w:rsidRDefault="00D87321">
            <w:pPr>
              <w:rPr>
                <w:rFonts w:cs="Arial"/>
                <w:iCs/>
                <w:sz w:val="22"/>
                <w:szCs w:val="22"/>
              </w:rPr>
            </w:pPr>
          </w:p>
        </w:tc>
      </w:tr>
    </w:tbl>
    <w:p w:rsidR="00D87321" w:rsidRPr="009A2B15" w:rsidRDefault="00D87321">
      <w:pPr>
        <w:rPr>
          <w:rFonts w:cs="Arial"/>
          <w:sz w:val="28"/>
          <w:szCs w:val="28"/>
        </w:rPr>
      </w:pPr>
    </w:p>
    <w:p w:rsidR="00D87321" w:rsidRPr="009A2B15" w:rsidRDefault="00D87321">
      <w:pPr>
        <w:rPr>
          <w:rFonts w:cs="Arial"/>
          <w:sz w:val="28"/>
          <w:szCs w:val="28"/>
        </w:rPr>
      </w:pPr>
    </w:p>
    <w:p w:rsidR="00D87321" w:rsidRPr="009A2B15" w:rsidRDefault="00DD2522">
      <w:pPr>
        <w:jc w:val="center"/>
        <w:rPr>
          <w:rFonts w:cs="Arial"/>
          <w:b/>
          <w:sz w:val="28"/>
          <w:szCs w:val="28"/>
        </w:rPr>
      </w:pPr>
      <w:r w:rsidRPr="009A2B15">
        <w:rPr>
          <w:rFonts w:cs="Arial"/>
          <w:b/>
          <w:sz w:val="28"/>
          <w:szCs w:val="28"/>
        </w:rPr>
        <w:t xml:space="preserve">RAZPISNA </w:t>
      </w:r>
    </w:p>
    <w:p w:rsidR="00D87321" w:rsidRPr="009A2B15" w:rsidRDefault="00DD2522">
      <w:pPr>
        <w:pStyle w:val="Naslov2"/>
        <w:rPr>
          <w:rFonts w:ascii="Arial" w:hAnsi="Arial" w:cs="Arial"/>
          <w:i w:val="0"/>
          <w:lang w:val="sl-SI"/>
        </w:rPr>
      </w:pPr>
      <w:r w:rsidRPr="009A2B15">
        <w:rPr>
          <w:rFonts w:ascii="Arial" w:hAnsi="Arial" w:cs="Arial"/>
          <w:i w:val="0"/>
          <w:lang w:val="sl-SI"/>
        </w:rPr>
        <w:t>DOKUMENTACIJA</w:t>
      </w:r>
    </w:p>
    <w:p w:rsidR="00D87321" w:rsidRPr="009A2B15" w:rsidRDefault="00D87321">
      <w:pPr>
        <w:rPr>
          <w:rFonts w:cs="Arial"/>
          <w:sz w:val="28"/>
          <w:szCs w:val="28"/>
        </w:rPr>
      </w:pPr>
    </w:p>
    <w:p w:rsidR="00D87321" w:rsidRPr="009A2B15" w:rsidRDefault="00D87321">
      <w:pPr>
        <w:rPr>
          <w:rFonts w:cs="Arial"/>
          <w:sz w:val="28"/>
          <w:szCs w:val="28"/>
        </w:rPr>
      </w:pPr>
    </w:p>
    <w:p w:rsidR="00D87321" w:rsidRPr="009A2B15" w:rsidRDefault="00DD2522">
      <w:pPr>
        <w:jc w:val="center"/>
        <w:rPr>
          <w:rFonts w:cs="Arial"/>
          <w:b/>
        </w:rPr>
      </w:pPr>
      <w:r w:rsidRPr="009A2B15">
        <w:rPr>
          <w:rFonts w:cs="Arial"/>
          <w:b/>
        </w:rPr>
        <w:t xml:space="preserve">za oddajo javnega naročila v skladu z </w:t>
      </w:r>
    </w:p>
    <w:p w:rsidR="00D87321" w:rsidRPr="009A2B15" w:rsidRDefault="00DD2522">
      <w:pPr>
        <w:jc w:val="center"/>
        <w:rPr>
          <w:rFonts w:cs="Arial"/>
          <w:b/>
          <w:iCs/>
          <w:color w:val="000000"/>
        </w:rPr>
      </w:pPr>
      <w:r w:rsidRPr="009A2B15">
        <w:rPr>
          <w:rFonts w:cs="Arial"/>
          <w:b/>
          <w:iCs/>
          <w:color w:val="000000"/>
        </w:rPr>
        <w:t xml:space="preserve">Zakonom o javnem naročanju </w:t>
      </w:r>
    </w:p>
    <w:p w:rsidR="00D87321" w:rsidRPr="009A2B15" w:rsidRDefault="00DD2522">
      <w:pPr>
        <w:jc w:val="center"/>
        <w:rPr>
          <w:rFonts w:cs="Arial"/>
          <w:b/>
        </w:rPr>
      </w:pPr>
      <w:r w:rsidRPr="009A2B15">
        <w:rPr>
          <w:rFonts w:cs="Arial"/>
          <w:b/>
          <w:iCs/>
          <w:color w:val="000000"/>
        </w:rPr>
        <w:t>(Uradni list RS, št. 91/2015 in št. 14/2018; v nadaljevanju: ZJN-3)</w:t>
      </w:r>
    </w:p>
    <w:p w:rsidR="00D87321" w:rsidRPr="009A2B15" w:rsidRDefault="00D87321">
      <w:pPr>
        <w:jc w:val="center"/>
        <w:rPr>
          <w:rFonts w:cs="Arial"/>
          <w:b/>
          <w:sz w:val="28"/>
          <w:szCs w:val="28"/>
        </w:rPr>
      </w:pPr>
    </w:p>
    <w:p w:rsidR="00D87321" w:rsidRPr="009A2B15" w:rsidRDefault="00D87321">
      <w:pPr>
        <w:jc w:val="center"/>
        <w:rPr>
          <w:rFonts w:cs="Arial"/>
          <w:b/>
          <w:sz w:val="28"/>
          <w:szCs w:val="28"/>
        </w:rPr>
      </w:pPr>
    </w:p>
    <w:p w:rsidR="00D87321" w:rsidRPr="009A2B15" w:rsidRDefault="00D87321">
      <w:pPr>
        <w:jc w:val="center"/>
        <w:rPr>
          <w:rFonts w:cs="Arial"/>
          <w:b/>
          <w:sz w:val="28"/>
          <w:szCs w:val="28"/>
        </w:rPr>
      </w:pPr>
    </w:p>
    <w:p w:rsidR="00D87321" w:rsidRPr="009A2B15" w:rsidRDefault="00DD2522">
      <w:pPr>
        <w:jc w:val="center"/>
        <w:rPr>
          <w:rFonts w:cs="Arial"/>
          <w:b/>
          <w:sz w:val="28"/>
          <w:szCs w:val="28"/>
        </w:rPr>
      </w:pPr>
      <w:r w:rsidRPr="009A2B15">
        <w:rPr>
          <w:rFonts w:cs="Arial"/>
          <w:b/>
          <w:sz w:val="28"/>
          <w:szCs w:val="28"/>
        </w:rPr>
        <w:t xml:space="preserve">Oddaja javnega naročila po postopku oddaje </w:t>
      </w:r>
    </w:p>
    <w:p w:rsidR="00D87321" w:rsidRPr="009A2B15" w:rsidRDefault="00DD2522">
      <w:pPr>
        <w:jc w:val="center"/>
        <w:rPr>
          <w:rFonts w:cs="Arial"/>
          <w:b/>
          <w:sz w:val="28"/>
          <w:szCs w:val="28"/>
        </w:rPr>
      </w:pPr>
      <w:r w:rsidRPr="009A2B15">
        <w:rPr>
          <w:rFonts w:cs="Arial"/>
          <w:b/>
          <w:sz w:val="28"/>
          <w:szCs w:val="28"/>
        </w:rPr>
        <w:t>naročila male vrednosti</w:t>
      </w:r>
    </w:p>
    <w:p w:rsidR="00D87321" w:rsidRPr="009A2B15" w:rsidRDefault="00D87321">
      <w:pPr>
        <w:jc w:val="center"/>
        <w:rPr>
          <w:rFonts w:cs="Arial"/>
          <w:b/>
          <w:sz w:val="28"/>
          <w:szCs w:val="28"/>
        </w:rPr>
      </w:pPr>
    </w:p>
    <w:p w:rsidR="00D87321" w:rsidRPr="009A2B15" w:rsidRDefault="00D87321">
      <w:pPr>
        <w:jc w:val="center"/>
        <w:rPr>
          <w:rFonts w:cs="Arial"/>
          <w:b/>
          <w:sz w:val="28"/>
          <w:szCs w:val="28"/>
        </w:rPr>
      </w:pPr>
    </w:p>
    <w:p w:rsidR="00D87321" w:rsidRPr="009A2B15" w:rsidRDefault="00DD2522">
      <w:pPr>
        <w:jc w:val="center"/>
        <w:rPr>
          <w:rFonts w:cs="Arial"/>
          <w:b/>
          <w:bCs/>
          <w:sz w:val="28"/>
          <w:szCs w:val="28"/>
        </w:rPr>
      </w:pPr>
      <w:r w:rsidRPr="009A2B15">
        <w:rPr>
          <w:rFonts w:cs="Arial"/>
          <w:b/>
          <w:bCs/>
          <w:sz w:val="28"/>
          <w:szCs w:val="28"/>
        </w:rPr>
        <w:t xml:space="preserve">za izbiro izvajalca </w:t>
      </w:r>
    </w:p>
    <w:p w:rsidR="00D87321" w:rsidRPr="009A2B15" w:rsidRDefault="00DD2522">
      <w:pPr>
        <w:spacing w:line="480" w:lineRule="auto"/>
        <w:jc w:val="center"/>
        <w:rPr>
          <w:rFonts w:cs="Arial"/>
          <w:b/>
          <w:bCs/>
          <w:sz w:val="28"/>
          <w:szCs w:val="28"/>
        </w:rPr>
      </w:pPr>
      <w:r w:rsidRPr="009A2B15">
        <w:rPr>
          <w:rFonts w:cs="Arial"/>
          <w:b/>
          <w:bCs/>
          <w:sz w:val="28"/>
          <w:szCs w:val="28"/>
        </w:rPr>
        <w:t xml:space="preserve">za </w:t>
      </w:r>
    </w:p>
    <w:p w:rsidR="00823536" w:rsidRPr="009A2B15" w:rsidRDefault="00823536" w:rsidP="00823536">
      <w:pPr>
        <w:jc w:val="center"/>
        <w:rPr>
          <w:b/>
          <w:color w:val="000000"/>
          <w:sz w:val="28"/>
          <w:szCs w:val="28"/>
        </w:rPr>
      </w:pPr>
    </w:p>
    <w:p w:rsidR="00823536" w:rsidRPr="009A2B15" w:rsidRDefault="00D16DE0" w:rsidP="00823536">
      <w:pPr>
        <w:jc w:val="center"/>
        <w:rPr>
          <w:b/>
          <w:color w:val="000000"/>
          <w:sz w:val="28"/>
          <w:szCs w:val="28"/>
        </w:rPr>
      </w:pPr>
      <w:r>
        <w:rPr>
          <w:rFonts w:cs="Arial"/>
          <w:b/>
          <w:bCs/>
          <w:sz w:val="28"/>
          <w:szCs w:val="28"/>
        </w:rPr>
        <w:t>“IZDELAVA PROJEKTNE DOKUMENTACIJE ZA IZGRADNJO PRIZIDKA OB STAVBI SREDNJE ŠOLE TEHNIŠKIH STROK ŠIŠKA”</w:t>
      </w:r>
    </w:p>
    <w:p w:rsidR="00823536" w:rsidRPr="009A2B15" w:rsidRDefault="00823536" w:rsidP="00823536">
      <w:pPr>
        <w:jc w:val="center"/>
        <w:rPr>
          <w:b/>
          <w:sz w:val="28"/>
          <w:szCs w:val="28"/>
        </w:rPr>
      </w:pPr>
    </w:p>
    <w:p w:rsidR="00823536" w:rsidRPr="009A2B15" w:rsidRDefault="00823536" w:rsidP="00823536">
      <w:pPr>
        <w:rPr>
          <w:rFonts w:cs="Arial"/>
          <w:b/>
          <w:i/>
          <w:sz w:val="32"/>
        </w:rPr>
      </w:pPr>
    </w:p>
    <w:p w:rsidR="00823536" w:rsidRPr="009A2B15" w:rsidRDefault="00823536" w:rsidP="00823536">
      <w:pPr>
        <w:rPr>
          <w:rFonts w:cs="Arial"/>
          <w:b/>
          <w:i/>
          <w:sz w:val="32"/>
        </w:rPr>
      </w:pPr>
    </w:p>
    <w:p w:rsidR="00D87321" w:rsidRPr="009A2B15" w:rsidRDefault="00D87321">
      <w:pPr>
        <w:rPr>
          <w:rStyle w:val="Tabelasvetlamrea1"/>
        </w:rPr>
      </w:pPr>
    </w:p>
    <w:p w:rsidR="003D1C7F" w:rsidRPr="009A2B15" w:rsidRDefault="003D1C7F">
      <w:pPr>
        <w:rPr>
          <w:rStyle w:val="Tabelasvetlamrea1"/>
        </w:rPr>
      </w:pPr>
    </w:p>
    <w:p w:rsidR="00D87321" w:rsidRPr="009A2B15" w:rsidRDefault="00D87321">
      <w:pPr>
        <w:rPr>
          <w:rStyle w:val="Tabelasvetlamrea1"/>
        </w:rPr>
      </w:pPr>
    </w:p>
    <w:p w:rsidR="00D87321" w:rsidRPr="009A2B15" w:rsidRDefault="00D87321">
      <w:pPr>
        <w:rPr>
          <w:rFonts w:cs="Arial"/>
          <w:b/>
          <w:sz w:val="28"/>
          <w:szCs w:val="28"/>
        </w:rPr>
      </w:pPr>
    </w:p>
    <w:p w:rsidR="00D87321" w:rsidRPr="009A2B15" w:rsidRDefault="00D87321">
      <w:pPr>
        <w:rPr>
          <w:rFonts w:cs="Arial"/>
          <w:b/>
          <w:sz w:val="22"/>
          <w:szCs w:val="22"/>
        </w:rPr>
      </w:pPr>
    </w:p>
    <w:p w:rsidR="00D87321" w:rsidRPr="009A2B15" w:rsidRDefault="00D87321">
      <w:pPr>
        <w:rPr>
          <w:rFonts w:cs="Arial"/>
          <w:b/>
          <w:sz w:val="22"/>
          <w:szCs w:val="22"/>
        </w:rPr>
      </w:pPr>
    </w:p>
    <w:p w:rsidR="00D87321" w:rsidRPr="009A2B15" w:rsidRDefault="00D87321">
      <w:pPr>
        <w:rPr>
          <w:rFonts w:cs="Arial"/>
          <w:b/>
          <w:sz w:val="22"/>
          <w:szCs w:val="22"/>
        </w:rPr>
      </w:pPr>
    </w:p>
    <w:p w:rsidR="00D87321" w:rsidRPr="009A2B15" w:rsidRDefault="00D87321">
      <w:pPr>
        <w:rPr>
          <w:rFonts w:cs="Arial"/>
          <w:b/>
          <w:sz w:val="22"/>
          <w:szCs w:val="22"/>
        </w:rPr>
      </w:pPr>
    </w:p>
    <w:p w:rsidR="00D87321" w:rsidRPr="009A2B15" w:rsidRDefault="00D87321">
      <w:pPr>
        <w:rPr>
          <w:rFonts w:cs="Arial"/>
          <w:b/>
          <w:sz w:val="22"/>
          <w:szCs w:val="22"/>
        </w:rPr>
      </w:pPr>
    </w:p>
    <w:p w:rsidR="00D87321" w:rsidRPr="009A2B15" w:rsidRDefault="00D87321">
      <w:pPr>
        <w:rPr>
          <w:rFonts w:cs="Arial"/>
          <w:b/>
          <w:sz w:val="22"/>
          <w:szCs w:val="22"/>
        </w:rPr>
      </w:pPr>
    </w:p>
    <w:p w:rsidR="00D87321" w:rsidRPr="009A2B15" w:rsidRDefault="007E36B1">
      <w:pPr>
        <w:pStyle w:val="Naslov3"/>
        <w:rPr>
          <w:rFonts w:ascii="Arial" w:hAnsi="Arial" w:cs="Arial"/>
          <w:b w:val="0"/>
          <w:sz w:val="22"/>
          <w:szCs w:val="22"/>
          <w:lang w:val="sl-SI"/>
        </w:rPr>
      </w:pPr>
      <w:r w:rsidRPr="009A2B15">
        <w:rPr>
          <w:rFonts w:ascii="Arial" w:hAnsi="Arial" w:cs="Arial"/>
          <w:b w:val="0"/>
          <w:sz w:val="22"/>
          <w:szCs w:val="22"/>
          <w:lang w:val="sl-SI"/>
        </w:rPr>
        <w:t xml:space="preserve">Ljubljana, </w:t>
      </w:r>
      <w:r w:rsidR="00D16DE0">
        <w:rPr>
          <w:rFonts w:ascii="Arial" w:hAnsi="Arial" w:cs="Arial"/>
          <w:b w:val="0"/>
          <w:sz w:val="22"/>
          <w:szCs w:val="22"/>
          <w:lang w:val="sl-SI"/>
        </w:rPr>
        <w:t>oktober</w:t>
      </w:r>
      <w:r w:rsidR="00DD2522" w:rsidRPr="009A2B15">
        <w:rPr>
          <w:rFonts w:ascii="Arial" w:hAnsi="Arial" w:cs="Arial"/>
          <w:b w:val="0"/>
          <w:sz w:val="22"/>
          <w:szCs w:val="22"/>
          <w:lang w:val="sl-SI"/>
        </w:rPr>
        <w:t xml:space="preserve"> 2019</w:t>
      </w:r>
      <w:r w:rsidR="00DD2522" w:rsidRPr="009A2B15">
        <w:br w:type="page"/>
      </w:r>
    </w:p>
    <w:p w:rsidR="00D87321" w:rsidRPr="009A2B15" w:rsidRDefault="00DD2522">
      <w:pPr>
        <w:jc w:val="center"/>
        <w:rPr>
          <w:rFonts w:cs="Arial"/>
          <w:b/>
          <w:sz w:val="22"/>
          <w:szCs w:val="22"/>
        </w:rPr>
      </w:pPr>
      <w:r w:rsidRPr="009A2B15">
        <w:rPr>
          <w:rFonts w:cs="Arial"/>
          <w:b/>
          <w:sz w:val="22"/>
          <w:szCs w:val="22"/>
        </w:rPr>
        <w:lastRenderedPageBreak/>
        <w:t xml:space="preserve">RAZPIS ZA ODDAJO JAVNEGA NAROČILA </w:t>
      </w:r>
    </w:p>
    <w:p w:rsidR="00D87321" w:rsidRPr="009A2B15" w:rsidRDefault="00DD2522">
      <w:pPr>
        <w:jc w:val="center"/>
        <w:rPr>
          <w:rFonts w:cs="Arial"/>
          <w:b/>
          <w:sz w:val="22"/>
          <w:szCs w:val="22"/>
        </w:rPr>
      </w:pPr>
      <w:r w:rsidRPr="009A2B15">
        <w:rPr>
          <w:rFonts w:cs="Arial"/>
          <w:b/>
          <w:sz w:val="22"/>
          <w:szCs w:val="22"/>
        </w:rPr>
        <w:t>po postopku oddaje naročila male vrednosti</w:t>
      </w:r>
    </w:p>
    <w:p w:rsidR="00D87321" w:rsidRPr="009A2B15" w:rsidRDefault="00DD2522">
      <w:pPr>
        <w:jc w:val="center"/>
        <w:rPr>
          <w:rFonts w:cs="Arial"/>
          <w:b/>
          <w:sz w:val="22"/>
          <w:szCs w:val="22"/>
        </w:rPr>
      </w:pPr>
      <w:r w:rsidRPr="009A2B15">
        <w:rPr>
          <w:rFonts w:cs="Arial"/>
          <w:b/>
          <w:sz w:val="22"/>
          <w:szCs w:val="22"/>
        </w:rPr>
        <w:t xml:space="preserve"> ZA IZBIRO IZVAJALCA </w:t>
      </w:r>
    </w:p>
    <w:p w:rsidR="00D87321" w:rsidRPr="009A2B15" w:rsidRDefault="00DD2522">
      <w:pPr>
        <w:spacing w:line="480" w:lineRule="auto"/>
        <w:jc w:val="center"/>
        <w:rPr>
          <w:rFonts w:cs="Arial"/>
          <w:b/>
          <w:bCs/>
          <w:sz w:val="22"/>
          <w:szCs w:val="22"/>
        </w:rPr>
      </w:pPr>
      <w:r w:rsidRPr="009A2B15">
        <w:rPr>
          <w:rFonts w:cs="Arial"/>
          <w:b/>
          <w:bCs/>
          <w:sz w:val="22"/>
          <w:szCs w:val="22"/>
        </w:rPr>
        <w:t xml:space="preserve">za </w:t>
      </w:r>
    </w:p>
    <w:p w:rsidR="00D00F93" w:rsidRPr="009A2B15" w:rsidRDefault="00D00F93" w:rsidP="00D00F93">
      <w:pPr>
        <w:jc w:val="center"/>
        <w:rPr>
          <w:b/>
          <w:color w:val="000000"/>
          <w:sz w:val="28"/>
          <w:szCs w:val="28"/>
        </w:rPr>
      </w:pPr>
    </w:p>
    <w:p w:rsidR="00823536" w:rsidRPr="009A2B15" w:rsidRDefault="00D16DE0" w:rsidP="00823536">
      <w:pPr>
        <w:jc w:val="center"/>
        <w:rPr>
          <w:b/>
          <w:color w:val="000000"/>
          <w:sz w:val="28"/>
          <w:szCs w:val="28"/>
        </w:rPr>
      </w:pPr>
      <w:r>
        <w:rPr>
          <w:rFonts w:cs="Arial"/>
          <w:b/>
          <w:bCs/>
          <w:sz w:val="28"/>
          <w:szCs w:val="28"/>
        </w:rPr>
        <w:t>“IZDELAVA PROJEKTNE DOKUMENTACIJE ZA IZGRADNJO PRIZIDKA OB STAVBI SREDNJE ŠOLE TEHNIŠKIH STROK ŠIŠKA”</w:t>
      </w:r>
    </w:p>
    <w:p w:rsidR="00823536" w:rsidRPr="009A2B15" w:rsidRDefault="00823536" w:rsidP="00823536">
      <w:pPr>
        <w:jc w:val="center"/>
        <w:rPr>
          <w:b/>
          <w:sz w:val="28"/>
          <w:szCs w:val="28"/>
        </w:rPr>
      </w:pPr>
    </w:p>
    <w:p w:rsidR="00D00F93" w:rsidRPr="009A2B15" w:rsidRDefault="00D00F93" w:rsidP="00D00F93">
      <w:pPr>
        <w:rPr>
          <w:rFonts w:cs="Arial"/>
          <w:b/>
          <w:i/>
          <w:sz w:val="32"/>
        </w:rPr>
      </w:pPr>
    </w:p>
    <w:p w:rsidR="00D87321" w:rsidRPr="009A2B15" w:rsidRDefault="00D87321">
      <w:pPr>
        <w:pStyle w:val="Naslov6"/>
        <w:rPr>
          <w:b w:val="0"/>
          <w:bCs w:val="0"/>
          <w:sz w:val="36"/>
          <w:lang w:val="sl-SI"/>
        </w:rPr>
      </w:pPr>
    </w:p>
    <w:p w:rsidR="00D87321" w:rsidRPr="009A2B15" w:rsidRDefault="00DD2522">
      <w:pPr>
        <w:pStyle w:val="Naslov6"/>
        <w:rPr>
          <w:rFonts w:ascii="Arial" w:hAnsi="Arial" w:cs="Arial"/>
          <w:sz w:val="22"/>
          <w:szCs w:val="22"/>
          <w:lang w:val="sl-SI"/>
        </w:rPr>
      </w:pPr>
      <w:r w:rsidRPr="009A2B15">
        <w:rPr>
          <w:rFonts w:ascii="Arial" w:hAnsi="Arial" w:cs="Arial"/>
          <w:sz w:val="22"/>
          <w:szCs w:val="22"/>
          <w:lang w:val="sl-SI"/>
        </w:rPr>
        <w:t>RAZPISNA  DOKUMENTACIJA</w:t>
      </w:r>
    </w:p>
    <w:p w:rsidR="00D87321" w:rsidRPr="009A2B15" w:rsidRDefault="00D87321">
      <w:pPr>
        <w:jc w:val="both"/>
        <w:rPr>
          <w:rFonts w:cs="Arial"/>
          <w:sz w:val="22"/>
          <w:szCs w:val="22"/>
        </w:rPr>
      </w:pPr>
    </w:p>
    <w:p w:rsidR="00D87321" w:rsidRPr="009A2B15" w:rsidRDefault="00DD2522">
      <w:pPr>
        <w:numPr>
          <w:ilvl w:val="0"/>
          <w:numId w:val="2"/>
        </w:numPr>
        <w:jc w:val="center"/>
        <w:rPr>
          <w:rFonts w:cs="Arial"/>
          <w:b/>
          <w:sz w:val="22"/>
          <w:szCs w:val="22"/>
          <w:u w:val="single"/>
        </w:rPr>
      </w:pPr>
      <w:r w:rsidRPr="009A2B15">
        <w:rPr>
          <w:rFonts w:cs="Arial"/>
          <w:b/>
          <w:sz w:val="22"/>
          <w:szCs w:val="22"/>
          <w:u w:val="single"/>
        </w:rPr>
        <w:t>POVABILO K ODDAJI PONUDBE</w:t>
      </w:r>
    </w:p>
    <w:p w:rsidR="00D87321" w:rsidRPr="009A2B15" w:rsidRDefault="00D87321">
      <w:pPr>
        <w:jc w:val="both"/>
        <w:rPr>
          <w:rFonts w:cs="Arial"/>
          <w:b/>
          <w:sz w:val="22"/>
          <w:szCs w:val="22"/>
        </w:rPr>
      </w:pPr>
    </w:p>
    <w:p w:rsidR="00D87321" w:rsidRPr="009A2B15" w:rsidRDefault="00DD2522">
      <w:pPr>
        <w:jc w:val="both"/>
        <w:rPr>
          <w:rFonts w:cs="Arial"/>
          <w:sz w:val="22"/>
          <w:szCs w:val="22"/>
        </w:rPr>
      </w:pPr>
      <w:r w:rsidRPr="009A2B15">
        <w:rPr>
          <w:rFonts w:cs="Arial"/>
          <w:sz w:val="22"/>
          <w:szCs w:val="22"/>
        </w:rPr>
        <w:t xml:space="preserve">Vabimo vas, da skladno z določili </w:t>
      </w:r>
      <w:r w:rsidRPr="009A2B15">
        <w:rPr>
          <w:rFonts w:cs="Arial"/>
          <w:iCs/>
          <w:color w:val="000000"/>
          <w:sz w:val="22"/>
          <w:szCs w:val="22"/>
        </w:rPr>
        <w:t>Zakonom o javnem naročanju (Uradni list RS, št. 91/2015 in št. 14/2018; v nadaljevanju: ZJN-3)</w:t>
      </w:r>
      <w:r w:rsidRPr="009A2B15">
        <w:rPr>
          <w:rFonts w:cs="Arial"/>
          <w:sz w:val="22"/>
          <w:szCs w:val="22"/>
        </w:rPr>
        <w:t xml:space="preserve"> in kasneje navedenimi ostalimi zakonskimi predpisi ter ob upoštevanju pogojev predmetne razpisne dokumentacije oddate svojo ponudbo. </w:t>
      </w:r>
    </w:p>
    <w:p w:rsidR="00D87321" w:rsidRPr="009A2B15" w:rsidRDefault="00D87321">
      <w:pPr>
        <w:jc w:val="both"/>
        <w:rPr>
          <w:rFonts w:cs="Arial"/>
          <w:sz w:val="22"/>
          <w:szCs w:val="22"/>
        </w:rPr>
      </w:pPr>
    </w:p>
    <w:p w:rsidR="00D87321" w:rsidRPr="009A2B15" w:rsidRDefault="00DD2522">
      <w:pPr>
        <w:jc w:val="both"/>
        <w:rPr>
          <w:rFonts w:cs="Arial"/>
          <w:sz w:val="22"/>
          <w:szCs w:val="22"/>
        </w:rPr>
      </w:pPr>
      <w:r w:rsidRPr="009A2B15">
        <w:rPr>
          <w:w w:val="105"/>
          <w:sz w:val="22"/>
          <w:szCs w:val="22"/>
        </w:rPr>
        <w:t>Dostop</w:t>
      </w:r>
      <w:r w:rsidRPr="009A2B15">
        <w:rPr>
          <w:spacing w:val="-3"/>
          <w:w w:val="105"/>
          <w:sz w:val="22"/>
          <w:szCs w:val="22"/>
        </w:rPr>
        <w:t xml:space="preserve"> </w:t>
      </w:r>
      <w:r w:rsidRPr="009A2B15">
        <w:rPr>
          <w:w w:val="105"/>
          <w:sz w:val="22"/>
          <w:szCs w:val="22"/>
        </w:rPr>
        <w:t>do</w:t>
      </w:r>
      <w:r w:rsidRPr="009A2B15">
        <w:rPr>
          <w:spacing w:val="9"/>
          <w:w w:val="105"/>
          <w:sz w:val="22"/>
          <w:szCs w:val="22"/>
        </w:rPr>
        <w:t xml:space="preserve"> </w:t>
      </w:r>
      <w:r w:rsidRPr="009A2B15">
        <w:rPr>
          <w:w w:val="105"/>
          <w:sz w:val="22"/>
          <w:szCs w:val="22"/>
        </w:rPr>
        <w:t>povezave</w:t>
      </w:r>
      <w:r w:rsidRPr="009A2B15">
        <w:rPr>
          <w:spacing w:val="4"/>
          <w:w w:val="105"/>
          <w:sz w:val="22"/>
          <w:szCs w:val="22"/>
        </w:rPr>
        <w:t xml:space="preserve"> </w:t>
      </w:r>
      <w:r w:rsidRPr="009A2B15">
        <w:rPr>
          <w:w w:val="105"/>
          <w:sz w:val="22"/>
          <w:szCs w:val="22"/>
        </w:rPr>
        <w:t>za</w:t>
      </w:r>
      <w:r w:rsidRPr="009A2B15">
        <w:rPr>
          <w:spacing w:val="11"/>
          <w:w w:val="105"/>
          <w:sz w:val="22"/>
          <w:szCs w:val="22"/>
        </w:rPr>
        <w:t xml:space="preserve"> </w:t>
      </w:r>
      <w:r w:rsidRPr="009A2B15">
        <w:rPr>
          <w:w w:val="105"/>
          <w:sz w:val="22"/>
          <w:szCs w:val="22"/>
        </w:rPr>
        <w:t>oddajo</w:t>
      </w:r>
      <w:r w:rsidRPr="009A2B15">
        <w:rPr>
          <w:spacing w:val="8"/>
          <w:w w:val="105"/>
          <w:sz w:val="22"/>
          <w:szCs w:val="22"/>
        </w:rPr>
        <w:t xml:space="preserve"> </w:t>
      </w:r>
      <w:r w:rsidRPr="009A2B15">
        <w:rPr>
          <w:w w:val="105"/>
          <w:sz w:val="22"/>
          <w:szCs w:val="22"/>
        </w:rPr>
        <w:t>elektronske</w:t>
      </w:r>
      <w:r w:rsidRPr="009A2B15">
        <w:rPr>
          <w:spacing w:val="14"/>
          <w:w w:val="105"/>
          <w:sz w:val="22"/>
          <w:szCs w:val="22"/>
        </w:rPr>
        <w:t xml:space="preserve"> </w:t>
      </w:r>
      <w:r w:rsidRPr="009A2B15">
        <w:rPr>
          <w:w w:val="105"/>
          <w:sz w:val="22"/>
          <w:szCs w:val="22"/>
        </w:rPr>
        <w:t>ponudbe</w:t>
      </w:r>
      <w:r w:rsidRPr="009A2B15">
        <w:rPr>
          <w:spacing w:val="1"/>
          <w:w w:val="105"/>
          <w:sz w:val="22"/>
          <w:szCs w:val="22"/>
        </w:rPr>
        <w:t xml:space="preserve"> </w:t>
      </w:r>
      <w:r w:rsidRPr="009A2B15">
        <w:rPr>
          <w:w w:val="105"/>
          <w:sz w:val="22"/>
          <w:szCs w:val="22"/>
        </w:rPr>
        <w:t>v</w:t>
      </w:r>
      <w:r w:rsidRPr="009A2B15">
        <w:rPr>
          <w:spacing w:val="-2"/>
          <w:w w:val="105"/>
          <w:sz w:val="22"/>
          <w:szCs w:val="22"/>
        </w:rPr>
        <w:t xml:space="preserve"> </w:t>
      </w:r>
      <w:r w:rsidRPr="009A2B15">
        <w:rPr>
          <w:w w:val="105"/>
          <w:sz w:val="22"/>
          <w:szCs w:val="22"/>
        </w:rPr>
        <w:t>tem</w:t>
      </w:r>
      <w:r w:rsidRPr="009A2B15">
        <w:rPr>
          <w:spacing w:val="4"/>
          <w:w w:val="105"/>
          <w:sz w:val="22"/>
          <w:szCs w:val="22"/>
        </w:rPr>
        <w:t xml:space="preserve"> </w:t>
      </w:r>
      <w:r w:rsidRPr="009A2B15">
        <w:rPr>
          <w:w w:val="105"/>
          <w:sz w:val="22"/>
          <w:szCs w:val="22"/>
        </w:rPr>
        <w:t>postopku</w:t>
      </w:r>
      <w:r w:rsidRPr="009A2B15">
        <w:rPr>
          <w:spacing w:val="-19"/>
          <w:w w:val="105"/>
          <w:sz w:val="22"/>
          <w:szCs w:val="22"/>
        </w:rPr>
        <w:t xml:space="preserve"> </w:t>
      </w:r>
      <w:r w:rsidRPr="009A2B15">
        <w:rPr>
          <w:w w:val="105"/>
          <w:sz w:val="22"/>
          <w:szCs w:val="22"/>
        </w:rPr>
        <w:t>javnega</w:t>
      </w:r>
      <w:r w:rsidRPr="009A2B15">
        <w:rPr>
          <w:spacing w:val="32"/>
          <w:w w:val="105"/>
          <w:sz w:val="22"/>
          <w:szCs w:val="22"/>
        </w:rPr>
        <w:t xml:space="preserve"> </w:t>
      </w:r>
      <w:r w:rsidRPr="009A2B15">
        <w:rPr>
          <w:w w:val="105"/>
          <w:sz w:val="22"/>
          <w:szCs w:val="22"/>
        </w:rPr>
        <w:t>naročila</w:t>
      </w:r>
      <w:r w:rsidRPr="009A2B15">
        <w:rPr>
          <w:spacing w:val="-13"/>
          <w:w w:val="105"/>
          <w:sz w:val="22"/>
          <w:szCs w:val="22"/>
        </w:rPr>
        <w:t xml:space="preserve"> </w:t>
      </w:r>
      <w:r w:rsidRPr="009A2B15">
        <w:rPr>
          <w:w w:val="105"/>
          <w:sz w:val="22"/>
          <w:szCs w:val="22"/>
        </w:rPr>
        <w:t>je</w:t>
      </w:r>
      <w:r w:rsidRPr="009A2B15">
        <w:rPr>
          <w:spacing w:val="15"/>
          <w:w w:val="105"/>
          <w:sz w:val="22"/>
          <w:szCs w:val="22"/>
        </w:rPr>
        <w:t xml:space="preserve"> </w:t>
      </w:r>
      <w:r w:rsidRPr="009A2B15">
        <w:rPr>
          <w:w w:val="105"/>
          <w:sz w:val="22"/>
          <w:szCs w:val="22"/>
        </w:rPr>
        <w:t>na</w:t>
      </w:r>
      <w:r w:rsidRPr="009A2B15">
        <w:rPr>
          <w:w w:val="104"/>
          <w:sz w:val="22"/>
          <w:szCs w:val="22"/>
        </w:rPr>
        <w:t xml:space="preserve"> </w:t>
      </w:r>
      <w:r w:rsidRPr="009A2B15">
        <w:rPr>
          <w:sz w:val="22"/>
          <w:szCs w:val="22"/>
        </w:rPr>
        <w:t xml:space="preserve">naslednji </w:t>
      </w:r>
      <w:r w:rsidRPr="009A2B15">
        <w:rPr>
          <w:spacing w:val="17"/>
          <w:sz w:val="22"/>
          <w:szCs w:val="22"/>
        </w:rPr>
        <w:t xml:space="preserve"> </w:t>
      </w:r>
      <w:r w:rsidRPr="009A2B15">
        <w:rPr>
          <w:sz w:val="22"/>
          <w:szCs w:val="22"/>
        </w:rPr>
        <w:t>povezavi</w:t>
      </w:r>
      <w:r w:rsidRPr="009A2B15">
        <w:rPr>
          <w:spacing w:val="47"/>
          <w:sz w:val="22"/>
          <w:szCs w:val="22"/>
        </w:rPr>
        <w:t xml:space="preserve"> </w:t>
      </w:r>
      <w:r w:rsidRPr="009A2B15">
        <w:rPr>
          <w:sz w:val="22"/>
          <w:szCs w:val="22"/>
        </w:rPr>
        <w:t>http</w:t>
      </w:r>
      <w:r w:rsidRPr="009A2B15">
        <w:rPr>
          <w:spacing w:val="14"/>
          <w:sz w:val="22"/>
          <w:szCs w:val="22"/>
        </w:rPr>
        <w:t>s</w:t>
      </w:r>
      <w:r w:rsidRPr="009A2B15">
        <w:rPr>
          <w:spacing w:val="-27"/>
          <w:sz w:val="22"/>
          <w:szCs w:val="22"/>
        </w:rPr>
        <w:t>:</w:t>
      </w:r>
      <w:r w:rsidRPr="009A2B15">
        <w:rPr>
          <w:sz w:val="22"/>
          <w:szCs w:val="22"/>
        </w:rPr>
        <w:t>//ejn</w:t>
      </w:r>
      <w:r w:rsidRPr="009A2B15">
        <w:rPr>
          <w:spacing w:val="-16"/>
          <w:sz w:val="22"/>
          <w:szCs w:val="22"/>
        </w:rPr>
        <w:t>.</w:t>
      </w:r>
      <w:r w:rsidRPr="009A2B15">
        <w:rPr>
          <w:sz w:val="22"/>
          <w:szCs w:val="22"/>
        </w:rPr>
        <w:t>go</w:t>
      </w:r>
      <w:r w:rsidRPr="009A2B15">
        <w:rPr>
          <w:spacing w:val="16"/>
          <w:sz w:val="22"/>
          <w:szCs w:val="22"/>
        </w:rPr>
        <w:t>v</w:t>
      </w:r>
      <w:r w:rsidRPr="009A2B15">
        <w:rPr>
          <w:spacing w:val="-9"/>
          <w:sz w:val="22"/>
          <w:szCs w:val="22"/>
        </w:rPr>
        <w:t>.</w:t>
      </w:r>
      <w:r w:rsidRPr="009A2B15">
        <w:rPr>
          <w:sz w:val="22"/>
          <w:szCs w:val="22"/>
        </w:rPr>
        <w:t>si/m</w:t>
      </w:r>
      <w:r w:rsidRPr="009A2B15">
        <w:rPr>
          <w:spacing w:val="8"/>
          <w:sz w:val="22"/>
          <w:szCs w:val="22"/>
        </w:rPr>
        <w:t>o</w:t>
      </w:r>
      <w:r w:rsidRPr="009A2B15">
        <w:rPr>
          <w:spacing w:val="16"/>
          <w:sz w:val="22"/>
          <w:szCs w:val="22"/>
        </w:rPr>
        <w:t>j</w:t>
      </w:r>
      <w:r w:rsidRPr="009A2B15">
        <w:rPr>
          <w:sz w:val="22"/>
          <w:szCs w:val="22"/>
        </w:rPr>
        <w:t>ej</w:t>
      </w:r>
      <w:r w:rsidRPr="009A2B15">
        <w:rPr>
          <w:spacing w:val="-12"/>
          <w:sz w:val="22"/>
          <w:szCs w:val="22"/>
        </w:rPr>
        <w:t>n</w:t>
      </w:r>
      <w:r w:rsidRPr="009A2B15">
        <w:rPr>
          <w:spacing w:val="14"/>
          <w:sz w:val="22"/>
          <w:szCs w:val="22"/>
        </w:rPr>
        <w:t>/</w:t>
      </w:r>
      <w:r w:rsidRPr="009A2B15">
        <w:rPr>
          <w:sz w:val="22"/>
          <w:szCs w:val="22"/>
        </w:rPr>
        <w:t>bp</w:t>
      </w:r>
      <w:r w:rsidRPr="009A2B15">
        <w:rPr>
          <w:spacing w:val="-8"/>
          <w:sz w:val="22"/>
          <w:szCs w:val="22"/>
        </w:rPr>
        <w:t>m</w:t>
      </w:r>
      <w:r w:rsidRPr="009A2B15">
        <w:rPr>
          <w:sz w:val="22"/>
          <w:szCs w:val="22"/>
        </w:rPr>
        <w:t>/ta</w:t>
      </w:r>
      <w:r w:rsidRPr="009A2B15">
        <w:rPr>
          <w:spacing w:val="14"/>
          <w:sz w:val="22"/>
          <w:szCs w:val="22"/>
        </w:rPr>
        <w:t>s</w:t>
      </w:r>
      <w:r w:rsidRPr="009A2B15">
        <w:rPr>
          <w:spacing w:val="6"/>
          <w:sz w:val="22"/>
          <w:szCs w:val="22"/>
        </w:rPr>
        <w:t>k</w:t>
      </w:r>
      <w:r w:rsidRPr="009A2B15">
        <w:rPr>
          <w:spacing w:val="-9"/>
          <w:sz w:val="22"/>
          <w:szCs w:val="22"/>
        </w:rPr>
        <w:t>.</w:t>
      </w:r>
      <w:r w:rsidRPr="009A2B15">
        <w:rPr>
          <w:spacing w:val="13"/>
          <w:sz w:val="22"/>
          <w:szCs w:val="22"/>
        </w:rPr>
        <w:t>x</w:t>
      </w:r>
      <w:r w:rsidRPr="009A2B15">
        <w:rPr>
          <w:sz w:val="22"/>
          <w:szCs w:val="22"/>
        </w:rPr>
        <w:t>html?id=107053 .</w:t>
      </w:r>
    </w:p>
    <w:p w:rsidR="00D87321" w:rsidRDefault="00D87321">
      <w:pPr>
        <w:rPr>
          <w:rFonts w:cs="Arial"/>
          <w:b/>
          <w:iCs/>
          <w:color w:val="000000"/>
          <w:sz w:val="22"/>
          <w:szCs w:val="22"/>
        </w:rPr>
      </w:pPr>
    </w:p>
    <w:p w:rsidR="00683F46" w:rsidRPr="00304DF3" w:rsidRDefault="00683F46" w:rsidP="00683F46">
      <w:pPr>
        <w:jc w:val="both"/>
        <w:rPr>
          <w:rFonts w:cs="Arial"/>
          <w:sz w:val="22"/>
          <w:szCs w:val="22"/>
        </w:rPr>
      </w:pPr>
      <w:r w:rsidRPr="00304DF3">
        <w:rPr>
          <w:rFonts w:cs="Arial"/>
          <w:sz w:val="22"/>
          <w:szCs w:val="22"/>
        </w:rPr>
        <w:t xml:space="preserve">Razpis je objavljen na Portalu javnih naročil pri Uradnem listi RS - naslov spletne strani: </w:t>
      </w:r>
      <w:hyperlink r:id="rId8" w:history="1">
        <w:r w:rsidRPr="00304DF3">
          <w:rPr>
            <w:rStyle w:val="Hiperpovezava"/>
            <w:rFonts w:cs="Arial"/>
            <w:color w:val="auto"/>
            <w:sz w:val="22"/>
            <w:szCs w:val="22"/>
            <w:u w:val="none"/>
          </w:rPr>
          <w:t>http://www.enarocanje.si/?podrocje=portal</w:t>
        </w:r>
      </w:hyperlink>
      <w:r w:rsidRPr="00304DF3">
        <w:rPr>
          <w:rFonts w:cs="Arial"/>
          <w:sz w:val="22"/>
          <w:szCs w:val="22"/>
        </w:rPr>
        <w:t xml:space="preserve"> in v </w:t>
      </w:r>
      <w:r w:rsidRPr="00304DF3">
        <w:rPr>
          <w:rFonts w:cs="Arial"/>
          <w:sz w:val="22"/>
          <w:szCs w:val="22"/>
          <w:shd w:val="clear" w:color="auto" w:fill="FFFFFF"/>
        </w:rPr>
        <w:t>informacijskem sistemu za elektronsko oddajo ponudb v postopkih oddaje javnih naročil e-JN (Elektronsko javno naročanje Republike Slovenije) pod oznako javnega naročila:</w:t>
      </w:r>
      <w:r w:rsidRPr="00304DF3">
        <w:rPr>
          <w:rFonts w:cs="Arial"/>
          <w:sz w:val="22"/>
          <w:szCs w:val="22"/>
        </w:rPr>
        <w:t xml:space="preserve"> </w:t>
      </w:r>
      <w:r>
        <w:rPr>
          <w:rFonts w:cs="Arial"/>
          <w:sz w:val="22"/>
          <w:szCs w:val="22"/>
        </w:rPr>
        <w:t>1442/2019</w:t>
      </w:r>
      <w:r w:rsidRPr="00304DF3">
        <w:rPr>
          <w:rFonts w:cs="Arial"/>
          <w:sz w:val="22"/>
          <w:szCs w:val="22"/>
        </w:rPr>
        <w:t>.</w:t>
      </w:r>
    </w:p>
    <w:p w:rsidR="00683F46" w:rsidRPr="00304DF3" w:rsidRDefault="00683F46" w:rsidP="00683F46">
      <w:pPr>
        <w:rPr>
          <w:rFonts w:cs="Arial"/>
          <w:b/>
          <w:iCs/>
          <w:color w:val="000000"/>
          <w:sz w:val="22"/>
          <w:szCs w:val="22"/>
        </w:rPr>
      </w:pPr>
    </w:p>
    <w:p w:rsidR="00683F46" w:rsidRPr="00304DF3" w:rsidRDefault="00683F46" w:rsidP="00683F46">
      <w:pPr>
        <w:rPr>
          <w:rFonts w:cs="Arial"/>
          <w:b/>
          <w:iCs/>
          <w:color w:val="000000"/>
          <w:sz w:val="22"/>
          <w:szCs w:val="22"/>
        </w:rPr>
      </w:pPr>
    </w:p>
    <w:tbl>
      <w:tblPr>
        <w:tblW w:w="8647"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96"/>
        <w:gridCol w:w="1065"/>
        <w:gridCol w:w="5386"/>
      </w:tblGrid>
      <w:tr w:rsidR="00683F46" w:rsidRPr="00304DF3" w:rsidTr="00E54BFB">
        <w:trPr>
          <w:cantSplit/>
          <w:trHeight w:val="502"/>
        </w:trPr>
        <w:tc>
          <w:tcPr>
            <w:tcW w:w="2196" w:type="dxa"/>
            <w:vAlign w:val="center"/>
          </w:tcPr>
          <w:p w:rsidR="00683F46" w:rsidRPr="00304DF3" w:rsidRDefault="00683F46" w:rsidP="00E54BFB">
            <w:pPr>
              <w:spacing w:line="276" w:lineRule="auto"/>
              <w:rPr>
                <w:rFonts w:cs="Arial"/>
                <w:sz w:val="22"/>
                <w:szCs w:val="22"/>
              </w:rPr>
            </w:pPr>
            <w:r w:rsidRPr="00304DF3">
              <w:rPr>
                <w:rFonts w:cs="Arial"/>
                <w:sz w:val="22"/>
                <w:szCs w:val="22"/>
              </w:rPr>
              <w:t>Predmet naročila:</w:t>
            </w:r>
          </w:p>
        </w:tc>
        <w:tc>
          <w:tcPr>
            <w:tcW w:w="6451" w:type="dxa"/>
            <w:gridSpan w:val="2"/>
            <w:tcBorders>
              <w:bottom w:val="nil"/>
            </w:tcBorders>
            <w:vAlign w:val="center"/>
          </w:tcPr>
          <w:p w:rsidR="00683F46" w:rsidRPr="00683F46" w:rsidRDefault="00683F46" w:rsidP="00683F46">
            <w:pPr>
              <w:jc w:val="center"/>
              <w:rPr>
                <w:b/>
                <w:color w:val="000000"/>
                <w:sz w:val="22"/>
                <w:szCs w:val="22"/>
              </w:rPr>
            </w:pPr>
            <w:r>
              <w:rPr>
                <w:rFonts w:cs="Arial"/>
                <w:b/>
                <w:bCs/>
                <w:sz w:val="22"/>
                <w:szCs w:val="22"/>
              </w:rPr>
              <w:t>I</w:t>
            </w:r>
            <w:r w:rsidRPr="00683F46">
              <w:rPr>
                <w:rFonts w:cs="Arial"/>
                <w:b/>
                <w:bCs/>
                <w:sz w:val="22"/>
                <w:szCs w:val="22"/>
              </w:rPr>
              <w:t>zdelava projektne dokumentacije z</w:t>
            </w:r>
            <w:r>
              <w:rPr>
                <w:rFonts w:cs="Arial"/>
                <w:b/>
                <w:bCs/>
                <w:sz w:val="22"/>
                <w:szCs w:val="22"/>
              </w:rPr>
              <w:t>a izgradnjo prizidka ob stavbi S</w:t>
            </w:r>
            <w:r w:rsidRPr="00683F46">
              <w:rPr>
                <w:rFonts w:cs="Arial"/>
                <w:b/>
                <w:bCs/>
                <w:sz w:val="22"/>
                <w:szCs w:val="22"/>
              </w:rPr>
              <w:t>re</w:t>
            </w:r>
            <w:r>
              <w:rPr>
                <w:rFonts w:cs="Arial"/>
                <w:b/>
                <w:bCs/>
                <w:sz w:val="22"/>
                <w:szCs w:val="22"/>
              </w:rPr>
              <w:t>dnje šole tehniških strok Šiška</w:t>
            </w:r>
          </w:p>
          <w:p w:rsidR="00683F46" w:rsidRPr="00304DF3" w:rsidRDefault="00683F46" w:rsidP="00E54BFB">
            <w:pPr>
              <w:spacing w:line="276" w:lineRule="auto"/>
              <w:jc w:val="center"/>
              <w:rPr>
                <w:rFonts w:cs="Arial"/>
                <w:b/>
              </w:rPr>
            </w:pPr>
          </w:p>
        </w:tc>
      </w:tr>
      <w:tr w:rsidR="00683F46" w:rsidRPr="00304DF3" w:rsidTr="00E54BFB">
        <w:trPr>
          <w:cantSplit/>
          <w:trHeight w:val="426"/>
        </w:trPr>
        <w:tc>
          <w:tcPr>
            <w:tcW w:w="2196" w:type="dxa"/>
            <w:vAlign w:val="center"/>
          </w:tcPr>
          <w:p w:rsidR="00683F46" w:rsidRPr="00CD0210" w:rsidRDefault="00683F46" w:rsidP="00E54BFB">
            <w:pPr>
              <w:spacing w:line="276" w:lineRule="auto"/>
              <w:rPr>
                <w:rFonts w:cs="Arial"/>
                <w:sz w:val="22"/>
                <w:szCs w:val="22"/>
              </w:rPr>
            </w:pPr>
            <w:r w:rsidRPr="00CD0210">
              <w:rPr>
                <w:rFonts w:cs="Arial"/>
                <w:sz w:val="22"/>
                <w:szCs w:val="22"/>
              </w:rPr>
              <w:t>Oznaka naročila:</w:t>
            </w:r>
          </w:p>
        </w:tc>
        <w:tc>
          <w:tcPr>
            <w:tcW w:w="6451" w:type="dxa"/>
            <w:gridSpan w:val="2"/>
            <w:tcBorders>
              <w:bottom w:val="nil"/>
            </w:tcBorders>
            <w:vAlign w:val="center"/>
          </w:tcPr>
          <w:p w:rsidR="00683F46" w:rsidRPr="00CD0210" w:rsidRDefault="00683F46" w:rsidP="00E54BFB">
            <w:pPr>
              <w:spacing w:line="276" w:lineRule="auto"/>
              <w:rPr>
                <w:rFonts w:cs="Arial"/>
                <w:b/>
                <w:sz w:val="22"/>
                <w:szCs w:val="22"/>
              </w:rPr>
            </w:pPr>
            <w:r>
              <w:rPr>
                <w:rFonts w:cs="Arial"/>
                <w:b/>
                <w:sz w:val="22"/>
                <w:szCs w:val="22"/>
              </w:rPr>
              <w:t>1442/2019</w:t>
            </w:r>
          </w:p>
        </w:tc>
      </w:tr>
      <w:tr w:rsidR="00683F46" w:rsidRPr="00304DF3" w:rsidTr="00E54BFB">
        <w:trPr>
          <w:cantSplit/>
          <w:trHeight w:val="144"/>
        </w:trPr>
        <w:tc>
          <w:tcPr>
            <w:tcW w:w="2196" w:type="dxa"/>
            <w:vMerge w:val="restart"/>
            <w:vAlign w:val="center"/>
          </w:tcPr>
          <w:p w:rsidR="00683F46" w:rsidRPr="00304DF3" w:rsidRDefault="00683F46" w:rsidP="00E54BFB">
            <w:pPr>
              <w:spacing w:line="276" w:lineRule="auto"/>
              <w:rPr>
                <w:rFonts w:cs="Arial"/>
                <w:sz w:val="22"/>
                <w:szCs w:val="22"/>
              </w:rPr>
            </w:pPr>
            <w:r w:rsidRPr="00304DF3">
              <w:rPr>
                <w:rFonts w:cs="Arial"/>
                <w:sz w:val="22"/>
                <w:szCs w:val="22"/>
              </w:rPr>
              <w:t>Vprašanja na PJN:</w:t>
            </w:r>
          </w:p>
        </w:tc>
        <w:tc>
          <w:tcPr>
            <w:tcW w:w="1065" w:type="dxa"/>
            <w:vMerge w:val="restart"/>
            <w:vAlign w:val="center"/>
          </w:tcPr>
          <w:p w:rsidR="00683F46" w:rsidRPr="00304DF3" w:rsidRDefault="00683F46" w:rsidP="00E54BFB">
            <w:pPr>
              <w:spacing w:line="276" w:lineRule="auto"/>
              <w:rPr>
                <w:rFonts w:cs="Arial"/>
                <w:sz w:val="22"/>
                <w:szCs w:val="22"/>
              </w:rPr>
            </w:pPr>
            <w:r w:rsidRPr="00304DF3">
              <w:rPr>
                <w:rFonts w:cs="Arial"/>
                <w:sz w:val="22"/>
                <w:szCs w:val="22"/>
              </w:rPr>
              <w:t>Rok:</w:t>
            </w:r>
          </w:p>
        </w:tc>
        <w:tc>
          <w:tcPr>
            <w:tcW w:w="5386" w:type="dxa"/>
            <w:tcBorders>
              <w:bottom w:val="nil"/>
            </w:tcBorders>
            <w:vAlign w:val="center"/>
          </w:tcPr>
          <w:p w:rsidR="00683F46" w:rsidRPr="00304DF3" w:rsidRDefault="00683F46" w:rsidP="00E54BFB">
            <w:pPr>
              <w:jc w:val="both"/>
              <w:rPr>
                <w:b/>
                <w:sz w:val="22"/>
                <w:szCs w:val="22"/>
              </w:rPr>
            </w:pPr>
            <w:r w:rsidRPr="00304DF3">
              <w:rPr>
                <w:rFonts w:cs="Arial"/>
                <w:b/>
                <w:sz w:val="22"/>
                <w:szCs w:val="22"/>
              </w:rPr>
              <w:t xml:space="preserve">dan: </w:t>
            </w:r>
            <w:r>
              <w:rPr>
                <w:b/>
                <w:sz w:val="22"/>
                <w:szCs w:val="22"/>
              </w:rPr>
              <w:t>8</w:t>
            </w:r>
            <w:r w:rsidRPr="00304DF3">
              <w:rPr>
                <w:b/>
                <w:sz w:val="22"/>
                <w:szCs w:val="22"/>
              </w:rPr>
              <w:t>.</w:t>
            </w:r>
            <w:r>
              <w:rPr>
                <w:b/>
                <w:sz w:val="22"/>
                <w:szCs w:val="22"/>
              </w:rPr>
              <w:t>11</w:t>
            </w:r>
            <w:r w:rsidRPr="00304DF3">
              <w:rPr>
                <w:b/>
                <w:sz w:val="22"/>
                <w:szCs w:val="22"/>
              </w:rPr>
              <w:t>.2019</w:t>
            </w:r>
          </w:p>
        </w:tc>
      </w:tr>
      <w:tr w:rsidR="00683F46" w:rsidRPr="00304DF3" w:rsidTr="00E54BFB">
        <w:trPr>
          <w:cantSplit/>
          <w:trHeight w:val="144"/>
        </w:trPr>
        <w:tc>
          <w:tcPr>
            <w:tcW w:w="2196" w:type="dxa"/>
            <w:vMerge/>
            <w:vAlign w:val="center"/>
          </w:tcPr>
          <w:p w:rsidR="00683F46" w:rsidRPr="00304DF3" w:rsidRDefault="00683F46" w:rsidP="00E54BFB">
            <w:pPr>
              <w:spacing w:line="276" w:lineRule="auto"/>
              <w:rPr>
                <w:rFonts w:cs="Arial"/>
                <w:sz w:val="22"/>
                <w:szCs w:val="22"/>
              </w:rPr>
            </w:pPr>
          </w:p>
        </w:tc>
        <w:tc>
          <w:tcPr>
            <w:tcW w:w="1065" w:type="dxa"/>
            <w:vMerge/>
            <w:tcBorders>
              <w:bottom w:val="nil"/>
            </w:tcBorders>
            <w:vAlign w:val="center"/>
          </w:tcPr>
          <w:p w:rsidR="00683F46" w:rsidRPr="00304DF3" w:rsidRDefault="00683F46" w:rsidP="00E54BFB">
            <w:pPr>
              <w:spacing w:line="276" w:lineRule="auto"/>
              <w:rPr>
                <w:rFonts w:cs="Arial"/>
                <w:b/>
                <w:sz w:val="22"/>
                <w:szCs w:val="22"/>
              </w:rPr>
            </w:pPr>
          </w:p>
        </w:tc>
        <w:tc>
          <w:tcPr>
            <w:tcW w:w="5386" w:type="dxa"/>
            <w:tcBorders>
              <w:bottom w:val="nil"/>
            </w:tcBorders>
            <w:vAlign w:val="center"/>
          </w:tcPr>
          <w:p w:rsidR="00683F46" w:rsidRPr="00304DF3" w:rsidRDefault="00683F46" w:rsidP="00E54BFB">
            <w:pPr>
              <w:spacing w:line="276" w:lineRule="auto"/>
              <w:rPr>
                <w:rFonts w:cs="Arial"/>
                <w:b/>
                <w:sz w:val="22"/>
                <w:szCs w:val="22"/>
              </w:rPr>
            </w:pPr>
            <w:r>
              <w:rPr>
                <w:rFonts w:cs="Arial"/>
                <w:b/>
                <w:sz w:val="22"/>
                <w:szCs w:val="22"/>
              </w:rPr>
              <w:t>ura: 10</w:t>
            </w:r>
            <w:r w:rsidRPr="00304DF3">
              <w:rPr>
                <w:rFonts w:cs="Arial"/>
                <w:b/>
                <w:sz w:val="22"/>
                <w:szCs w:val="22"/>
              </w:rPr>
              <w:t>.00</w:t>
            </w:r>
          </w:p>
        </w:tc>
      </w:tr>
      <w:tr w:rsidR="00683F46" w:rsidRPr="00304DF3" w:rsidTr="00E54BFB">
        <w:trPr>
          <w:cantSplit/>
          <w:trHeight w:val="96"/>
        </w:trPr>
        <w:tc>
          <w:tcPr>
            <w:tcW w:w="2196" w:type="dxa"/>
            <w:vMerge w:val="restart"/>
            <w:vAlign w:val="center"/>
          </w:tcPr>
          <w:p w:rsidR="00683F46" w:rsidRPr="00304DF3" w:rsidRDefault="00683F46" w:rsidP="00E54BFB">
            <w:pPr>
              <w:spacing w:line="276" w:lineRule="auto"/>
              <w:rPr>
                <w:rFonts w:cs="Arial"/>
                <w:sz w:val="22"/>
                <w:szCs w:val="22"/>
              </w:rPr>
            </w:pPr>
            <w:r w:rsidRPr="00304DF3">
              <w:rPr>
                <w:rFonts w:cs="Arial"/>
                <w:sz w:val="22"/>
                <w:szCs w:val="22"/>
              </w:rPr>
              <w:t>Oddaja ponudb:</w:t>
            </w:r>
          </w:p>
        </w:tc>
        <w:tc>
          <w:tcPr>
            <w:tcW w:w="1065" w:type="dxa"/>
            <w:vMerge w:val="restart"/>
            <w:vAlign w:val="center"/>
          </w:tcPr>
          <w:p w:rsidR="00683F46" w:rsidRPr="00304DF3" w:rsidRDefault="00683F46" w:rsidP="00E54BFB">
            <w:pPr>
              <w:spacing w:line="276" w:lineRule="auto"/>
              <w:rPr>
                <w:rFonts w:cs="Arial"/>
                <w:b/>
                <w:sz w:val="22"/>
                <w:szCs w:val="22"/>
              </w:rPr>
            </w:pPr>
            <w:r w:rsidRPr="00304DF3">
              <w:rPr>
                <w:rFonts w:cs="Arial"/>
                <w:sz w:val="22"/>
                <w:szCs w:val="22"/>
              </w:rPr>
              <w:t>Rok:</w:t>
            </w:r>
          </w:p>
        </w:tc>
        <w:tc>
          <w:tcPr>
            <w:tcW w:w="5386" w:type="dxa"/>
            <w:tcBorders>
              <w:bottom w:val="nil"/>
            </w:tcBorders>
            <w:vAlign w:val="center"/>
          </w:tcPr>
          <w:p w:rsidR="00683F46" w:rsidRPr="00304DF3" w:rsidRDefault="00683F46" w:rsidP="00E54BFB">
            <w:pPr>
              <w:spacing w:line="276" w:lineRule="auto"/>
              <w:rPr>
                <w:rFonts w:cs="Arial"/>
                <w:b/>
                <w:sz w:val="22"/>
                <w:szCs w:val="22"/>
              </w:rPr>
            </w:pPr>
            <w:r w:rsidRPr="00304DF3">
              <w:rPr>
                <w:rFonts w:cs="Arial"/>
                <w:b/>
                <w:sz w:val="22"/>
                <w:szCs w:val="22"/>
              </w:rPr>
              <w:t xml:space="preserve">dan: </w:t>
            </w:r>
            <w:r>
              <w:rPr>
                <w:b/>
                <w:sz w:val="22"/>
                <w:szCs w:val="22"/>
              </w:rPr>
              <w:t>13</w:t>
            </w:r>
            <w:r w:rsidRPr="00304DF3">
              <w:rPr>
                <w:b/>
                <w:sz w:val="22"/>
                <w:szCs w:val="22"/>
              </w:rPr>
              <w:t>.</w:t>
            </w:r>
            <w:r>
              <w:rPr>
                <w:b/>
                <w:sz w:val="22"/>
                <w:szCs w:val="22"/>
              </w:rPr>
              <w:t>11</w:t>
            </w:r>
            <w:r w:rsidRPr="00304DF3">
              <w:rPr>
                <w:b/>
                <w:sz w:val="22"/>
                <w:szCs w:val="22"/>
              </w:rPr>
              <w:t>.2019</w:t>
            </w:r>
          </w:p>
        </w:tc>
      </w:tr>
      <w:tr w:rsidR="00683F46" w:rsidRPr="00304DF3" w:rsidTr="00E54BFB">
        <w:trPr>
          <w:cantSplit/>
          <w:trHeight w:val="96"/>
        </w:trPr>
        <w:tc>
          <w:tcPr>
            <w:tcW w:w="2196" w:type="dxa"/>
            <w:vMerge/>
            <w:vAlign w:val="center"/>
          </w:tcPr>
          <w:p w:rsidR="00683F46" w:rsidRPr="00304DF3" w:rsidRDefault="00683F46" w:rsidP="00E54BFB">
            <w:pPr>
              <w:spacing w:line="276" w:lineRule="auto"/>
              <w:rPr>
                <w:rFonts w:cs="Arial"/>
                <w:sz w:val="22"/>
                <w:szCs w:val="22"/>
              </w:rPr>
            </w:pPr>
          </w:p>
        </w:tc>
        <w:tc>
          <w:tcPr>
            <w:tcW w:w="1065" w:type="dxa"/>
            <w:vMerge/>
            <w:tcBorders>
              <w:bottom w:val="nil"/>
            </w:tcBorders>
            <w:vAlign w:val="center"/>
          </w:tcPr>
          <w:p w:rsidR="00683F46" w:rsidRPr="00304DF3" w:rsidRDefault="00683F46" w:rsidP="00E54BFB">
            <w:pPr>
              <w:spacing w:line="276" w:lineRule="auto"/>
              <w:rPr>
                <w:rFonts w:cs="Arial"/>
                <w:b/>
                <w:sz w:val="22"/>
                <w:szCs w:val="22"/>
              </w:rPr>
            </w:pPr>
          </w:p>
        </w:tc>
        <w:tc>
          <w:tcPr>
            <w:tcW w:w="5386" w:type="dxa"/>
            <w:tcBorders>
              <w:bottom w:val="nil"/>
            </w:tcBorders>
            <w:vAlign w:val="center"/>
          </w:tcPr>
          <w:p w:rsidR="00683F46" w:rsidRPr="00304DF3" w:rsidRDefault="00683F46" w:rsidP="00E54BFB">
            <w:pPr>
              <w:spacing w:line="276" w:lineRule="auto"/>
              <w:rPr>
                <w:rFonts w:cs="Arial"/>
                <w:b/>
                <w:sz w:val="22"/>
                <w:szCs w:val="22"/>
              </w:rPr>
            </w:pPr>
            <w:r>
              <w:rPr>
                <w:rFonts w:cs="Arial"/>
                <w:b/>
                <w:sz w:val="22"/>
                <w:szCs w:val="22"/>
              </w:rPr>
              <w:t>ura: 10</w:t>
            </w:r>
            <w:r w:rsidRPr="00304DF3">
              <w:rPr>
                <w:rFonts w:cs="Arial"/>
                <w:b/>
                <w:sz w:val="22"/>
                <w:szCs w:val="22"/>
              </w:rPr>
              <w:t>.00</w:t>
            </w:r>
          </w:p>
        </w:tc>
      </w:tr>
      <w:tr w:rsidR="00683F46" w:rsidRPr="00304DF3" w:rsidTr="00E54BFB">
        <w:trPr>
          <w:cantSplit/>
          <w:trHeight w:val="96"/>
        </w:trPr>
        <w:tc>
          <w:tcPr>
            <w:tcW w:w="2196" w:type="dxa"/>
            <w:vMerge w:val="restart"/>
            <w:vAlign w:val="center"/>
          </w:tcPr>
          <w:p w:rsidR="00683F46" w:rsidRPr="00304DF3" w:rsidRDefault="00683F46" w:rsidP="00E54BFB">
            <w:pPr>
              <w:spacing w:line="276" w:lineRule="auto"/>
              <w:rPr>
                <w:rFonts w:cs="Arial"/>
                <w:sz w:val="22"/>
                <w:szCs w:val="22"/>
              </w:rPr>
            </w:pPr>
            <w:r w:rsidRPr="00304DF3">
              <w:rPr>
                <w:rFonts w:cs="Arial"/>
                <w:sz w:val="22"/>
                <w:szCs w:val="22"/>
              </w:rPr>
              <w:t>Javno odpiranje ponudb:</w:t>
            </w:r>
          </w:p>
        </w:tc>
        <w:tc>
          <w:tcPr>
            <w:tcW w:w="1065" w:type="dxa"/>
            <w:vMerge w:val="restart"/>
            <w:vAlign w:val="center"/>
          </w:tcPr>
          <w:p w:rsidR="00683F46" w:rsidRPr="00304DF3" w:rsidRDefault="00683F46" w:rsidP="00E54BFB">
            <w:pPr>
              <w:spacing w:line="276" w:lineRule="auto"/>
              <w:rPr>
                <w:rFonts w:cs="Arial"/>
                <w:b/>
                <w:sz w:val="22"/>
                <w:szCs w:val="22"/>
              </w:rPr>
            </w:pPr>
            <w:r w:rsidRPr="00304DF3">
              <w:rPr>
                <w:rFonts w:cs="Arial"/>
                <w:sz w:val="22"/>
                <w:szCs w:val="22"/>
              </w:rPr>
              <w:t>Termin:</w:t>
            </w:r>
          </w:p>
        </w:tc>
        <w:tc>
          <w:tcPr>
            <w:tcW w:w="5386" w:type="dxa"/>
            <w:tcBorders>
              <w:bottom w:val="nil"/>
            </w:tcBorders>
            <w:vAlign w:val="center"/>
          </w:tcPr>
          <w:p w:rsidR="00683F46" w:rsidRPr="00304DF3" w:rsidRDefault="00683F46" w:rsidP="00E54BFB">
            <w:pPr>
              <w:spacing w:line="276" w:lineRule="auto"/>
              <w:rPr>
                <w:rFonts w:cs="Arial"/>
                <w:b/>
                <w:sz w:val="22"/>
                <w:szCs w:val="22"/>
              </w:rPr>
            </w:pPr>
            <w:r w:rsidRPr="00304DF3">
              <w:rPr>
                <w:rFonts w:cs="Arial"/>
                <w:b/>
                <w:sz w:val="22"/>
                <w:szCs w:val="22"/>
              </w:rPr>
              <w:t xml:space="preserve">dan: </w:t>
            </w:r>
            <w:r>
              <w:rPr>
                <w:b/>
                <w:sz w:val="22"/>
                <w:szCs w:val="22"/>
              </w:rPr>
              <w:t>13</w:t>
            </w:r>
            <w:r w:rsidRPr="00304DF3">
              <w:rPr>
                <w:b/>
                <w:sz w:val="22"/>
                <w:szCs w:val="22"/>
              </w:rPr>
              <w:t>.</w:t>
            </w:r>
            <w:r>
              <w:rPr>
                <w:b/>
                <w:sz w:val="22"/>
                <w:szCs w:val="22"/>
              </w:rPr>
              <w:t>11</w:t>
            </w:r>
            <w:r w:rsidRPr="00304DF3">
              <w:rPr>
                <w:b/>
                <w:sz w:val="22"/>
                <w:szCs w:val="22"/>
              </w:rPr>
              <w:t>.2019</w:t>
            </w:r>
          </w:p>
        </w:tc>
      </w:tr>
      <w:tr w:rsidR="00683F46" w:rsidRPr="00304DF3" w:rsidTr="00E54BFB">
        <w:trPr>
          <w:cantSplit/>
          <w:trHeight w:val="96"/>
        </w:trPr>
        <w:tc>
          <w:tcPr>
            <w:tcW w:w="2196" w:type="dxa"/>
            <w:vMerge/>
            <w:vAlign w:val="center"/>
          </w:tcPr>
          <w:p w:rsidR="00683F46" w:rsidRPr="00304DF3" w:rsidRDefault="00683F46" w:rsidP="00E54BFB">
            <w:pPr>
              <w:spacing w:line="276" w:lineRule="auto"/>
              <w:rPr>
                <w:rFonts w:cs="Arial"/>
                <w:sz w:val="22"/>
                <w:szCs w:val="22"/>
              </w:rPr>
            </w:pPr>
          </w:p>
        </w:tc>
        <w:tc>
          <w:tcPr>
            <w:tcW w:w="1065" w:type="dxa"/>
            <w:vMerge/>
            <w:tcBorders>
              <w:bottom w:val="nil"/>
            </w:tcBorders>
            <w:vAlign w:val="center"/>
          </w:tcPr>
          <w:p w:rsidR="00683F46" w:rsidRPr="00304DF3" w:rsidRDefault="00683F46" w:rsidP="00E54BFB">
            <w:pPr>
              <w:spacing w:line="276" w:lineRule="auto"/>
              <w:rPr>
                <w:rFonts w:cs="Arial"/>
                <w:b/>
                <w:sz w:val="22"/>
                <w:szCs w:val="22"/>
              </w:rPr>
            </w:pPr>
          </w:p>
        </w:tc>
        <w:tc>
          <w:tcPr>
            <w:tcW w:w="5386" w:type="dxa"/>
            <w:tcBorders>
              <w:bottom w:val="nil"/>
            </w:tcBorders>
            <w:vAlign w:val="center"/>
          </w:tcPr>
          <w:p w:rsidR="00683F46" w:rsidRPr="00304DF3" w:rsidRDefault="00683F46" w:rsidP="00E54BFB">
            <w:pPr>
              <w:spacing w:line="276" w:lineRule="auto"/>
              <w:rPr>
                <w:rFonts w:cs="Arial"/>
                <w:b/>
                <w:sz w:val="22"/>
                <w:szCs w:val="22"/>
              </w:rPr>
            </w:pPr>
            <w:r>
              <w:rPr>
                <w:rFonts w:cs="Arial"/>
                <w:b/>
                <w:sz w:val="22"/>
                <w:szCs w:val="22"/>
              </w:rPr>
              <w:t>ura: 10</w:t>
            </w:r>
            <w:r w:rsidRPr="00304DF3">
              <w:rPr>
                <w:rFonts w:cs="Arial"/>
                <w:b/>
                <w:sz w:val="22"/>
                <w:szCs w:val="22"/>
              </w:rPr>
              <w:t>.01</w:t>
            </w:r>
          </w:p>
        </w:tc>
      </w:tr>
    </w:tbl>
    <w:p w:rsidR="00683F46" w:rsidRPr="00304DF3" w:rsidRDefault="00683F46" w:rsidP="00683F46">
      <w:pPr>
        <w:rPr>
          <w:vanis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386"/>
      </w:tblGrid>
      <w:tr w:rsidR="00683F46" w:rsidRPr="00304DF3" w:rsidTr="00E54BFB">
        <w:trPr>
          <w:trHeight w:val="778"/>
        </w:trPr>
        <w:tc>
          <w:tcPr>
            <w:tcW w:w="3261" w:type="dxa"/>
            <w:shd w:val="clear" w:color="auto" w:fill="auto"/>
          </w:tcPr>
          <w:p w:rsidR="00683F46" w:rsidRPr="00304DF3" w:rsidRDefault="00683F46" w:rsidP="00E54BFB">
            <w:pPr>
              <w:rPr>
                <w:rFonts w:cs="Arial"/>
                <w:b/>
                <w:iCs/>
                <w:color w:val="000000"/>
                <w:sz w:val="22"/>
                <w:szCs w:val="22"/>
              </w:rPr>
            </w:pPr>
            <w:r w:rsidRPr="00304DF3">
              <w:rPr>
                <w:rFonts w:cs="Arial"/>
                <w:sz w:val="22"/>
                <w:szCs w:val="22"/>
              </w:rPr>
              <w:t>Kontaktna oseba naročnika in kontaktna oseba za ogled objekta/lokacije:</w:t>
            </w:r>
          </w:p>
        </w:tc>
        <w:tc>
          <w:tcPr>
            <w:tcW w:w="5386" w:type="dxa"/>
            <w:shd w:val="clear" w:color="auto" w:fill="auto"/>
          </w:tcPr>
          <w:p w:rsidR="00683F46" w:rsidRPr="00304DF3" w:rsidRDefault="00683F46" w:rsidP="00E54BFB">
            <w:pPr>
              <w:rPr>
                <w:rFonts w:cs="Arial"/>
                <w:sz w:val="22"/>
                <w:szCs w:val="22"/>
              </w:rPr>
            </w:pPr>
            <w:r w:rsidRPr="00304DF3">
              <w:rPr>
                <w:rFonts w:cs="Arial"/>
                <w:sz w:val="22"/>
                <w:szCs w:val="22"/>
              </w:rPr>
              <w:t xml:space="preserve">ravnateljica </w:t>
            </w:r>
            <w:r>
              <w:rPr>
                <w:rFonts w:cs="Arial"/>
                <w:sz w:val="22"/>
                <w:szCs w:val="22"/>
              </w:rPr>
              <w:t>Darinka Martinčič Zalokar</w:t>
            </w:r>
          </w:p>
          <w:p w:rsidR="00683F46" w:rsidRPr="00683F46" w:rsidRDefault="00683F46" w:rsidP="00E54BFB">
            <w:pPr>
              <w:rPr>
                <w:rFonts w:cs="Arial"/>
                <w:color w:val="auto"/>
                <w:sz w:val="22"/>
                <w:szCs w:val="22"/>
              </w:rPr>
            </w:pPr>
            <w:hyperlink r:id="rId9" w:history="1">
              <w:r w:rsidRPr="00683F46">
                <w:rPr>
                  <w:rStyle w:val="Hiperpovezava"/>
                  <w:rFonts w:cs="Arial"/>
                  <w:color w:val="auto"/>
                  <w:sz w:val="22"/>
                  <w:szCs w:val="22"/>
                  <w:u w:val="none"/>
                </w:rPr>
                <w:t>darinka.martincic@ssts.si</w:t>
              </w:r>
            </w:hyperlink>
          </w:p>
          <w:p w:rsidR="00683F46" w:rsidRPr="00304DF3" w:rsidRDefault="00683F46" w:rsidP="00683F46">
            <w:pPr>
              <w:rPr>
                <w:rFonts w:cs="Arial"/>
                <w:iCs/>
                <w:color w:val="000000"/>
                <w:sz w:val="22"/>
                <w:szCs w:val="22"/>
              </w:rPr>
            </w:pPr>
            <w:r>
              <w:rPr>
                <w:rFonts w:cs="Arial"/>
                <w:sz w:val="22"/>
                <w:szCs w:val="22"/>
              </w:rPr>
              <w:t>info@ssts.si</w:t>
            </w:r>
          </w:p>
        </w:tc>
      </w:tr>
    </w:tbl>
    <w:p w:rsidR="00683F46" w:rsidRPr="009A2B15" w:rsidRDefault="00683F46">
      <w:pPr>
        <w:rPr>
          <w:rFonts w:cs="Arial"/>
          <w:b/>
          <w:iCs/>
          <w:color w:val="000000"/>
          <w:sz w:val="22"/>
          <w:szCs w:val="22"/>
        </w:rPr>
      </w:pPr>
    </w:p>
    <w:p w:rsidR="00D87321" w:rsidRPr="009A2B15" w:rsidRDefault="00DD2522">
      <w:pPr>
        <w:numPr>
          <w:ilvl w:val="0"/>
          <w:numId w:val="2"/>
        </w:numPr>
        <w:jc w:val="center"/>
        <w:rPr>
          <w:rFonts w:cs="Arial"/>
          <w:sz w:val="22"/>
          <w:szCs w:val="22"/>
          <w:u w:val="single"/>
        </w:rPr>
      </w:pPr>
      <w:r w:rsidRPr="009A2B15">
        <w:rPr>
          <w:rFonts w:cs="Arial"/>
          <w:b/>
          <w:sz w:val="22"/>
          <w:szCs w:val="22"/>
          <w:u w:val="single"/>
        </w:rPr>
        <w:t>INFORMACIJE O NAROČNIKU</w:t>
      </w:r>
    </w:p>
    <w:p w:rsidR="00D87321" w:rsidRPr="009A2B15" w:rsidRDefault="00D87321">
      <w:pPr>
        <w:jc w:val="both"/>
        <w:rPr>
          <w:sz w:val="22"/>
          <w:szCs w:val="22"/>
        </w:rPr>
      </w:pPr>
    </w:p>
    <w:p w:rsidR="00F30004" w:rsidRPr="00BA1C39" w:rsidRDefault="00F30004" w:rsidP="00F30004">
      <w:pPr>
        <w:jc w:val="both"/>
        <w:rPr>
          <w:sz w:val="22"/>
          <w:szCs w:val="22"/>
        </w:rPr>
      </w:pPr>
      <w:r w:rsidRPr="00BA1C39">
        <w:rPr>
          <w:sz w:val="22"/>
          <w:szCs w:val="22"/>
        </w:rPr>
        <w:t>Naročnik je javni vzgojno izobraževalni zavod.</w:t>
      </w:r>
    </w:p>
    <w:p w:rsidR="00F30004" w:rsidRPr="00BA1C39" w:rsidRDefault="00F30004" w:rsidP="00F30004">
      <w:pPr>
        <w:jc w:val="both"/>
        <w:rPr>
          <w:sz w:val="22"/>
          <w:szCs w:val="22"/>
        </w:rPr>
      </w:pPr>
      <w:r w:rsidRPr="00BA1C39">
        <w:rPr>
          <w:sz w:val="22"/>
          <w:szCs w:val="22"/>
        </w:rPr>
        <w:t xml:space="preserve">Naslov: </w:t>
      </w:r>
      <w:r w:rsidRPr="00BA1C39">
        <w:rPr>
          <w:b/>
          <w:bCs/>
          <w:sz w:val="22"/>
          <w:szCs w:val="22"/>
        </w:rPr>
        <w:t>Srednja šola tehniških strok Šiška</w:t>
      </w:r>
    </w:p>
    <w:p w:rsidR="00F30004" w:rsidRPr="00BA1C39" w:rsidRDefault="00F30004" w:rsidP="00F30004">
      <w:pPr>
        <w:jc w:val="both"/>
        <w:rPr>
          <w:sz w:val="22"/>
          <w:szCs w:val="22"/>
        </w:rPr>
      </w:pPr>
      <w:r w:rsidRPr="00BA1C39">
        <w:rPr>
          <w:sz w:val="22"/>
          <w:szCs w:val="22"/>
        </w:rPr>
        <w:t xml:space="preserve">Sedež: </w:t>
      </w:r>
      <w:proofErr w:type="spellStart"/>
      <w:r w:rsidRPr="00BA1C39">
        <w:rPr>
          <w:b/>
          <w:bCs/>
          <w:sz w:val="22"/>
          <w:szCs w:val="22"/>
        </w:rPr>
        <w:t>Litostrojska</w:t>
      </w:r>
      <w:proofErr w:type="spellEnd"/>
      <w:r w:rsidRPr="00BA1C39">
        <w:rPr>
          <w:b/>
          <w:bCs/>
          <w:sz w:val="22"/>
          <w:szCs w:val="22"/>
        </w:rPr>
        <w:t xml:space="preserve"> cesta 51, 1000 Ljubljana</w:t>
      </w:r>
    </w:p>
    <w:p w:rsidR="00F30004" w:rsidRPr="00BA1C39" w:rsidRDefault="00F30004" w:rsidP="00F30004">
      <w:pPr>
        <w:jc w:val="both"/>
        <w:rPr>
          <w:sz w:val="22"/>
          <w:szCs w:val="22"/>
        </w:rPr>
      </w:pPr>
      <w:r w:rsidRPr="00BA1C39">
        <w:rPr>
          <w:sz w:val="22"/>
          <w:szCs w:val="22"/>
        </w:rPr>
        <w:t>Pooblaščena oseba naročnika</w:t>
      </w:r>
      <w:r w:rsidRPr="00454EB2">
        <w:rPr>
          <w:sz w:val="22"/>
          <w:szCs w:val="22"/>
        </w:rPr>
        <w:t>:</w:t>
      </w:r>
      <w:r w:rsidRPr="00454EB2">
        <w:rPr>
          <w:b/>
          <w:sz w:val="22"/>
          <w:szCs w:val="22"/>
        </w:rPr>
        <w:t xml:space="preserve"> Darinka Martinčič Zalokar </w:t>
      </w:r>
    </w:p>
    <w:p w:rsidR="00F30004" w:rsidRPr="00BA1C39" w:rsidRDefault="00F30004" w:rsidP="00F30004">
      <w:pPr>
        <w:jc w:val="both"/>
        <w:rPr>
          <w:sz w:val="22"/>
          <w:szCs w:val="22"/>
        </w:rPr>
      </w:pPr>
      <w:r w:rsidRPr="00BA1C39">
        <w:rPr>
          <w:sz w:val="22"/>
          <w:szCs w:val="22"/>
        </w:rPr>
        <w:t>Telefon:</w:t>
      </w:r>
      <w:r w:rsidRPr="00BA1C39">
        <w:rPr>
          <w:b/>
          <w:bCs/>
          <w:sz w:val="22"/>
          <w:szCs w:val="22"/>
        </w:rPr>
        <w:t xml:space="preserve"> 01/ 5133 600</w:t>
      </w:r>
    </w:p>
    <w:p w:rsidR="00F30004" w:rsidRPr="00BA1C39" w:rsidRDefault="00F30004" w:rsidP="00F30004">
      <w:pPr>
        <w:jc w:val="both"/>
        <w:rPr>
          <w:sz w:val="22"/>
          <w:szCs w:val="22"/>
        </w:rPr>
      </w:pPr>
      <w:r w:rsidRPr="00BA1C39">
        <w:rPr>
          <w:sz w:val="22"/>
          <w:szCs w:val="22"/>
        </w:rPr>
        <w:t>Telefaks:</w:t>
      </w:r>
      <w:r w:rsidRPr="00BA1C39">
        <w:rPr>
          <w:b/>
          <w:bCs/>
          <w:sz w:val="22"/>
          <w:szCs w:val="22"/>
        </w:rPr>
        <w:t xml:space="preserve"> 01/ 5133 610</w:t>
      </w:r>
    </w:p>
    <w:p w:rsidR="00F30004" w:rsidRDefault="00F30004" w:rsidP="00F30004">
      <w:pPr>
        <w:jc w:val="both"/>
        <w:rPr>
          <w:b/>
          <w:sz w:val="22"/>
          <w:szCs w:val="22"/>
        </w:rPr>
      </w:pPr>
      <w:r w:rsidRPr="00BA1C39">
        <w:rPr>
          <w:sz w:val="22"/>
          <w:szCs w:val="22"/>
        </w:rPr>
        <w:t>Kontaktna oseba</w:t>
      </w:r>
      <w:r w:rsidRPr="00BA1C39">
        <w:rPr>
          <w:b/>
          <w:bCs/>
          <w:sz w:val="22"/>
          <w:szCs w:val="22"/>
        </w:rPr>
        <w:t xml:space="preserve">: </w:t>
      </w:r>
      <w:r w:rsidRPr="00454EB2">
        <w:rPr>
          <w:b/>
          <w:sz w:val="22"/>
          <w:szCs w:val="22"/>
        </w:rPr>
        <w:t>Darinka Martinčič Zalokar</w:t>
      </w:r>
    </w:p>
    <w:p w:rsidR="00F30004" w:rsidRPr="00BA1C39" w:rsidRDefault="00F30004" w:rsidP="00F30004">
      <w:pPr>
        <w:jc w:val="both"/>
        <w:rPr>
          <w:sz w:val="22"/>
          <w:szCs w:val="22"/>
          <w:shd w:val="clear" w:color="auto" w:fill="FFFF00"/>
        </w:rPr>
      </w:pPr>
      <w:r w:rsidRPr="00454EB2">
        <w:rPr>
          <w:sz w:val="22"/>
          <w:szCs w:val="22"/>
        </w:rPr>
        <w:t>e-pošta:</w:t>
      </w:r>
      <w:r>
        <w:rPr>
          <w:b/>
          <w:sz w:val="22"/>
          <w:szCs w:val="22"/>
        </w:rPr>
        <w:t xml:space="preserve"> darinka.martincic@ssts.si</w:t>
      </w:r>
    </w:p>
    <w:p w:rsidR="00F30004" w:rsidRPr="00BA1C39" w:rsidRDefault="00F30004" w:rsidP="00F30004">
      <w:pPr>
        <w:jc w:val="both"/>
        <w:rPr>
          <w:sz w:val="22"/>
          <w:szCs w:val="22"/>
        </w:rPr>
      </w:pPr>
      <w:r w:rsidRPr="00BA1C39">
        <w:rPr>
          <w:sz w:val="22"/>
          <w:szCs w:val="22"/>
        </w:rPr>
        <w:lastRenderedPageBreak/>
        <w:t>TRR:</w:t>
      </w:r>
      <w:r w:rsidRPr="00BA1C39">
        <w:rPr>
          <w:bCs/>
          <w:sz w:val="22"/>
          <w:szCs w:val="22"/>
        </w:rPr>
        <w:t xml:space="preserve"> IBAN SI56 0110 0603 0700 911, odprt pri UJP</w:t>
      </w:r>
    </w:p>
    <w:p w:rsidR="00F30004" w:rsidRPr="00BA1C39" w:rsidRDefault="00F30004" w:rsidP="00F30004">
      <w:pPr>
        <w:jc w:val="both"/>
        <w:rPr>
          <w:sz w:val="22"/>
          <w:szCs w:val="22"/>
        </w:rPr>
      </w:pPr>
      <w:r w:rsidRPr="00BA1C39">
        <w:rPr>
          <w:sz w:val="22"/>
          <w:szCs w:val="22"/>
        </w:rPr>
        <w:t xml:space="preserve">Matična št.: </w:t>
      </w:r>
      <w:r w:rsidRPr="00BA1C39">
        <w:rPr>
          <w:bCs/>
          <w:sz w:val="22"/>
          <w:szCs w:val="22"/>
        </w:rPr>
        <w:t>5631564000</w:t>
      </w:r>
    </w:p>
    <w:p w:rsidR="00F30004" w:rsidRPr="00BA1C39" w:rsidRDefault="00683F46" w:rsidP="00F30004">
      <w:pPr>
        <w:jc w:val="both"/>
        <w:rPr>
          <w:sz w:val="22"/>
          <w:szCs w:val="22"/>
        </w:rPr>
      </w:pPr>
      <w:proofErr w:type="spellStart"/>
      <w:r>
        <w:rPr>
          <w:sz w:val="22"/>
          <w:szCs w:val="22"/>
        </w:rPr>
        <w:t>Ident</w:t>
      </w:r>
      <w:proofErr w:type="spellEnd"/>
      <w:r>
        <w:rPr>
          <w:sz w:val="22"/>
          <w:szCs w:val="22"/>
        </w:rPr>
        <w:t>. št. za DDV in davčna številka:</w:t>
      </w:r>
      <w:r w:rsidR="00F30004" w:rsidRPr="00BA1C39">
        <w:rPr>
          <w:sz w:val="22"/>
          <w:szCs w:val="22"/>
        </w:rPr>
        <w:t xml:space="preserve"> SI</w:t>
      </w:r>
      <w:r w:rsidR="00F30004" w:rsidRPr="00BA1C39">
        <w:rPr>
          <w:bCs/>
          <w:sz w:val="22"/>
          <w:szCs w:val="22"/>
        </w:rPr>
        <w:t>57726612</w:t>
      </w:r>
    </w:p>
    <w:p w:rsidR="00D87321" w:rsidRPr="009A2B15" w:rsidRDefault="00D87321">
      <w:pPr>
        <w:jc w:val="both"/>
        <w:rPr>
          <w:rFonts w:cs="Arial"/>
          <w:sz w:val="22"/>
          <w:szCs w:val="22"/>
        </w:rPr>
      </w:pPr>
    </w:p>
    <w:p w:rsidR="00D87321" w:rsidRPr="009A2B15" w:rsidRDefault="00DD2522">
      <w:pPr>
        <w:numPr>
          <w:ilvl w:val="0"/>
          <w:numId w:val="2"/>
        </w:numPr>
        <w:jc w:val="center"/>
        <w:rPr>
          <w:rFonts w:cs="Arial"/>
          <w:b/>
          <w:sz w:val="22"/>
          <w:szCs w:val="22"/>
          <w:u w:val="single"/>
        </w:rPr>
      </w:pPr>
      <w:r w:rsidRPr="009A2B15">
        <w:rPr>
          <w:rFonts w:cs="Arial"/>
          <w:b/>
          <w:sz w:val="22"/>
          <w:szCs w:val="22"/>
          <w:u w:val="single"/>
        </w:rPr>
        <w:t>NAVODILA PONUDNIKOM ZA IZDELAVO PONUDBE</w:t>
      </w:r>
    </w:p>
    <w:p w:rsidR="00D87321" w:rsidRPr="009A2B15" w:rsidRDefault="00D87321">
      <w:pPr>
        <w:pStyle w:val="p7"/>
        <w:ind w:left="0"/>
        <w:jc w:val="both"/>
        <w:rPr>
          <w:rFonts w:ascii="Arial" w:hAnsi="Arial" w:cs="Arial"/>
          <w:sz w:val="22"/>
          <w:szCs w:val="22"/>
        </w:rPr>
      </w:pPr>
    </w:p>
    <w:p w:rsidR="00D87321" w:rsidRPr="009A2B15" w:rsidRDefault="00DD2522">
      <w:pPr>
        <w:jc w:val="both"/>
        <w:rPr>
          <w:rFonts w:cs="Arial"/>
          <w:b/>
          <w:sz w:val="22"/>
          <w:szCs w:val="22"/>
        </w:rPr>
      </w:pPr>
      <w:r w:rsidRPr="009A2B15">
        <w:rPr>
          <w:rFonts w:cs="Arial"/>
          <w:b/>
          <w:sz w:val="22"/>
          <w:szCs w:val="22"/>
        </w:rPr>
        <w:t>1. PODATKI O RAZPISU IN PREDMET RAZPISA</w:t>
      </w:r>
    </w:p>
    <w:p w:rsidR="00D87321" w:rsidRPr="009A2B15" w:rsidRDefault="00DD2522">
      <w:pPr>
        <w:pStyle w:val="p7"/>
        <w:ind w:left="0"/>
        <w:jc w:val="both"/>
        <w:rPr>
          <w:rFonts w:ascii="Arial" w:hAnsi="Arial" w:cs="Arial"/>
          <w:sz w:val="22"/>
          <w:szCs w:val="22"/>
        </w:rPr>
      </w:pPr>
      <w:r w:rsidRPr="009A2B15">
        <w:rPr>
          <w:rFonts w:ascii="Arial" w:hAnsi="Arial" w:cs="Arial"/>
          <w:sz w:val="22"/>
          <w:szCs w:val="22"/>
        </w:rPr>
        <w:t xml:space="preserve">   </w:t>
      </w:r>
    </w:p>
    <w:p w:rsidR="007B4742" w:rsidRPr="00683F46" w:rsidRDefault="00DD2522" w:rsidP="00683F46">
      <w:pPr>
        <w:jc w:val="both"/>
        <w:rPr>
          <w:sz w:val="22"/>
          <w:szCs w:val="22"/>
        </w:rPr>
      </w:pPr>
      <w:r w:rsidRPr="009A2B15">
        <w:rPr>
          <w:sz w:val="22"/>
          <w:szCs w:val="22"/>
        </w:rPr>
        <w:t xml:space="preserve">Predmet javnega razpisa po postopku oddaje naročila male vrednosti je izbira izvajalca za  </w:t>
      </w:r>
      <w:r w:rsidR="00F30004" w:rsidRPr="00F30004">
        <w:rPr>
          <w:rFonts w:cs="Arial"/>
          <w:b/>
          <w:bCs/>
          <w:sz w:val="22"/>
          <w:szCs w:val="22"/>
        </w:rPr>
        <w:t>“IZDELAVA PROJEKTNE DOKUMENTACIJE ZA IZGRADNJO PRIZIDKA OB STAVBI SREDNJE ŠOLE TEHNIŠKIH STROK ŠIŠKA”</w:t>
      </w:r>
      <w:r w:rsidR="00EE6405" w:rsidRPr="009A2B15">
        <w:rPr>
          <w:rFonts w:cs="Arial"/>
          <w:b/>
          <w:bCs/>
          <w:sz w:val="22"/>
          <w:szCs w:val="22"/>
        </w:rPr>
        <w:t>.</w:t>
      </w:r>
      <w:r w:rsidR="007B4742" w:rsidRPr="009A2B15">
        <w:rPr>
          <w:rFonts w:cs="Arial"/>
          <w:b/>
          <w:bCs/>
          <w:sz w:val="22"/>
          <w:szCs w:val="22"/>
        </w:rPr>
        <w:t xml:space="preserve"> </w:t>
      </w:r>
    </w:p>
    <w:p w:rsidR="00D00F93" w:rsidRPr="009A2B15" w:rsidRDefault="00D00F93" w:rsidP="00683F46">
      <w:pPr>
        <w:jc w:val="both"/>
        <w:rPr>
          <w:b/>
          <w:sz w:val="22"/>
          <w:szCs w:val="22"/>
        </w:rPr>
      </w:pPr>
    </w:p>
    <w:p w:rsidR="007B4742" w:rsidRPr="009A2B15" w:rsidRDefault="00372B97" w:rsidP="00683F46">
      <w:pPr>
        <w:autoSpaceDE w:val="0"/>
        <w:autoSpaceDN w:val="0"/>
        <w:adjustRightInd w:val="0"/>
        <w:jc w:val="both"/>
        <w:rPr>
          <w:rFonts w:eastAsiaTheme="minorHAnsi" w:cs="Arial"/>
          <w:b/>
          <w:color w:val="auto"/>
          <w:sz w:val="22"/>
          <w:szCs w:val="22"/>
          <w:lang w:eastAsia="en-US"/>
        </w:rPr>
      </w:pPr>
      <w:r w:rsidRPr="009A2B15">
        <w:rPr>
          <w:rFonts w:eastAsiaTheme="minorHAnsi" w:cs="Arial"/>
          <w:b/>
          <w:color w:val="auto"/>
          <w:sz w:val="22"/>
          <w:szCs w:val="22"/>
          <w:lang w:eastAsia="en-US"/>
        </w:rPr>
        <w:t xml:space="preserve">Predmet projekta je </w:t>
      </w:r>
      <w:r w:rsidR="00683F46">
        <w:rPr>
          <w:rFonts w:eastAsiaTheme="minorHAnsi" w:cs="Arial"/>
          <w:b/>
          <w:color w:val="auto"/>
          <w:sz w:val="22"/>
          <w:szCs w:val="22"/>
          <w:lang w:eastAsia="en-US"/>
        </w:rPr>
        <w:t>rekonstru</w:t>
      </w:r>
      <w:r w:rsidR="00F30004">
        <w:rPr>
          <w:rFonts w:eastAsiaTheme="minorHAnsi" w:cs="Arial"/>
          <w:b/>
          <w:color w:val="auto"/>
          <w:sz w:val="22"/>
          <w:szCs w:val="22"/>
          <w:lang w:eastAsia="en-US"/>
        </w:rPr>
        <w:t>kcija obstoječega dela stavbe</w:t>
      </w:r>
      <w:r w:rsidR="00DD5528">
        <w:rPr>
          <w:rFonts w:eastAsiaTheme="minorHAnsi" w:cs="Arial"/>
          <w:b/>
          <w:color w:val="auto"/>
          <w:sz w:val="22"/>
          <w:szCs w:val="22"/>
          <w:lang w:eastAsia="en-US"/>
        </w:rPr>
        <w:t xml:space="preserve"> in izgra</w:t>
      </w:r>
      <w:r w:rsidR="00F30004">
        <w:rPr>
          <w:rFonts w:eastAsiaTheme="minorHAnsi" w:cs="Arial"/>
          <w:b/>
          <w:color w:val="auto"/>
          <w:sz w:val="22"/>
          <w:szCs w:val="22"/>
          <w:lang w:eastAsia="en-US"/>
        </w:rPr>
        <w:t xml:space="preserve">dnja prizidka </w:t>
      </w:r>
      <w:r w:rsidR="00683F46">
        <w:rPr>
          <w:rFonts w:eastAsiaTheme="minorHAnsi" w:cs="Arial"/>
          <w:b/>
          <w:color w:val="auto"/>
          <w:sz w:val="22"/>
          <w:szCs w:val="22"/>
          <w:lang w:eastAsia="en-US"/>
        </w:rPr>
        <w:t>ob stavbi SŠTS Šiška v velikost</w:t>
      </w:r>
      <w:r w:rsidR="00F30004">
        <w:rPr>
          <w:rFonts w:eastAsiaTheme="minorHAnsi" w:cs="Arial"/>
          <w:b/>
          <w:color w:val="auto"/>
          <w:sz w:val="22"/>
          <w:szCs w:val="22"/>
          <w:lang w:eastAsia="en-US"/>
        </w:rPr>
        <w:t>i 1.48</w:t>
      </w:r>
      <w:r w:rsidR="00762874">
        <w:rPr>
          <w:rFonts w:eastAsiaTheme="minorHAnsi" w:cs="Arial"/>
          <w:b/>
          <w:color w:val="auto"/>
          <w:sz w:val="22"/>
          <w:szCs w:val="22"/>
          <w:lang w:eastAsia="en-US"/>
        </w:rPr>
        <w:t>0</w:t>
      </w:r>
      <w:r w:rsidR="007F0B29">
        <w:rPr>
          <w:rFonts w:eastAsiaTheme="minorHAnsi" w:cs="Arial"/>
          <w:b/>
          <w:color w:val="auto"/>
          <w:sz w:val="22"/>
          <w:szCs w:val="22"/>
          <w:lang w:eastAsia="en-US"/>
        </w:rPr>
        <w:t>,00</w:t>
      </w:r>
      <w:r w:rsidR="00683F46">
        <w:rPr>
          <w:rFonts w:eastAsiaTheme="minorHAnsi" w:cs="Arial"/>
          <w:b/>
          <w:color w:val="auto"/>
          <w:sz w:val="22"/>
          <w:szCs w:val="22"/>
          <w:lang w:eastAsia="en-US"/>
        </w:rPr>
        <w:t xml:space="preserve"> m</w:t>
      </w:r>
      <w:r w:rsidR="00683F46">
        <w:rPr>
          <w:rFonts w:eastAsiaTheme="minorHAnsi" w:cs="Arial"/>
          <w:b/>
          <w:color w:val="auto"/>
          <w:sz w:val="22"/>
          <w:szCs w:val="22"/>
          <w:vertAlign w:val="superscript"/>
          <w:lang w:eastAsia="en-US"/>
        </w:rPr>
        <w:t>2</w:t>
      </w:r>
      <w:r w:rsidR="00683F46">
        <w:rPr>
          <w:rFonts w:eastAsiaTheme="minorHAnsi" w:cs="Arial"/>
          <w:b/>
          <w:color w:val="auto"/>
          <w:sz w:val="22"/>
          <w:szCs w:val="22"/>
          <w:lang w:eastAsia="en-US"/>
        </w:rPr>
        <w:t xml:space="preserve"> neto uporabn</w:t>
      </w:r>
      <w:r w:rsidR="00F30004">
        <w:rPr>
          <w:rFonts w:eastAsiaTheme="minorHAnsi" w:cs="Arial"/>
          <w:b/>
          <w:color w:val="auto"/>
          <w:sz w:val="22"/>
          <w:szCs w:val="22"/>
          <w:lang w:eastAsia="en-US"/>
        </w:rPr>
        <w:t>e površine</w:t>
      </w:r>
      <w:r w:rsidR="00762874">
        <w:rPr>
          <w:rFonts w:eastAsiaTheme="minorHAnsi" w:cs="Arial"/>
          <w:b/>
          <w:color w:val="auto"/>
          <w:sz w:val="22"/>
          <w:szCs w:val="22"/>
          <w:lang w:eastAsia="en-US"/>
        </w:rPr>
        <w:t>.</w:t>
      </w:r>
    </w:p>
    <w:p w:rsidR="007B4742" w:rsidRPr="009A2B15" w:rsidRDefault="007B4742" w:rsidP="00683F46">
      <w:pPr>
        <w:jc w:val="both"/>
        <w:rPr>
          <w:sz w:val="22"/>
          <w:szCs w:val="22"/>
        </w:rPr>
      </w:pPr>
      <w:r w:rsidRPr="009A2B15">
        <w:rPr>
          <w:b/>
          <w:sz w:val="22"/>
          <w:szCs w:val="22"/>
        </w:rPr>
        <w:t>Projektna naloga vsebuje gradivo z osnovnimi informacijami in podatki o predvidenih posegih</w:t>
      </w:r>
      <w:r w:rsidRPr="009A2B15">
        <w:rPr>
          <w:sz w:val="22"/>
          <w:szCs w:val="22"/>
        </w:rPr>
        <w:t xml:space="preserve">. </w:t>
      </w:r>
    </w:p>
    <w:p w:rsidR="007B4742" w:rsidRPr="009A2B15" w:rsidRDefault="007B4742" w:rsidP="00683F46">
      <w:pPr>
        <w:jc w:val="both"/>
        <w:rPr>
          <w:sz w:val="22"/>
          <w:szCs w:val="22"/>
        </w:rPr>
      </w:pPr>
      <w:r w:rsidRPr="009A2B15">
        <w:rPr>
          <w:sz w:val="22"/>
          <w:szCs w:val="22"/>
        </w:rPr>
        <w:t>Projektna naloga bo sestavni del razpisne dokumentacije za izbiro projektanta.</w:t>
      </w:r>
    </w:p>
    <w:p w:rsidR="007B4742" w:rsidRPr="009A2B15" w:rsidRDefault="007B4742" w:rsidP="007B4742">
      <w:pPr>
        <w:rPr>
          <w:sz w:val="22"/>
          <w:szCs w:val="22"/>
        </w:rPr>
      </w:pPr>
    </w:p>
    <w:p w:rsidR="00D87321" w:rsidRPr="009A2B15" w:rsidRDefault="00D87321">
      <w:pPr>
        <w:jc w:val="both"/>
        <w:rPr>
          <w:rFonts w:cs="Arial"/>
          <w:b/>
          <w:sz w:val="22"/>
          <w:szCs w:val="22"/>
        </w:rPr>
      </w:pPr>
    </w:p>
    <w:p w:rsidR="00D87321" w:rsidRPr="009A2B15" w:rsidRDefault="00DD2522">
      <w:pPr>
        <w:jc w:val="both"/>
        <w:rPr>
          <w:rFonts w:cs="Arial"/>
          <w:b/>
          <w:sz w:val="22"/>
          <w:szCs w:val="22"/>
        </w:rPr>
      </w:pPr>
      <w:r w:rsidRPr="009A2B15">
        <w:rPr>
          <w:rFonts w:cs="Arial"/>
          <w:b/>
          <w:sz w:val="22"/>
          <w:szCs w:val="22"/>
        </w:rPr>
        <w:t>PONUDNIKI NE SMEJO SPREMINJATI POGOJEV IN ZAHTEV NAROČNIKA, KI SO DOLOČENI V CELOTNI RAZPISNI DOKUMENTACIJI IN OBRAZCIH.</w:t>
      </w:r>
    </w:p>
    <w:p w:rsidR="008912C4" w:rsidRPr="009A2B15" w:rsidRDefault="008912C4">
      <w:pPr>
        <w:jc w:val="both"/>
        <w:rPr>
          <w:rFonts w:cs="Arial"/>
          <w:b/>
          <w:sz w:val="22"/>
          <w:szCs w:val="22"/>
        </w:rPr>
      </w:pPr>
    </w:p>
    <w:p w:rsidR="00D87321" w:rsidRPr="009A2B15" w:rsidRDefault="00DD2522">
      <w:pPr>
        <w:jc w:val="both"/>
        <w:rPr>
          <w:rFonts w:cs="Arial"/>
          <w:b/>
          <w:sz w:val="22"/>
          <w:szCs w:val="22"/>
        </w:rPr>
      </w:pPr>
      <w:r w:rsidRPr="009A2B15">
        <w:rPr>
          <w:rFonts w:cs="Arial"/>
          <w:b/>
          <w:sz w:val="22"/>
          <w:szCs w:val="22"/>
        </w:rPr>
        <w:t>2. PREDPISI, UPORABLJENI ZA IZVEDBO JAVNEGA NAROČILA</w:t>
      </w:r>
    </w:p>
    <w:p w:rsidR="00D87321" w:rsidRPr="009A2B15" w:rsidRDefault="00DD2522">
      <w:pPr>
        <w:jc w:val="both"/>
        <w:rPr>
          <w:rFonts w:cs="Arial"/>
          <w:sz w:val="22"/>
          <w:szCs w:val="22"/>
        </w:rPr>
      </w:pPr>
      <w:r w:rsidRPr="009A2B15">
        <w:rPr>
          <w:rFonts w:cs="Arial"/>
          <w:sz w:val="22"/>
          <w:szCs w:val="22"/>
        </w:rPr>
        <w:t xml:space="preserve">    </w:t>
      </w:r>
    </w:p>
    <w:p w:rsidR="00D87321" w:rsidRPr="009A2B15" w:rsidRDefault="00DD2522">
      <w:pPr>
        <w:jc w:val="both"/>
        <w:rPr>
          <w:rFonts w:cs="Arial"/>
          <w:sz w:val="22"/>
          <w:szCs w:val="22"/>
        </w:rPr>
      </w:pPr>
      <w:r w:rsidRPr="009A2B15">
        <w:rPr>
          <w:rFonts w:cs="Arial"/>
          <w:sz w:val="22"/>
          <w:szCs w:val="22"/>
        </w:rPr>
        <w:t>Javni razpis se izvaja skladno z naslednjimi predpisi:</w:t>
      </w:r>
    </w:p>
    <w:p w:rsidR="00D87321" w:rsidRPr="009A2B15" w:rsidRDefault="00DD2522">
      <w:pPr>
        <w:numPr>
          <w:ilvl w:val="0"/>
          <w:numId w:val="7"/>
        </w:numPr>
        <w:jc w:val="both"/>
        <w:rPr>
          <w:rFonts w:cs="Arial"/>
          <w:sz w:val="22"/>
          <w:szCs w:val="22"/>
        </w:rPr>
      </w:pPr>
      <w:r w:rsidRPr="009A2B15">
        <w:rPr>
          <w:rFonts w:cs="Arial"/>
          <w:iCs/>
          <w:color w:val="000000"/>
          <w:sz w:val="22"/>
          <w:szCs w:val="22"/>
        </w:rPr>
        <w:t>Zakonom o javnem naročanju (Uradni list RS, št. 91/2015 in 14/2018; v nadaljevanju: ZJN-3)</w:t>
      </w:r>
      <w:r w:rsidRPr="009A2B15">
        <w:rPr>
          <w:rFonts w:cs="Arial"/>
          <w:sz w:val="22"/>
          <w:szCs w:val="22"/>
        </w:rPr>
        <w:t>,</w:t>
      </w:r>
    </w:p>
    <w:p w:rsidR="00D87321" w:rsidRPr="009A2B15" w:rsidRDefault="00DD2522">
      <w:pPr>
        <w:numPr>
          <w:ilvl w:val="0"/>
          <w:numId w:val="7"/>
        </w:numPr>
        <w:jc w:val="both"/>
        <w:rPr>
          <w:rFonts w:cs="Arial"/>
          <w:sz w:val="22"/>
          <w:szCs w:val="22"/>
        </w:rPr>
      </w:pPr>
      <w:r w:rsidRPr="009A2B15">
        <w:rPr>
          <w:rFonts w:cs="Arial"/>
          <w:sz w:val="22"/>
          <w:szCs w:val="22"/>
        </w:rPr>
        <w:t>Zakonom o pravnem varstvu v postopkih javnega naročanja (Uradni list RS,  št. 41/11 – s spremembami in dopolnitvami; ZPVPJN),</w:t>
      </w:r>
    </w:p>
    <w:p w:rsidR="00D87321" w:rsidRPr="009A2B15" w:rsidRDefault="00DD2522">
      <w:pPr>
        <w:numPr>
          <w:ilvl w:val="0"/>
          <w:numId w:val="7"/>
        </w:numPr>
        <w:jc w:val="both"/>
      </w:pPr>
      <w:r w:rsidRPr="009A2B15">
        <w:rPr>
          <w:rFonts w:cs="Arial"/>
          <w:sz w:val="22"/>
          <w:szCs w:val="22"/>
        </w:rPr>
        <w:t xml:space="preserve">Obligacijskim zakonikom (Uradni list RS, št. Uradni list RS, št. </w:t>
      </w:r>
      <w:hyperlink r:id="rId10" w:tgtFrame="Obligacijski zakonik (OZ) z dne 25.10.2001. Uporablja se od 1.1.2002">
        <w:r w:rsidRPr="009A2B15">
          <w:rPr>
            <w:rStyle w:val="Spletnapovezava"/>
            <w:rFonts w:cs="Arial"/>
            <w:color w:val="00000A"/>
            <w:sz w:val="22"/>
            <w:szCs w:val="22"/>
            <w:u w:val="none"/>
          </w:rPr>
          <w:t>83/01</w:t>
        </w:r>
      </w:hyperlink>
      <w:r w:rsidRPr="009A2B15">
        <w:rPr>
          <w:rFonts w:cs="Arial"/>
          <w:sz w:val="22"/>
          <w:szCs w:val="22"/>
        </w:rPr>
        <w:t xml:space="preserve">, </w:t>
      </w:r>
      <w:hyperlink r:id="rId11" w:tgtFrame="Avtentična razlaga 195. člena Obligacijskega zakonika z dne 2.4.2004. Uporablja se od 2.4.2004">
        <w:r w:rsidRPr="009A2B15">
          <w:rPr>
            <w:rStyle w:val="Spletnapovezava"/>
            <w:rFonts w:cs="Arial"/>
            <w:color w:val="00000A"/>
            <w:sz w:val="22"/>
            <w:szCs w:val="22"/>
            <w:u w:val="none"/>
          </w:rPr>
          <w:t>32/04</w:t>
        </w:r>
      </w:hyperlink>
      <w:r w:rsidRPr="009A2B15">
        <w:rPr>
          <w:rFonts w:cs="Arial"/>
          <w:sz w:val="22"/>
          <w:szCs w:val="22"/>
        </w:rPr>
        <w:t xml:space="preserve">, </w:t>
      </w:r>
      <w:hyperlink r:id="rId12" w:tgtFrame="Odločba o delni razveljavitvi 1060. člena Obligacijskega zakonika z dne 17.3.2006. Uporablja se od 18.3.2006">
        <w:r w:rsidRPr="009A2B15">
          <w:rPr>
            <w:rStyle w:val="Spletnapovezava"/>
            <w:rFonts w:cs="Arial"/>
            <w:color w:val="00000A"/>
            <w:sz w:val="22"/>
            <w:szCs w:val="22"/>
            <w:u w:val="none"/>
          </w:rPr>
          <w:t xml:space="preserve">28/06 - </w:t>
        </w:r>
        <w:proofErr w:type="spellStart"/>
        <w:r w:rsidRPr="009A2B15">
          <w:rPr>
            <w:rStyle w:val="Spletnapovezava"/>
            <w:rFonts w:cs="Arial"/>
            <w:color w:val="00000A"/>
            <w:sz w:val="22"/>
            <w:szCs w:val="22"/>
            <w:u w:val="none"/>
          </w:rPr>
          <w:t>odl</w:t>
        </w:r>
        <w:proofErr w:type="spellEnd"/>
        <w:r w:rsidRPr="009A2B15">
          <w:rPr>
            <w:rStyle w:val="Spletnapovezava"/>
            <w:rFonts w:cs="Arial"/>
            <w:color w:val="00000A"/>
            <w:sz w:val="22"/>
            <w:szCs w:val="22"/>
            <w:u w:val="none"/>
          </w:rPr>
          <w:t>. US</w:t>
        </w:r>
      </w:hyperlink>
      <w:r w:rsidRPr="009A2B15">
        <w:rPr>
          <w:rFonts w:cs="Arial"/>
          <w:sz w:val="22"/>
          <w:szCs w:val="22"/>
        </w:rPr>
        <w:t xml:space="preserve">, </w:t>
      </w:r>
      <w:hyperlink r:id="rId13" w:tgtFrame="Zakon o spremembi in dopolnitvi Obligacijskega zakonika (OZ-A) z dne 7.5.2007. Uporablja se od 22.5.2007">
        <w:r w:rsidRPr="009A2B15">
          <w:rPr>
            <w:rStyle w:val="Spletnapovezava"/>
            <w:rFonts w:cs="Arial"/>
            <w:color w:val="00000A"/>
            <w:sz w:val="22"/>
            <w:szCs w:val="22"/>
            <w:u w:val="none"/>
          </w:rPr>
          <w:t>40/07</w:t>
        </w:r>
      </w:hyperlink>
      <w:r w:rsidRPr="009A2B15">
        <w:rPr>
          <w:rFonts w:cs="Arial"/>
          <w:sz w:val="22"/>
          <w:szCs w:val="22"/>
        </w:rPr>
        <w:t xml:space="preserve">, </w:t>
      </w:r>
      <w:hyperlink r:id="rId14" w:tgtFrame="Odločba o razveljavitvi 184. člena Obligacijskega zakonika z dne 14.10.2016. Uporablja se od 15.10.2016">
        <w:r w:rsidRPr="009A2B15">
          <w:rPr>
            <w:rStyle w:val="Spletnapovezava"/>
            <w:rFonts w:cs="Arial"/>
            <w:color w:val="00000A"/>
            <w:sz w:val="22"/>
            <w:szCs w:val="22"/>
            <w:u w:val="none"/>
          </w:rPr>
          <w:t xml:space="preserve">64/16 - </w:t>
        </w:r>
        <w:proofErr w:type="spellStart"/>
        <w:r w:rsidRPr="009A2B15">
          <w:rPr>
            <w:rStyle w:val="Spletnapovezava"/>
            <w:rFonts w:cs="Arial"/>
            <w:color w:val="00000A"/>
            <w:sz w:val="22"/>
            <w:szCs w:val="22"/>
            <w:u w:val="none"/>
          </w:rPr>
          <w:t>odl</w:t>
        </w:r>
        <w:proofErr w:type="spellEnd"/>
        <w:r w:rsidRPr="009A2B15">
          <w:rPr>
            <w:rStyle w:val="Spletnapovezava"/>
            <w:rFonts w:cs="Arial"/>
            <w:color w:val="00000A"/>
            <w:sz w:val="22"/>
            <w:szCs w:val="22"/>
            <w:u w:val="none"/>
          </w:rPr>
          <w:t>. US</w:t>
        </w:r>
      </w:hyperlink>
      <w:r w:rsidRPr="009A2B15">
        <w:rPr>
          <w:rFonts w:cs="Arial"/>
          <w:sz w:val="22"/>
          <w:szCs w:val="22"/>
        </w:rPr>
        <w:t xml:space="preserve">, </w:t>
      </w:r>
      <w:hyperlink r:id="rId15" w:tgtFrame="Avtentična razlaga 631. člena Obligacijskega zakonika (OROZ631) z dne 27.3.2018. Uporablja se od 27.3.2018">
        <w:r w:rsidRPr="009A2B15">
          <w:rPr>
            <w:rStyle w:val="Spletnapovezava"/>
            <w:rFonts w:cs="Arial"/>
            <w:color w:val="00000A"/>
            <w:sz w:val="22"/>
            <w:szCs w:val="22"/>
            <w:u w:val="none"/>
          </w:rPr>
          <w:t>20/18 - OROZ631</w:t>
        </w:r>
      </w:hyperlink>
      <w:r w:rsidRPr="009A2B15">
        <w:rPr>
          <w:rFonts w:cs="Arial"/>
          <w:sz w:val="22"/>
          <w:szCs w:val="22"/>
        </w:rPr>
        <w:t>),</w:t>
      </w:r>
    </w:p>
    <w:p w:rsidR="00D87321" w:rsidRPr="009A2B15" w:rsidRDefault="00DD2522">
      <w:pPr>
        <w:numPr>
          <w:ilvl w:val="0"/>
          <w:numId w:val="7"/>
        </w:numPr>
        <w:jc w:val="both"/>
        <w:rPr>
          <w:rFonts w:cs="Arial"/>
          <w:sz w:val="22"/>
          <w:szCs w:val="22"/>
        </w:rPr>
      </w:pPr>
      <w:r w:rsidRPr="009A2B15">
        <w:rPr>
          <w:rFonts w:cs="Arial"/>
          <w:sz w:val="22"/>
          <w:szCs w:val="22"/>
        </w:rPr>
        <w:t>Zakonom o davku na dodano vrednost (Uradni list RS, št. 89/98, 30/01, 67/02, 101/03, 45/04, 84/04 in ostale spremembe),</w:t>
      </w:r>
    </w:p>
    <w:p w:rsidR="00D87321" w:rsidRPr="009A2B15" w:rsidRDefault="00DD2522">
      <w:pPr>
        <w:numPr>
          <w:ilvl w:val="0"/>
          <w:numId w:val="7"/>
        </w:numPr>
        <w:jc w:val="both"/>
        <w:rPr>
          <w:rFonts w:cs="Arial"/>
          <w:sz w:val="22"/>
          <w:szCs w:val="22"/>
        </w:rPr>
      </w:pPr>
      <w:r w:rsidRPr="009A2B15">
        <w:rPr>
          <w:rFonts w:cs="Arial"/>
          <w:sz w:val="22"/>
          <w:szCs w:val="22"/>
        </w:rPr>
        <w:t xml:space="preserve">Zakonom o integriteti in preprečevanju korupcije (Uradni list RS, št. 45/2010, št. 26/2011, št. 43/2011; </w:t>
      </w:r>
      <w:proofErr w:type="spellStart"/>
      <w:r w:rsidRPr="009A2B15">
        <w:rPr>
          <w:rFonts w:cs="Arial"/>
          <w:sz w:val="22"/>
          <w:szCs w:val="22"/>
        </w:rPr>
        <w:t>ZIntPK</w:t>
      </w:r>
      <w:proofErr w:type="spellEnd"/>
      <w:r w:rsidRPr="009A2B15">
        <w:rPr>
          <w:rFonts w:cs="Arial"/>
          <w:sz w:val="22"/>
          <w:szCs w:val="22"/>
        </w:rPr>
        <w:t>),</w:t>
      </w:r>
    </w:p>
    <w:p w:rsidR="00D87321" w:rsidRPr="009A2B15" w:rsidRDefault="00DD2522">
      <w:pPr>
        <w:numPr>
          <w:ilvl w:val="0"/>
          <w:numId w:val="7"/>
        </w:numPr>
        <w:jc w:val="both"/>
        <w:rPr>
          <w:rFonts w:cs="Arial"/>
          <w:sz w:val="22"/>
          <w:szCs w:val="22"/>
        </w:rPr>
      </w:pPr>
      <w:r w:rsidRPr="009A2B15">
        <w:rPr>
          <w:rFonts w:cs="Arial"/>
          <w:sz w:val="22"/>
          <w:szCs w:val="22"/>
        </w:rPr>
        <w:t>Uredbo o finančnih zavarovanjih pri javnem naročanju (Uradni list RS, št. 27/2016),</w:t>
      </w:r>
    </w:p>
    <w:p w:rsidR="00D87321" w:rsidRPr="009A2B15" w:rsidRDefault="00DD2522">
      <w:pPr>
        <w:numPr>
          <w:ilvl w:val="0"/>
          <w:numId w:val="7"/>
        </w:numPr>
        <w:jc w:val="both"/>
        <w:rPr>
          <w:rFonts w:cs="Arial"/>
          <w:sz w:val="22"/>
          <w:szCs w:val="22"/>
        </w:rPr>
      </w:pPr>
      <w:r w:rsidRPr="009A2B15">
        <w:rPr>
          <w:rFonts w:cs="Arial"/>
          <w:sz w:val="22"/>
          <w:szCs w:val="22"/>
        </w:rPr>
        <w:t>Uredbo o zelenem javnem naročanju  (Uradni list RS, št. 51/17),</w:t>
      </w:r>
    </w:p>
    <w:p w:rsidR="00D87321" w:rsidRPr="009A2B15" w:rsidRDefault="00DD2522">
      <w:pPr>
        <w:numPr>
          <w:ilvl w:val="0"/>
          <w:numId w:val="7"/>
        </w:numPr>
        <w:jc w:val="both"/>
      </w:pPr>
      <w:r w:rsidRPr="009A2B15">
        <w:rPr>
          <w:rFonts w:cs="Arial"/>
          <w:sz w:val="22"/>
          <w:szCs w:val="22"/>
        </w:rPr>
        <w:t xml:space="preserve">Zakonom o varnosti in zdravju pri delu (Uradni list RS, št. </w:t>
      </w:r>
      <w:hyperlink r:id="rId16" w:tgtFrame="Zakon o varnosti in zdravju pri delu (ZVZD-1) z dne 3.6.2011. Uporablja se od 3.12.2011">
        <w:r w:rsidRPr="009A2B15">
          <w:rPr>
            <w:rStyle w:val="Spletnapovezava"/>
            <w:rFonts w:cs="Arial"/>
            <w:color w:val="00000A"/>
            <w:sz w:val="22"/>
            <w:szCs w:val="22"/>
            <w:u w:val="none"/>
          </w:rPr>
          <w:t>43/11</w:t>
        </w:r>
      </w:hyperlink>
      <w:r w:rsidRPr="009A2B15">
        <w:rPr>
          <w:rFonts w:cs="Arial"/>
          <w:sz w:val="22"/>
          <w:szCs w:val="22"/>
        </w:rPr>
        <w:t xml:space="preserve">; ZVZD-1), </w:t>
      </w:r>
    </w:p>
    <w:p w:rsidR="00D87321" w:rsidRPr="009A2B15" w:rsidRDefault="00DD2522">
      <w:pPr>
        <w:numPr>
          <w:ilvl w:val="0"/>
          <w:numId w:val="7"/>
        </w:numPr>
        <w:jc w:val="both"/>
        <w:rPr>
          <w:rFonts w:cs="Arial"/>
          <w:sz w:val="22"/>
          <w:szCs w:val="22"/>
        </w:rPr>
      </w:pPr>
      <w:r w:rsidRPr="009A2B15">
        <w:rPr>
          <w:rFonts w:cs="Arial"/>
          <w:sz w:val="22"/>
          <w:szCs w:val="22"/>
        </w:rPr>
        <w:t xml:space="preserve">Gradbenim zakonom (Uradni list RS, št. 61/17 in 72/17 – </w:t>
      </w:r>
      <w:proofErr w:type="spellStart"/>
      <w:r w:rsidRPr="009A2B15">
        <w:rPr>
          <w:rFonts w:cs="Arial"/>
          <w:sz w:val="22"/>
          <w:szCs w:val="22"/>
        </w:rPr>
        <w:t>popr</w:t>
      </w:r>
      <w:proofErr w:type="spellEnd"/>
      <w:r w:rsidRPr="009A2B15">
        <w:rPr>
          <w:rFonts w:cs="Arial"/>
          <w:sz w:val="22"/>
          <w:szCs w:val="22"/>
        </w:rPr>
        <w:t>.),</w:t>
      </w:r>
    </w:p>
    <w:p w:rsidR="00D87321" w:rsidRPr="009A2B15" w:rsidRDefault="00DD2522">
      <w:pPr>
        <w:numPr>
          <w:ilvl w:val="0"/>
          <w:numId w:val="7"/>
        </w:numPr>
        <w:jc w:val="both"/>
        <w:rPr>
          <w:rFonts w:cs="Arial"/>
          <w:sz w:val="22"/>
          <w:szCs w:val="22"/>
        </w:rPr>
      </w:pPr>
      <w:r w:rsidRPr="009A2B15">
        <w:rPr>
          <w:rFonts w:cs="Arial"/>
          <w:sz w:val="22"/>
          <w:szCs w:val="22"/>
        </w:rPr>
        <w:t>Pravilnikom o učinkoviti rabe energije v stavbah (Ur. l. RS št. 52/2010 in 61/17 – GZ),</w:t>
      </w:r>
    </w:p>
    <w:p w:rsidR="00D87321" w:rsidRPr="009A2B15" w:rsidRDefault="00DD2522">
      <w:pPr>
        <w:numPr>
          <w:ilvl w:val="0"/>
          <w:numId w:val="7"/>
        </w:numPr>
        <w:jc w:val="both"/>
        <w:rPr>
          <w:rFonts w:cs="Arial"/>
          <w:sz w:val="22"/>
          <w:szCs w:val="22"/>
        </w:rPr>
      </w:pPr>
      <w:r w:rsidRPr="009A2B15">
        <w:rPr>
          <w:bCs/>
          <w:sz w:val="22"/>
          <w:szCs w:val="22"/>
        </w:rPr>
        <w:t xml:space="preserve">Pravilnikom o podrobnejši vsebini dokumentacije in obrazcih, povezanih z graditvijo objektov (Ul. RS, št. 36/18 in 51/18 – </w:t>
      </w:r>
      <w:proofErr w:type="spellStart"/>
      <w:r w:rsidRPr="009A2B15">
        <w:rPr>
          <w:bCs/>
          <w:sz w:val="22"/>
          <w:szCs w:val="22"/>
        </w:rPr>
        <w:t>popr</w:t>
      </w:r>
      <w:proofErr w:type="spellEnd"/>
      <w:r w:rsidRPr="009A2B15">
        <w:rPr>
          <w:bCs/>
          <w:sz w:val="22"/>
          <w:szCs w:val="22"/>
        </w:rPr>
        <w:t>.),</w:t>
      </w:r>
    </w:p>
    <w:p w:rsidR="00D87321" w:rsidRPr="009A2B15" w:rsidRDefault="00DD2522">
      <w:pPr>
        <w:numPr>
          <w:ilvl w:val="0"/>
          <w:numId w:val="7"/>
        </w:numPr>
        <w:jc w:val="both"/>
        <w:rPr>
          <w:rFonts w:cs="Arial"/>
          <w:sz w:val="22"/>
          <w:szCs w:val="22"/>
        </w:rPr>
      </w:pPr>
      <w:r w:rsidRPr="009A2B15">
        <w:rPr>
          <w:rFonts w:cs="Arial"/>
          <w:sz w:val="22"/>
          <w:szCs w:val="22"/>
        </w:rPr>
        <w:t>vso pozitivno zakonodajo, ki ureja področje predmeta javnega naročila (zakoni, pravilniki in odredbe).</w:t>
      </w:r>
    </w:p>
    <w:p w:rsidR="00D87321" w:rsidRPr="009A2B15" w:rsidRDefault="00DD2522">
      <w:pPr>
        <w:spacing w:before="225" w:after="225"/>
        <w:jc w:val="both"/>
        <w:rPr>
          <w:sz w:val="22"/>
          <w:szCs w:val="22"/>
        </w:rPr>
      </w:pPr>
      <w:r w:rsidRPr="009A2B15">
        <w:rPr>
          <w:rFonts w:cs="Arial"/>
          <w:color w:val="000000"/>
          <w:sz w:val="22"/>
          <w:szCs w:val="22"/>
        </w:rPr>
        <w:t xml:space="preserve">Pri izvedbi javnega naročila ne more nastopati subjekt, za katerega je podana absolutna prepoved poslovanja na podlagi določbe 35. člena </w:t>
      </w:r>
      <w:proofErr w:type="spellStart"/>
      <w:r w:rsidRPr="009A2B15">
        <w:rPr>
          <w:rFonts w:cs="Arial"/>
          <w:color w:val="000000"/>
          <w:sz w:val="22"/>
          <w:szCs w:val="22"/>
        </w:rPr>
        <w:t>ZIntPK</w:t>
      </w:r>
      <w:proofErr w:type="spellEnd"/>
      <w:r w:rsidRPr="009A2B15">
        <w:rPr>
          <w:rFonts w:cs="Arial"/>
          <w:color w:val="000000"/>
          <w:sz w:val="22"/>
          <w:szCs w:val="22"/>
        </w:rPr>
        <w:t xml:space="preserve">. V primeru nastopanja subjekta za katerega je na podlagi določbe 35. člena </w:t>
      </w:r>
      <w:proofErr w:type="spellStart"/>
      <w:r w:rsidRPr="009A2B15">
        <w:rPr>
          <w:rFonts w:cs="Arial"/>
          <w:color w:val="000000"/>
          <w:sz w:val="22"/>
          <w:szCs w:val="22"/>
        </w:rPr>
        <w:t>ZIntPK</w:t>
      </w:r>
      <w:proofErr w:type="spellEnd"/>
      <w:r w:rsidRPr="009A2B15">
        <w:rPr>
          <w:rFonts w:cs="Arial"/>
          <w:color w:val="000000"/>
          <w:sz w:val="22"/>
          <w:szCs w:val="22"/>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9A2B15">
        <w:rPr>
          <w:rFonts w:cs="Arial"/>
          <w:color w:val="000000"/>
          <w:sz w:val="22"/>
          <w:szCs w:val="22"/>
        </w:rPr>
        <w:t>ZIntPK</w:t>
      </w:r>
      <w:proofErr w:type="spellEnd"/>
      <w:r w:rsidRPr="009A2B15">
        <w:rPr>
          <w:rFonts w:cs="Arial"/>
          <w:color w:val="000000"/>
          <w:sz w:val="22"/>
          <w:szCs w:val="22"/>
        </w:rPr>
        <w:t xml:space="preserve"> in relevantne določbe ZJN-3 (3. odstavek 91. člena). V primeru kršitev navedenih določb bo takšna ponudba izločena iz nadaljnjega postopka.</w:t>
      </w:r>
    </w:p>
    <w:p w:rsidR="00D87321" w:rsidRPr="009A2B15" w:rsidRDefault="00DD2522">
      <w:pPr>
        <w:spacing w:before="225" w:after="225"/>
        <w:jc w:val="both"/>
        <w:rPr>
          <w:sz w:val="22"/>
          <w:szCs w:val="22"/>
        </w:rPr>
      </w:pPr>
      <w:r w:rsidRPr="009A2B15">
        <w:rPr>
          <w:rFonts w:cs="Arial"/>
          <w:color w:val="000000"/>
          <w:sz w:val="22"/>
          <w:szCs w:val="22"/>
        </w:rPr>
        <w:t>Na naročnikov poziv mora izbrani ponudnik v postopku javnega naročanja ali pri izvajanju javnega naročila posredovati podatke o:</w:t>
      </w:r>
    </w:p>
    <w:tbl>
      <w:tblPr>
        <w:tblW w:w="9179" w:type="dxa"/>
        <w:tblInd w:w="109" w:type="dxa"/>
        <w:tblLook w:val="04A0" w:firstRow="1" w:lastRow="0" w:firstColumn="1" w:lastColumn="0" w:noHBand="0" w:noVBand="1"/>
      </w:tblPr>
      <w:tblGrid>
        <w:gridCol w:w="9179"/>
      </w:tblGrid>
      <w:tr w:rsidR="00D87321" w:rsidRPr="009A2B15">
        <w:tc>
          <w:tcPr>
            <w:tcW w:w="9179" w:type="dxa"/>
            <w:shd w:val="clear" w:color="auto" w:fill="auto"/>
          </w:tcPr>
          <w:p w:rsidR="00D87321" w:rsidRPr="009A2B15" w:rsidRDefault="00DD2522">
            <w:pPr>
              <w:numPr>
                <w:ilvl w:val="0"/>
                <w:numId w:val="21"/>
              </w:numPr>
              <w:jc w:val="both"/>
              <w:rPr>
                <w:rFonts w:eastAsia="Calibri" w:cs="Arial"/>
                <w:color w:val="000000"/>
                <w:sz w:val="22"/>
                <w:szCs w:val="22"/>
              </w:rPr>
            </w:pPr>
            <w:r w:rsidRPr="009A2B15">
              <w:rPr>
                <w:rFonts w:eastAsia="Calibri" w:cs="Arial"/>
                <w:color w:val="000000"/>
                <w:sz w:val="22"/>
                <w:szCs w:val="22"/>
              </w:rPr>
              <w:lastRenderedPageBreak/>
              <w:t xml:space="preserve">svojih ustanoviteljih, družbenikih, delničarjih, </w:t>
            </w:r>
            <w:proofErr w:type="spellStart"/>
            <w:r w:rsidRPr="009A2B15">
              <w:rPr>
                <w:rFonts w:eastAsia="Calibri" w:cs="Arial"/>
                <w:color w:val="000000"/>
                <w:sz w:val="22"/>
                <w:szCs w:val="22"/>
              </w:rPr>
              <w:t>komanditistih</w:t>
            </w:r>
            <w:proofErr w:type="spellEnd"/>
            <w:r w:rsidRPr="009A2B15">
              <w:rPr>
                <w:rFonts w:eastAsia="Calibri" w:cs="Arial"/>
                <w:color w:val="000000"/>
                <w:sz w:val="22"/>
                <w:szCs w:val="22"/>
              </w:rPr>
              <w:t xml:space="preserve"> ali drugih lastnikih in podatke o lastniških deležih navedenih oseb in</w:t>
            </w:r>
          </w:p>
          <w:p w:rsidR="00D87321" w:rsidRPr="009A2B15" w:rsidRDefault="00DD2522">
            <w:pPr>
              <w:numPr>
                <w:ilvl w:val="0"/>
                <w:numId w:val="21"/>
              </w:numPr>
              <w:jc w:val="both"/>
              <w:rPr>
                <w:rFonts w:eastAsia="Calibri" w:cs="Arial"/>
                <w:color w:val="000000"/>
                <w:sz w:val="22"/>
                <w:szCs w:val="22"/>
              </w:rPr>
            </w:pPr>
            <w:r w:rsidRPr="009A2B15">
              <w:rPr>
                <w:rFonts w:eastAsia="Calibri" w:cs="Arial"/>
                <w:color w:val="000000"/>
                <w:sz w:val="22"/>
                <w:szCs w:val="22"/>
              </w:rPr>
              <w:t>gospodarskih subjektih, za katere se glede na določbe zakona, ki ureja gospodarske družbe, šteje, da so z njim povezane družbe.</w:t>
            </w:r>
          </w:p>
        </w:tc>
      </w:tr>
    </w:tbl>
    <w:p w:rsidR="00D87321" w:rsidRPr="009A2B15" w:rsidRDefault="00DD2522">
      <w:pPr>
        <w:spacing w:before="225" w:after="225"/>
        <w:jc w:val="both"/>
        <w:rPr>
          <w:sz w:val="22"/>
          <w:szCs w:val="22"/>
        </w:rPr>
      </w:pPr>
      <w:r w:rsidRPr="009A2B15">
        <w:rPr>
          <w:rFonts w:cs="Arial"/>
          <w:color w:val="000000"/>
          <w:sz w:val="22"/>
          <w:szCs w:val="22"/>
        </w:rPr>
        <w:t>Izbrani ponudnik mora podatke posredovati naročniku v roku osmih dni od prejema naročnikovega poziva.</w:t>
      </w:r>
    </w:p>
    <w:p w:rsidR="00D87321" w:rsidRPr="009A2B15" w:rsidRDefault="00DD2522">
      <w:pPr>
        <w:spacing w:before="225" w:after="225"/>
        <w:jc w:val="both"/>
        <w:rPr>
          <w:sz w:val="22"/>
          <w:szCs w:val="22"/>
        </w:rPr>
      </w:pPr>
      <w:r w:rsidRPr="009A2B15">
        <w:rPr>
          <w:rFonts w:cs="Arial"/>
          <w:color w:val="000000"/>
          <w:sz w:val="22"/>
          <w:szCs w:val="22"/>
        </w:rPr>
        <w:t xml:space="preserve">Zaradi zagotovitve transparentnosti posla in preprečitve korupcijskih tveganj je naročnik dolžan skladno s 6. odstavkom 14. člena </w:t>
      </w:r>
      <w:proofErr w:type="spellStart"/>
      <w:r w:rsidRPr="009A2B15">
        <w:rPr>
          <w:rFonts w:cs="Arial"/>
          <w:color w:val="000000"/>
          <w:sz w:val="22"/>
          <w:szCs w:val="22"/>
        </w:rPr>
        <w:t>ZIntPK</w:t>
      </w:r>
      <w:proofErr w:type="spellEnd"/>
      <w:r w:rsidRPr="009A2B15">
        <w:rPr>
          <w:rFonts w:cs="Arial"/>
          <w:color w:val="000000"/>
          <w:sz w:val="22"/>
          <w:szCs w:val="22"/>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D87321" w:rsidRPr="009A2B15" w:rsidRDefault="00DD2522">
      <w:pPr>
        <w:spacing w:before="225" w:after="225"/>
        <w:jc w:val="both"/>
        <w:rPr>
          <w:sz w:val="22"/>
          <w:szCs w:val="22"/>
        </w:rPr>
      </w:pPr>
      <w:r w:rsidRPr="009A2B15">
        <w:rPr>
          <w:rFonts w:cs="Arial"/>
          <w:color w:val="000000"/>
          <w:sz w:val="22"/>
          <w:szCs w:val="22"/>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D87321" w:rsidRPr="009A2B15" w:rsidRDefault="00DD2522">
      <w:pPr>
        <w:jc w:val="both"/>
        <w:rPr>
          <w:rFonts w:cs="Arial"/>
          <w:b/>
          <w:sz w:val="22"/>
          <w:szCs w:val="22"/>
        </w:rPr>
      </w:pPr>
      <w:r w:rsidRPr="009A2B15">
        <w:rPr>
          <w:rFonts w:cs="Arial"/>
          <w:color w:val="000000"/>
          <w:sz w:val="22"/>
          <w:szCs w:val="22"/>
        </w:rPr>
        <w:t>V primeru ustavitve postopka nobena stran ne sme začenjati in izvajati postopkov, ki bi oteževali razveljavitev ali spremembo odločitve o izbiri izvajalca ali bi vplivali na nepristranskost naročnika in/ali Državne revizijske komisije za revizijo postopkov oddaje javnih naročil.</w:t>
      </w:r>
    </w:p>
    <w:p w:rsidR="00D87321" w:rsidRPr="009A2B15" w:rsidRDefault="00D87321">
      <w:pPr>
        <w:jc w:val="both"/>
        <w:rPr>
          <w:rFonts w:cs="Arial"/>
          <w:b/>
          <w:sz w:val="22"/>
          <w:szCs w:val="22"/>
        </w:rPr>
      </w:pPr>
    </w:p>
    <w:p w:rsidR="00D87321" w:rsidRPr="009A2B15" w:rsidRDefault="00DD2522">
      <w:pPr>
        <w:jc w:val="both"/>
        <w:rPr>
          <w:rFonts w:cs="Arial"/>
          <w:b/>
          <w:sz w:val="22"/>
          <w:szCs w:val="22"/>
        </w:rPr>
      </w:pPr>
      <w:r w:rsidRPr="009A2B15">
        <w:rPr>
          <w:rFonts w:cs="Arial"/>
          <w:b/>
          <w:sz w:val="22"/>
          <w:szCs w:val="22"/>
        </w:rPr>
        <w:t>3. JEZIK PONUDBE</w:t>
      </w:r>
    </w:p>
    <w:p w:rsidR="00D87321" w:rsidRPr="009A2B15" w:rsidRDefault="00D87321">
      <w:pPr>
        <w:jc w:val="both"/>
        <w:rPr>
          <w:rFonts w:cs="Arial"/>
          <w:b/>
          <w:sz w:val="22"/>
          <w:szCs w:val="22"/>
        </w:rPr>
      </w:pPr>
    </w:p>
    <w:p w:rsidR="00D87321" w:rsidRPr="009A2B15" w:rsidRDefault="00DD2522">
      <w:pPr>
        <w:shd w:val="clear" w:color="auto" w:fill="FFFFFF"/>
        <w:spacing w:after="210"/>
        <w:jc w:val="both"/>
        <w:rPr>
          <w:rFonts w:cs="Arial"/>
          <w:iCs/>
          <w:color w:val="000000"/>
          <w:sz w:val="22"/>
          <w:szCs w:val="22"/>
        </w:rPr>
      </w:pPr>
      <w:r w:rsidRPr="009A2B15">
        <w:rPr>
          <w:rFonts w:cs="Arial"/>
          <w:iCs/>
          <w:color w:val="000000"/>
          <w:sz w:val="22"/>
          <w:szCs w:val="22"/>
        </w:rPr>
        <w:t>Ponudnik mora izdelati ponudbo v slovenskem jeziku. V slovenskem jeziku morajo biti vsi ponudbeni dokumenti z izjemo certifikatov, tehničnih dokazil in preizkusov ter neobveznega komercialnega informativnega gradiva, ki je lahko v angleškem jeziku.</w:t>
      </w:r>
    </w:p>
    <w:p w:rsidR="00D87321" w:rsidRPr="009A2B15" w:rsidRDefault="00DD2522">
      <w:pPr>
        <w:shd w:val="clear" w:color="auto" w:fill="FFFFFF"/>
        <w:spacing w:after="210"/>
        <w:jc w:val="both"/>
        <w:rPr>
          <w:rFonts w:cs="Arial"/>
          <w:iCs/>
          <w:color w:val="000000"/>
          <w:sz w:val="22"/>
          <w:szCs w:val="22"/>
        </w:rPr>
      </w:pPr>
      <w:r w:rsidRPr="009A2B15">
        <w:rPr>
          <w:rFonts w:cs="Arial"/>
          <w:iCs/>
          <w:color w:val="000000"/>
          <w:sz w:val="22"/>
          <w:szCs w:val="22"/>
        </w:rPr>
        <w:t>Vsa dokazila za izpolnjevanje sposobnosti, ki so v tujem jeziku, morajo biti prevedena v slovenski jezik. Ponudnik priloži v ponudbeni dokumentaciji original dokumenta v tujem jeziku, zraven pa slovenski prevod dokumenta.</w:t>
      </w:r>
    </w:p>
    <w:p w:rsidR="00D87321" w:rsidRPr="009A2B15" w:rsidRDefault="00DD2522">
      <w:pPr>
        <w:shd w:val="clear" w:color="auto" w:fill="FFFFFF"/>
        <w:jc w:val="both"/>
        <w:rPr>
          <w:rFonts w:cs="Arial"/>
          <w:iCs/>
          <w:color w:val="000000"/>
          <w:sz w:val="22"/>
          <w:szCs w:val="22"/>
        </w:rPr>
      </w:pPr>
      <w:r w:rsidRPr="009A2B15">
        <w:rPr>
          <w:rFonts w:cs="Arial"/>
          <w:iCs/>
          <w:color w:val="000000"/>
          <w:sz w:val="22"/>
          <w:szCs w:val="22"/>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razpisna dokumentacija v slovenskem jeziku in ponudba v slovenskem jeziku, če pa je bila dokumentacija ali del dokumentacije podan v tujem jeziku, pa tuji jezik.</w:t>
      </w:r>
    </w:p>
    <w:p w:rsidR="00D87321" w:rsidRPr="009A2B15" w:rsidRDefault="00D87321">
      <w:pPr>
        <w:rPr>
          <w:rFonts w:cs="Arial"/>
          <w:sz w:val="22"/>
          <w:szCs w:val="22"/>
        </w:rPr>
      </w:pPr>
    </w:p>
    <w:p w:rsidR="00D87321" w:rsidRPr="009A2B15" w:rsidRDefault="00DD2522">
      <w:pPr>
        <w:rPr>
          <w:rFonts w:cs="Arial"/>
          <w:b/>
          <w:sz w:val="22"/>
          <w:szCs w:val="22"/>
        </w:rPr>
      </w:pPr>
      <w:r w:rsidRPr="009A2B15">
        <w:rPr>
          <w:rFonts w:cs="Arial"/>
          <w:b/>
          <w:sz w:val="22"/>
          <w:szCs w:val="22"/>
        </w:rPr>
        <w:t>4. SODELOVANJE V POSTOPKU ODDAJE JAVNEGA NAROČANJA in PRIPRAVA PONUDBE</w:t>
      </w:r>
    </w:p>
    <w:p w:rsidR="00D87321" w:rsidRPr="009A2B15" w:rsidRDefault="00D87321">
      <w:pPr>
        <w:rPr>
          <w:rFonts w:cs="Arial"/>
          <w:b/>
          <w:sz w:val="22"/>
          <w:szCs w:val="22"/>
        </w:rPr>
      </w:pPr>
    </w:p>
    <w:p w:rsidR="00D87321" w:rsidRPr="009A2B15" w:rsidRDefault="00DD2522">
      <w:pPr>
        <w:shd w:val="clear" w:color="auto" w:fill="FFFFFF"/>
        <w:spacing w:after="210"/>
        <w:jc w:val="both"/>
        <w:rPr>
          <w:rFonts w:cs="Arial"/>
          <w:b/>
          <w:iCs/>
          <w:color w:val="000000"/>
          <w:sz w:val="22"/>
          <w:szCs w:val="22"/>
        </w:rPr>
      </w:pPr>
      <w:r w:rsidRPr="009A2B15">
        <w:rPr>
          <w:rFonts w:cs="Arial"/>
          <w:b/>
          <w:iCs/>
          <w:color w:val="000000"/>
          <w:sz w:val="22"/>
          <w:szCs w:val="22"/>
        </w:rPr>
        <w:t>4.1. Ponudnik</w:t>
      </w:r>
    </w:p>
    <w:p w:rsidR="00D87321" w:rsidRPr="009A2B15" w:rsidRDefault="00DD2522">
      <w:pPr>
        <w:shd w:val="clear" w:color="auto" w:fill="FFFFFF"/>
        <w:spacing w:after="210"/>
        <w:jc w:val="both"/>
        <w:rPr>
          <w:rFonts w:cs="Arial"/>
          <w:b/>
          <w:iCs/>
          <w:color w:val="000000"/>
          <w:sz w:val="22"/>
          <w:szCs w:val="22"/>
        </w:rPr>
      </w:pPr>
      <w:r w:rsidRPr="009A2B15">
        <w:rPr>
          <w:rFonts w:cs="Arial"/>
          <w:iCs/>
          <w:color w:val="000000"/>
          <w:sz w:val="22"/>
          <w:szCs w:val="22"/>
        </w:rPr>
        <w:t>Kot ponudnik lahko v tem postopku javnega naročanja odda ponudbo vsaka pravna ali fizična oseba, ki je registrirana za dejavnost, ki je predmet tega javnega naročila, in ima za opravljanje te dejavnosti vsa predpisana dovoljenja.</w:t>
      </w:r>
    </w:p>
    <w:p w:rsidR="00D87321" w:rsidRPr="009A2B15" w:rsidRDefault="00DD2522">
      <w:pPr>
        <w:shd w:val="clear" w:color="auto" w:fill="FFFFFF"/>
        <w:spacing w:after="210"/>
        <w:jc w:val="both"/>
        <w:rPr>
          <w:rFonts w:cs="Arial"/>
          <w:iCs/>
          <w:color w:val="000000"/>
          <w:sz w:val="22"/>
          <w:szCs w:val="22"/>
        </w:rPr>
      </w:pPr>
      <w:r w:rsidRPr="009A2B15">
        <w:rPr>
          <w:rFonts w:cs="Arial"/>
          <w:iCs/>
          <w:color w:val="000000"/>
          <w:sz w:val="22"/>
          <w:szCs w:val="22"/>
        </w:rPr>
        <w:t>Vsak ponudnik lahko za vsak sklop predloži le eno ponudbo. Ponudnik, ki v posameznem sklopu nastopa v več kot eni ponudbi, ne glede na to, ali nastopa samostojno ali kot partner v skupni ponudbi ali kot podizvajalec, diskvalificira vse ponudbe, v katerih nastopa v tem sklopu. Take ponudbe bodo izločene.</w:t>
      </w:r>
    </w:p>
    <w:p w:rsidR="00D87321" w:rsidRPr="009A2B15" w:rsidRDefault="00DD2522">
      <w:pPr>
        <w:shd w:val="clear" w:color="auto" w:fill="FFFFFF"/>
        <w:spacing w:after="210"/>
        <w:jc w:val="both"/>
        <w:rPr>
          <w:rFonts w:cs="Arial"/>
          <w:b/>
          <w:iCs/>
          <w:color w:val="000000"/>
          <w:sz w:val="22"/>
          <w:szCs w:val="22"/>
        </w:rPr>
      </w:pPr>
      <w:r w:rsidRPr="009A2B15">
        <w:rPr>
          <w:rFonts w:cs="Arial"/>
          <w:b/>
          <w:iCs/>
          <w:color w:val="000000"/>
          <w:sz w:val="22"/>
          <w:szCs w:val="22"/>
        </w:rPr>
        <w:t>4.2. Tuji ponudnik</w:t>
      </w:r>
    </w:p>
    <w:p w:rsidR="00D87321" w:rsidRPr="009A2B15" w:rsidRDefault="00DD2522">
      <w:pPr>
        <w:shd w:val="clear" w:color="auto" w:fill="FFFFFF"/>
        <w:spacing w:after="210"/>
        <w:jc w:val="both"/>
        <w:rPr>
          <w:rFonts w:cs="Arial"/>
          <w:iCs/>
          <w:color w:val="000000"/>
          <w:sz w:val="22"/>
          <w:szCs w:val="22"/>
        </w:rPr>
      </w:pPr>
      <w:r w:rsidRPr="009A2B15">
        <w:rPr>
          <w:rFonts w:cs="Arial"/>
          <w:iCs/>
          <w:color w:val="000000"/>
          <w:sz w:val="22"/>
          <w:szCs w:val="22"/>
        </w:rPr>
        <w:lastRenderedPageBreak/>
        <w:t>Ponudniki s sedežem v tuji državi morajo izpolnjevati enake pogoje kot ponudniki s sedežem v Republiki Sloveniji.</w:t>
      </w:r>
    </w:p>
    <w:p w:rsidR="00D87321" w:rsidRPr="009A2B15" w:rsidRDefault="00DD2522">
      <w:pPr>
        <w:shd w:val="clear" w:color="auto" w:fill="FFFFFF"/>
        <w:spacing w:after="210"/>
        <w:jc w:val="both"/>
        <w:rPr>
          <w:rFonts w:cs="Arial"/>
          <w:iCs/>
          <w:color w:val="000000"/>
          <w:sz w:val="22"/>
          <w:szCs w:val="22"/>
        </w:rPr>
      </w:pPr>
      <w:r w:rsidRPr="009A2B15">
        <w:rPr>
          <w:rFonts w:cs="Arial"/>
          <w:iCs/>
          <w:color w:val="000000"/>
          <w:sz w:val="22"/>
          <w:szCs w:val="22"/>
        </w:rPr>
        <w:t>Ponudniki, ki nimajo sedeža v Republiki Sloveniji, morajo predložiti dokazila o izpolnjevanju pogojev iz točke III. poglavja te razpisne dokumentacije v zvezi z oddajo javnega naročila.</w:t>
      </w:r>
    </w:p>
    <w:p w:rsidR="00D87321" w:rsidRPr="009A2B15" w:rsidRDefault="00DD2522">
      <w:pPr>
        <w:shd w:val="clear" w:color="auto" w:fill="FFFFFF"/>
        <w:jc w:val="both"/>
        <w:rPr>
          <w:rFonts w:cs="Arial"/>
          <w:iCs/>
          <w:color w:val="000000"/>
          <w:sz w:val="22"/>
          <w:szCs w:val="22"/>
        </w:rPr>
      </w:pPr>
      <w:r w:rsidRPr="009A2B15">
        <w:rPr>
          <w:rFonts w:cs="Arial"/>
          <w:iCs/>
          <w:color w:val="000000"/>
          <w:sz w:val="22"/>
          <w:szCs w:val="22"/>
        </w:rPr>
        <w:t xml:space="preserve">Če država, v kateri ima ponudnik svoj sedež, ne izdaja zahtevanih dokazil iz točk 5  III. poglavja te dokumentacije v zvezi z oddajo javnega naročila, lahko ponudnik da zapriseženo izjavo. Če ta v državi, v kateri ima ponudnik svoj sedež, ni predvidena, pa lahko ponudnik da izjavo </w:t>
      </w:r>
      <w:proofErr w:type="spellStart"/>
      <w:r w:rsidRPr="009A2B15">
        <w:rPr>
          <w:rFonts w:cs="Arial"/>
          <w:iCs/>
          <w:color w:val="000000"/>
          <w:sz w:val="22"/>
          <w:szCs w:val="22"/>
        </w:rPr>
        <w:t>določene</w:t>
      </w:r>
      <w:proofErr w:type="spellEnd"/>
      <w:r w:rsidRPr="009A2B15">
        <w:rPr>
          <w:rFonts w:cs="Arial"/>
          <w:iCs/>
          <w:color w:val="000000"/>
          <w:sz w:val="22"/>
          <w:szCs w:val="22"/>
        </w:rPr>
        <w:t xml:space="preserve"> osebe, dano pred pristojnim sodnim ali upravnim organom, notarjem ali pred pristojno poklicno ali trgovinsko organizacijo v matični državi te osebe ali v državi, v kateri ima ponudnik sedež.</w:t>
      </w:r>
    </w:p>
    <w:p w:rsidR="00D87321" w:rsidRPr="009A2B15" w:rsidRDefault="00DD2522">
      <w:pPr>
        <w:keepNext/>
        <w:shd w:val="clear" w:color="auto" w:fill="FFFFFF"/>
        <w:spacing w:before="210" w:after="210"/>
        <w:jc w:val="both"/>
        <w:rPr>
          <w:rFonts w:cs="Arial"/>
          <w:b/>
          <w:bCs/>
          <w:iCs/>
          <w:color w:val="000000"/>
          <w:sz w:val="22"/>
          <w:szCs w:val="22"/>
        </w:rPr>
      </w:pPr>
      <w:r w:rsidRPr="009A2B15">
        <w:rPr>
          <w:rFonts w:cs="Arial"/>
          <w:b/>
          <w:bCs/>
          <w:iCs/>
          <w:color w:val="000000"/>
          <w:sz w:val="22"/>
          <w:szCs w:val="22"/>
        </w:rPr>
        <w:t>4.3. Podizvajalci</w:t>
      </w:r>
    </w:p>
    <w:p w:rsidR="00D87321" w:rsidRPr="009A2B15" w:rsidRDefault="00DD2522">
      <w:pPr>
        <w:shd w:val="clear" w:color="auto" w:fill="FFFFFF"/>
        <w:spacing w:after="210"/>
        <w:jc w:val="both"/>
        <w:rPr>
          <w:rFonts w:cs="Arial"/>
          <w:color w:val="000000"/>
          <w:sz w:val="22"/>
          <w:szCs w:val="22"/>
        </w:rPr>
      </w:pPr>
      <w:r w:rsidRPr="009A2B15">
        <w:rPr>
          <w:rFonts w:cs="Arial"/>
          <w:iCs/>
          <w:color w:val="000000"/>
          <w:sz w:val="22"/>
          <w:szCs w:val="22"/>
        </w:rPr>
        <w:t>Ponudnik lahko v celoti sam izvede predmetno javno naročilo ali pa ga izvede s podizvajalci. V primeru izvedbe javnega naročila s podizvajalci </w:t>
      </w:r>
      <w:r w:rsidRPr="009A2B15">
        <w:rPr>
          <w:rFonts w:cs="Arial"/>
          <w:b/>
          <w:bCs/>
          <w:iCs/>
          <w:color w:val="000000"/>
          <w:sz w:val="22"/>
          <w:szCs w:val="22"/>
        </w:rPr>
        <w:t>je potrebno v ponudbi (RAZPISNI OBRAZEC - 1) navesti vse podizvajalce (kontaktne podatke in zakonite zastopnike) in vsak del naročila, ki ga bo izvedel posamezni podizvajalec (predmet, količina, vrednost, kraj in rok izvedbe teh del).</w:t>
      </w:r>
    </w:p>
    <w:p w:rsidR="00D87321" w:rsidRPr="009A2B15" w:rsidRDefault="00DD2522">
      <w:pPr>
        <w:shd w:val="clear" w:color="auto" w:fill="FFFFFF"/>
        <w:jc w:val="both"/>
        <w:rPr>
          <w:rFonts w:cs="Arial"/>
          <w:color w:val="000000"/>
          <w:sz w:val="22"/>
          <w:szCs w:val="22"/>
        </w:rPr>
      </w:pPr>
      <w:r w:rsidRPr="009A2B15">
        <w:rPr>
          <w:rFonts w:cs="Arial"/>
          <w:iCs/>
          <w:color w:val="000000"/>
          <w:sz w:val="22"/>
          <w:szCs w:val="22"/>
        </w:rPr>
        <w:t>Ponudnik mora v ponudbi:</w:t>
      </w:r>
    </w:p>
    <w:p w:rsidR="00D87321" w:rsidRPr="009A2B15" w:rsidRDefault="00DD2522">
      <w:pPr>
        <w:numPr>
          <w:ilvl w:val="0"/>
          <w:numId w:val="8"/>
        </w:numPr>
        <w:shd w:val="clear" w:color="auto" w:fill="FFFFFF"/>
        <w:spacing w:beforeAutospacing="1"/>
        <w:rPr>
          <w:rFonts w:cs="Arial"/>
          <w:color w:val="000000"/>
          <w:sz w:val="22"/>
          <w:szCs w:val="22"/>
        </w:rPr>
      </w:pPr>
      <w:r w:rsidRPr="009A2B15">
        <w:rPr>
          <w:rFonts w:cs="Arial"/>
          <w:color w:val="000000"/>
          <w:sz w:val="22"/>
          <w:szCs w:val="22"/>
        </w:rPr>
        <w:t>navesti izpolnjene ESPD teh podizvajalcev v skladu z 79. členom ZJN-3 ter</w:t>
      </w:r>
    </w:p>
    <w:p w:rsidR="00D87321" w:rsidRPr="009A2B15" w:rsidRDefault="00DD2522">
      <w:pPr>
        <w:numPr>
          <w:ilvl w:val="0"/>
          <w:numId w:val="8"/>
        </w:numPr>
        <w:shd w:val="clear" w:color="auto" w:fill="FFFFFF"/>
        <w:spacing w:afterAutospacing="1"/>
        <w:rPr>
          <w:rFonts w:cs="Arial"/>
          <w:color w:val="000000"/>
          <w:sz w:val="22"/>
          <w:szCs w:val="22"/>
        </w:rPr>
      </w:pPr>
      <w:r w:rsidRPr="009A2B15">
        <w:rPr>
          <w:rFonts w:cs="Arial"/>
          <w:color w:val="000000"/>
          <w:sz w:val="22"/>
          <w:szCs w:val="22"/>
        </w:rPr>
        <w:t xml:space="preserve">priložiti zahtevo podizvajalca za neposredno </w:t>
      </w:r>
      <w:proofErr w:type="spellStart"/>
      <w:r w:rsidRPr="009A2B15">
        <w:rPr>
          <w:rFonts w:cs="Arial"/>
          <w:color w:val="000000"/>
          <w:sz w:val="22"/>
          <w:szCs w:val="22"/>
        </w:rPr>
        <w:t>plačilo</w:t>
      </w:r>
      <w:proofErr w:type="spellEnd"/>
      <w:r w:rsidRPr="009A2B15">
        <w:rPr>
          <w:rFonts w:cs="Arial"/>
          <w:color w:val="000000"/>
          <w:sz w:val="22"/>
          <w:szCs w:val="22"/>
        </w:rPr>
        <w:t xml:space="preserve">, </w:t>
      </w:r>
      <w:proofErr w:type="spellStart"/>
      <w:r w:rsidRPr="009A2B15">
        <w:rPr>
          <w:rFonts w:cs="Arial"/>
          <w:color w:val="000000"/>
          <w:sz w:val="22"/>
          <w:szCs w:val="22"/>
        </w:rPr>
        <w:t>če</w:t>
      </w:r>
      <w:proofErr w:type="spellEnd"/>
      <w:r w:rsidRPr="009A2B15">
        <w:rPr>
          <w:rFonts w:cs="Arial"/>
          <w:color w:val="000000"/>
          <w:sz w:val="22"/>
          <w:szCs w:val="22"/>
        </w:rPr>
        <w:t xml:space="preserve"> podizvajalec to zahteva.</w:t>
      </w:r>
    </w:p>
    <w:p w:rsidR="00D87321" w:rsidRPr="009A2B15" w:rsidRDefault="00DD2522">
      <w:pPr>
        <w:shd w:val="clear" w:color="auto" w:fill="FFFFFF"/>
        <w:jc w:val="both"/>
        <w:rPr>
          <w:rFonts w:cs="Arial"/>
          <w:iCs/>
          <w:color w:val="000000"/>
          <w:sz w:val="22"/>
          <w:szCs w:val="22"/>
        </w:rPr>
      </w:pPr>
      <w:r w:rsidRPr="009A2B15">
        <w:rPr>
          <w:rFonts w:cs="Arial"/>
          <w:iCs/>
          <w:color w:val="000000"/>
          <w:sz w:val="22"/>
          <w:szCs w:val="22"/>
        </w:rPr>
        <w:t xml:space="preserve">V kolikor podizvajalec zahteva neposredno </w:t>
      </w:r>
      <w:proofErr w:type="spellStart"/>
      <w:r w:rsidRPr="009A2B15">
        <w:rPr>
          <w:rFonts w:cs="Arial"/>
          <w:iCs/>
          <w:color w:val="000000"/>
          <w:sz w:val="22"/>
          <w:szCs w:val="22"/>
        </w:rPr>
        <w:t>plačilo</w:t>
      </w:r>
      <w:proofErr w:type="spellEnd"/>
      <w:r w:rsidRPr="009A2B15">
        <w:rPr>
          <w:rFonts w:cs="Arial"/>
          <w:iCs/>
          <w:color w:val="000000"/>
          <w:sz w:val="22"/>
          <w:szCs w:val="22"/>
        </w:rPr>
        <w:t xml:space="preserve">, se šteje, da je neposredno </w:t>
      </w:r>
      <w:proofErr w:type="spellStart"/>
      <w:r w:rsidRPr="009A2B15">
        <w:rPr>
          <w:rFonts w:cs="Arial"/>
          <w:iCs/>
          <w:color w:val="000000"/>
          <w:sz w:val="22"/>
          <w:szCs w:val="22"/>
        </w:rPr>
        <w:t>plačilo</w:t>
      </w:r>
      <w:proofErr w:type="spellEnd"/>
      <w:r w:rsidRPr="009A2B15">
        <w:rPr>
          <w:rFonts w:cs="Arial"/>
          <w:iCs/>
          <w:color w:val="000000"/>
          <w:sz w:val="22"/>
          <w:szCs w:val="22"/>
        </w:rPr>
        <w:t xml:space="preserve"> podizvajalcu obvezno in obveznost zavezuje </w:t>
      </w:r>
      <w:proofErr w:type="spellStart"/>
      <w:r w:rsidRPr="009A2B15">
        <w:rPr>
          <w:rFonts w:cs="Arial"/>
          <w:iCs/>
          <w:color w:val="000000"/>
          <w:sz w:val="22"/>
          <w:szCs w:val="22"/>
        </w:rPr>
        <w:t>naročnika</w:t>
      </w:r>
      <w:proofErr w:type="spellEnd"/>
      <w:r w:rsidRPr="009A2B15">
        <w:rPr>
          <w:rFonts w:cs="Arial"/>
          <w:iCs/>
          <w:color w:val="000000"/>
          <w:sz w:val="22"/>
          <w:szCs w:val="22"/>
        </w:rPr>
        <w:t xml:space="preserve"> in glavnega izvajalca. Kadar namerava ponudnik izvesti javno </w:t>
      </w:r>
      <w:proofErr w:type="spellStart"/>
      <w:r w:rsidRPr="009A2B15">
        <w:rPr>
          <w:rFonts w:cs="Arial"/>
          <w:iCs/>
          <w:color w:val="000000"/>
          <w:sz w:val="22"/>
          <w:szCs w:val="22"/>
        </w:rPr>
        <w:t>naročilo</w:t>
      </w:r>
      <w:proofErr w:type="spellEnd"/>
      <w:r w:rsidRPr="009A2B15">
        <w:rPr>
          <w:rFonts w:cs="Arial"/>
          <w:iCs/>
          <w:color w:val="000000"/>
          <w:sz w:val="22"/>
          <w:szCs w:val="22"/>
        </w:rPr>
        <w:t xml:space="preserve"> s podizvajalcem, ki zahteva neposredno </w:t>
      </w:r>
      <w:proofErr w:type="spellStart"/>
      <w:r w:rsidRPr="009A2B15">
        <w:rPr>
          <w:rFonts w:cs="Arial"/>
          <w:iCs/>
          <w:color w:val="000000"/>
          <w:sz w:val="22"/>
          <w:szCs w:val="22"/>
        </w:rPr>
        <w:t>plačilo</w:t>
      </w:r>
      <w:proofErr w:type="spellEnd"/>
      <w:r w:rsidRPr="009A2B15">
        <w:rPr>
          <w:rFonts w:cs="Arial"/>
          <w:iCs/>
          <w:color w:val="000000"/>
          <w:sz w:val="22"/>
          <w:szCs w:val="22"/>
        </w:rPr>
        <w:t>, mora:</w:t>
      </w:r>
    </w:p>
    <w:p w:rsidR="00D87321" w:rsidRPr="009A2B15" w:rsidRDefault="00DD2522">
      <w:pPr>
        <w:numPr>
          <w:ilvl w:val="0"/>
          <w:numId w:val="9"/>
        </w:numPr>
        <w:shd w:val="clear" w:color="auto" w:fill="FFFFFF"/>
        <w:spacing w:beforeAutospacing="1"/>
        <w:rPr>
          <w:rFonts w:cs="Arial"/>
          <w:color w:val="000000"/>
          <w:sz w:val="22"/>
          <w:szCs w:val="22"/>
        </w:rPr>
      </w:pPr>
      <w:r w:rsidRPr="009A2B15">
        <w:rPr>
          <w:rFonts w:cs="Arial"/>
          <w:color w:val="000000"/>
          <w:sz w:val="22"/>
          <w:szCs w:val="22"/>
        </w:rPr>
        <w:t xml:space="preserve">glavni izvajalec v pogodbi pooblastiti </w:t>
      </w:r>
      <w:proofErr w:type="spellStart"/>
      <w:r w:rsidRPr="009A2B15">
        <w:rPr>
          <w:rFonts w:cs="Arial"/>
          <w:color w:val="000000"/>
          <w:sz w:val="22"/>
          <w:szCs w:val="22"/>
        </w:rPr>
        <w:t>naročnika</w:t>
      </w:r>
      <w:proofErr w:type="spellEnd"/>
      <w:r w:rsidRPr="009A2B15">
        <w:rPr>
          <w:rFonts w:cs="Arial"/>
          <w:color w:val="000000"/>
          <w:sz w:val="22"/>
          <w:szCs w:val="22"/>
        </w:rPr>
        <w:t>, da na pod</w:t>
      </w:r>
      <w:r w:rsidR="00EE6405" w:rsidRPr="009A2B15">
        <w:rPr>
          <w:rFonts w:cs="Arial"/>
          <w:color w:val="000000"/>
          <w:sz w:val="22"/>
          <w:szCs w:val="22"/>
        </w:rPr>
        <w:t xml:space="preserve">lagi potrjenega računa </w:t>
      </w:r>
      <w:r w:rsidRPr="009A2B15">
        <w:rPr>
          <w:rFonts w:cs="Arial"/>
          <w:color w:val="000000"/>
          <w:sz w:val="22"/>
          <w:szCs w:val="22"/>
        </w:rPr>
        <w:t xml:space="preserve">oziroma situacije s strani glavnega izvajalca neposredno </w:t>
      </w:r>
      <w:proofErr w:type="spellStart"/>
      <w:r w:rsidRPr="009A2B15">
        <w:rPr>
          <w:rFonts w:cs="Arial"/>
          <w:color w:val="000000"/>
          <w:sz w:val="22"/>
          <w:szCs w:val="22"/>
        </w:rPr>
        <w:t>plačuje</w:t>
      </w:r>
      <w:proofErr w:type="spellEnd"/>
      <w:r w:rsidRPr="009A2B15">
        <w:rPr>
          <w:rFonts w:cs="Arial"/>
          <w:color w:val="000000"/>
          <w:sz w:val="22"/>
          <w:szCs w:val="22"/>
        </w:rPr>
        <w:t xml:space="preserve"> podizvajalcu,</w:t>
      </w:r>
    </w:p>
    <w:p w:rsidR="00D87321" w:rsidRPr="009A2B15" w:rsidRDefault="00DD2522">
      <w:pPr>
        <w:numPr>
          <w:ilvl w:val="0"/>
          <w:numId w:val="9"/>
        </w:numPr>
        <w:shd w:val="clear" w:color="auto" w:fill="FFFFFF"/>
        <w:rPr>
          <w:rFonts w:cs="Arial"/>
          <w:color w:val="000000"/>
          <w:sz w:val="22"/>
          <w:szCs w:val="22"/>
        </w:rPr>
      </w:pPr>
      <w:r w:rsidRPr="009A2B15">
        <w:rPr>
          <w:rFonts w:cs="Arial"/>
          <w:color w:val="000000"/>
          <w:sz w:val="22"/>
          <w:szCs w:val="22"/>
        </w:rPr>
        <w:t xml:space="preserve">podizvajalec predložiti soglasje, na podlagi katerega </w:t>
      </w:r>
      <w:proofErr w:type="spellStart"/>
      <w:r w:rsidRPr="009A2B15">
        <w:rPr>
          <w:rFonts w:cs="Arial"/>
          <w:color w:val="000000"/>
          <w:sz w:val="22"/>
          <w:szCs w:val="22"/>
        </w:rPr>
        <w:t>naročnik</w:t>
      </w:r>
      <w:proofErr w:type="spellEnd"/>
      <w:r w:rsidRPr="009A2B15">
        <w:rPr>
          <w:rFonts w:cs="Arial"/>
          <w:color w:val="000000"/>
          <w:sz w:val="22"/>
          <w:szCs w:val="22"/>
        </w:rPr>
        <w:t xml:space="preserve"> namesto ponudnika poravna </w:t>
      </w:r>
      <w:proofErr w:type="spellStart"/>
      <w:r w:rsidRPr="009A2B15">
        <w:rPr>
          <w:rFonts w:cs="Arial"/>
          <w:color w:val="000000"/>
          <w:sz w:val="22"/>
          <w:szCs w:val="22"/>
        </w:rPr>
        <w:t>podizvajalčevo</w:t>
      </w:r>
      <w:proofErr w:type="spellEnd"/>
      <w:r w:rsidRPr="009A2B15">
        <w:rPr>
          <w:rFonts w:cs="Arial"/>
          <w:color w:val="000000"/>
          <w:sz w:val="22"/>
          <w:szCs w:val="22"/>
        </w:rPr>
        <w:t xml:space="preserve"> terjatev do ponudnika,</w:t>
      </w:r>
    </w:p>
    <w:p w:rsidR="00D87321" w:rsidRPr="009A2B15" w:rsidRDefault="00DD2522">
      <w:pPr>
        <w:numPr>
          <w:ilvl w:val="0"/>
          <w:numId w:val="9"/>
        </w:numPr>
        <w:shd w:val="clear" w:color="auto" w:fill="FFFFFF"/>
        <w:spacing w:afterAutospacing="1"/>
        <w:rPr>
          <w:rFonts w:cs="Arial"/>
          <w:color w:val="000000"/>
          <w:sz w:val="22"/>
          <w:szCs w:val="22"/>
        </w:rPr>
      </w:pPr>
      <w:r w:rsidRPr="009A2B15">
        <w:rPr>
          <w:rFonts w:cs="Arial"/>
          <w:color w:val="000000"/>
          <w:sz w:val="22"/>
          <w:szCs w:val="22"/>
        </w:rPr>
        <w:t>glavni izvajalec svojemu računu ali situaciji priložiti račun ali situacijo podizvajalca, ki ga je predhodno potrdil.</w:t>
      </w:r>
    </w:p>
    <w:p w:rsidR="00D87321" w:rsidRPr="009A2B15" w:rsidRDefault="00DD2522">
      <w:pPr>
        <w:shd w:val="clear" w:color="auto" w:fill="FFFFFF"/>
        <w:spacing w:after="210"/>
        <w:jc w:val="both"/>
        <w:rPr>
          <w:rFonts w:cs="Arial"/>
          <w:iCs/>
          <w:color w:val="000000"/>
          <w:sz w:val="22"/>
          <w:szCs w:val="22"/>
        </w:rPr>
      </w:pPr>
      <w:proofErr w:type="spellStart"/>
      <w:r w:rsidRPr="009A2B15">
        <w:rPr>
          <w:rFonts w:cs="Arial"/>
          <w:iCs/>
          <w:color w:val="000000"/>
          <w:sz w:val="22"/>
          <w:szCs w:val="22"/>
        </w:rPr>
        <w:t>Če</w:t>
      </w:r>
      <w:proofErr w:type="spellEnd"/>
      <w:r w:rsidRPr="009A2B15">
        <w:rPr>
          <w:rFonts w:cs="Arial"/>
          <w:iCs/>
          <w:color w:val="000000"/>
          <w:sz w:val="22"/>
          <w:szCs w:val="22"/>
        </w:rPr>
        <w:t xml:space="preserve"> neposredno </w:t>
      </w:r>
      <w:proofErr w:type="spellStart"/>
      <w:r w:rsidRPr="009A2B15">
        <w:rPr>
          <w:rFonts w:cs="Arial"/>
          <w:iCs/>
          <w:color w:val="000000"/>
          <w:sz w:val="22"/>
          <w:szCs w:val="22"/>
        </w:rPr>
        <w:t>plačilo</w:t>
      </w:r>
      <w:proofErr w:type="spellEnd"/>
      <w:r w:rsidRPr="009A2B15">
        <w:rPr>
          <w:rFonts w:cs="Arial"/>
          <w:iCs/>
          <w:color w:val="000000"/>
          <w:sz w:val="22"/>
          <w:szCs w:val="22"/>
        </w:rPr>
        <w:t xml:space="preserve"> podizvajalcu ni obvezno, </w:t>
      </w:r>
      <w:proofErr w:type="spellStart"/>
      <w:r w:rsidRPr="009A2B15">
        <w:rPr>
          <w:rFonts w:cs="Arial"/>
          <w:iCs/>
          <w:color w:val="000000"/>
          <w:sz w:val="22"/>
          <w:szCs w:val="22"/>
        </w:rPr>
        <w:t>naročnik</w:t>
      </w:r>
      <w:proofErr w:type="spellEnd"/>
      <w:r w:rsidRPr="009A2B15">
        <w:rPr>
          <w:rFonts w:cs="Arial"/>
          <w:iCs/>
          <w:color w:val="000000"/>
          <w:sz w:val="22"/>
          <w:szCs w:val="22"/>
        </w:rPr>
        <w:t xml:space="preserve"> od glavnega izvajalca zahteva, da mu najpozneje v 60 dneh od </w:t>
      </w:r>
      <w:proofErr w:type="spellStart"/>
      <w:r w:rsidRPr="009A2B15">
        <w:rPr>
          <w:rFonts w:cs="Arial"/>
          <w:iCs/>
          <w:color w:val="000000"/>
          <w:sz w:val="22"/>
          <w:szCs w:val="22"/>
        </w:rPr>
        <w:t>plačila</w:t>
      </w:r>
      <w:proofErr w:type="spellEnd"/>
      <w:r w:rsidRPr="009A2B15">
        <w:rPr>
          <w:rFonts w:cs="Arial"/>
          <w:iCs/>
          <w:color w:val="000000"/>
          <w:sz w:val="22"/>
          <w:szCs w:val="22"/>
        </w:rPr>
        <w:t xml:space="preserve"> </w:t>
      </w:r>
      <w:proofErr w:type="spellStart"/>
      <w:r w:rsidRPr="009A2B15">
        <w:rPr>
          <w:rFonts w:cs="Arial"/>
          <w:iCs/>
          <w:color w:val="000000"/>
          <w:sz w:val="22"/>
          <w:szCs w:val="22"/>
        </w:rPr>
        <w:t>končnega</w:t>
      </w:r>
      <w:proofErr w:type="spellEnd"/>
      <w:r w:rsidRPr="009A2B15">
        <w:rPr>
          <w:rFonts w:cs="Arial"/>
          <w:iCs/>
          <w:color w:val="000000"/>
          <w:sz w:val="22"/>
          <w:szCs w:val="22"/>
        </w:rPr>
        <w:t xml:space="preserve"> </w:t>
      </w:r>
      <w:proofErr w:type="spellStart"/>
      <w:r w:rsidRPr="009A2B15">
        <w:rPr>
          <w:rFonts w:cs="Arial"/>
          <w:iCs/>
          <w:color w:val="000000"/>
          <w:sz w:val="22"/>
          <w:szCs w:val="22"/>
        </w:rPr>
        <w:t>računa</w:t>
      </w:r>
      <w:proofErr w:type="spellEnd"/>
      <w:r w:rsidRPr="009A2B15">
        <w:rPr>
          <w:rFonts w:cs="Arial"/>
          <w:iCs/>
          <w:color w:val="000000"/>
          <w:sz w:val="22"/>
          <w:szCs w:val="22"/>
        </w:rPr>
        <w:t xml:space="preserve"> oziroma situacije pošlje svojo pisno izjavo in pisno izjavo podizvajalca, da je podizvajalec prejel </w:t>
      </w:r>
      <w:proofErr w:type="spellStart"/>
      <w:r w:rsidRPr="009A2B15">
        <w:rPr>
          <w:rFonts w:cs="Arial"/>
          <w:iCs/>
          <w:color w:val="000000"/>
          <w:sz w:val="22"/>
          <w:szCs w:val="22"/>
        </w:rPr>
        <w:t>plačilo</w:t>
      </w:r>
      <w:proofErr w:type="spellEnd"/>
      <w:r w:rsidRPr="009A2B15">
        <w:rPr>
          <w:rFonts w:cs="Arial"/>
          <w:iCs/>
          <w:color w:val="000000"/>
          <w:sz w:val="22"/>
          <w:szCs w:val="22"/>
        </w:rPr>
        <w:t xml:space="preserve"> za izvedene gradnje ali storitve oziroma dobavljeno blago, neposredno povezano s predmetom javnega </w:t>
      </w:r>
      <w:proofErr w:type="spellStart"/>
      <w:r w:rsidRPr="009A2B15">
        <w:rPr>
          <w:rFonts w:cs="Arial"/>
          <w:iCs/>
          <w:color w:val="000000"/>
          <w:sz w:val="22"/>
          <w:szCs w:val="22"/>
        </w:rPr>
        <w:t>naročila</w:t>
      </w:r>
      <w:proofErr w:type="spellEnd"/>
      <w:r w:rsidRPr="009A2B15">
        <w:rPr>
          <w:rFonts w:cs="Arial"/>
          <w:iCs/>
          <w:color w:val="000000"/>
          <w:sz w:val="22"/>
          <w:szCs w:val="22"/>
        </w:rPr>
        <w:t>.</w:t>
      </w:r>
    </w:p>
    <w:p w:rsidR="00D87321" w:rsidRPr="009A2B15" w:rsidRDefault="00DD2522">
      <w:pPr>
        <w:shd w:val="clear" w:color="auto" w:fill="FFFFFF"/>
        <w:spacing w:after="210"/>
        <w:jc w:val="both"/>
        <w:rPr>
          <w:rFonts w:cs="Arial"/>
          <w:iCs/>
          <w:color w:val="000000"/>
          <w:sz w:val="22"/>
          <w:szCs w:val="22"/>
        </w:rPr>
      </w:pPr>
      <w:r w:rsidRPr="009A2B15">
        <w:rPr>
          <w:rFonts w:cs="Arial"/>
          <w:iCs/>
          <w:color w:val="000000"/>
          <w:sz w:val="22"/>
          <w:szCs w:val="22"/>
        </w:rPr>
        <w:t xml:space="preserve">Glavni izvajalec mora med izvajanjem javnega </w:t>
      </w:r>
      <w:proofErr w:type="spellStart"/>
      <w:r w:rsidRPr="009A2B15">
        <w:rPr>
          <w:rFonts w:cs="Arial"/>
          <w:iCs/>
          <w:color w:val="000000"/>
          <w:sz w:val="22"/>
          <w:szCs w:val="22"/>
        </w:rPr>
        <w:t>naročila</w:t>
      </w:r>
      <w:proofErr w:type="spellEnd"/>
      <w:r w:rsidRPr="009A2B15">
        <w:rPr>
          <w:rFonts w:cs="Arial"/>
          <w:iCs/>
          <w:color w:val="000000"/>
          <w:sz w:val="22"/>
          <w:szCs w:val="22"/>
        </w:rPr>
        <w:t xml:space="preserve"> gradnje ali storitve </w:t>
      </w:r>
      <w:proofErr w:type="spellStart"/>
      <w:r w:rsidRPr="009A2B15">
        <w:rPr>
          <w:rFonts w:cs="Arial"/>
          <w:iCs/>
          <w:color w:val="000000"/>
          <w:sz w:val="22"/>
          <w:szCs w:val="22"/>
        </w:rPr>
        <w:t>naročnika</w:t>
      </w:r>
      <w:proofErr w:type="spellEnd"/>
      <w:r w:rsidRPr="009A2B15">
        <w:rPr>
          <w:rFonts w:cs="Arial"/>
          <w:iCs/>
          <w:color w:val="000000"/>
          <w:sz w:val="22"/>
          <w:szCs w:val="22"/>
        </w:rPr>
        <w:t xml:space="preserve"> obvestiti o morebitnih spremembah informacij iz prvega in drugega odstavka te točke in poslati informacije o novih podizvajalcih, ki jih namerava naknadno </w:t>
      </w:r>
      <w:proofErr w:type="spellStart"/>
      <w:r w:rsidRPr="009A2B15">
        <w:rPr>
          <w:rFonts w:cs="Arial"/>
          <w:iCs/>
          <w:color w:val="000000"/>
          <w:sz w:val="22"/>
          <w:szCs w:val="22"/>
        </w:rPr>
        <w:t>vključiti</w:t>
      </w:r>
      <w:proofErr w:type="spellEnd"/>
      <w:r w:rsidRPr="009A2B15">
        <w:rPr>
          <w:rFonts w:cs="Arial"/>
          <w:iCs/>
          <w:color w:val="000000"/>
          <w:sz w:val="22"/>
          <w:szCs w:val="22"/>
        </w:rPr>
        <w:t xml:space="preserve"> v izvajanje takšnih gradenj ali storitev, in sicer najkasneje v petih dneh po spremembi. V primeru </w:t>
      </w:r>
      <w:proofErr w:type="spellStart"/>
      <w:r w:rsidRPr="009A2B15">
        <w:rPr>
          <w:rFonts w:cs="Arial"/>
          <w:iCs/>
          <w:color w:val="000000"/>
          <w:sz w:val="22"/>
          <w:szCs w:val="22"/>
        </w:rPr>
        <w:t>vključitve</w:t>
      </w:r>
      <w:proofErr w:type="spellEnd"/>
      <w:r w:rsidRPr="009A2B15">
        <w:rPr>
          <w:rFonts w:cs="Arial"/>
          <w:iCs/>
          <w:color w:val="000000"/>
          <w:sz w:val="22"/>
          <w:szCs w:val="22"/>
        </w:rPr>
        <w:t xml:space="preserve"> novih podizvajalcev mora glavni izvajalec skupaj z obvestilom posredovati tudi podatke in dokumente iz prvega in drugega odstavka te točke.</w:t>
      </w:r>
    </w:p>
    <w:p w:rsidR="00D87321" w:rsidRPr="009A2B15" w:rsidRDefault="00DD2522">
      <w:pPr>
        <w:shd w:val="clear" w:color="auto" w:fill="FFFFFF"/>
        <w:spacing w:after="210"/>
        <w:jc w:val="both"/>
        <w:rPr>
          <w:rFonts w:cs="Arial"/>
          <w:iCs/>
          <w:color w:val="000000"/>
          <w:sz w:val="22"/>
          <w:szCs w:val="22"/>
        </w:rPr>
      </w:pPr>
      <w:r w:rsidRPr="009A2B15">
        <w:rPr>
          <w:rFonts w:cs="Arial"/>
          <w:iCs/>
          <w:color w:val="000000"/>
          <w:sz w:val="22"/>
          <w:szCs w:val="22"/>
        </w:rPr>
        <w:t>Kadar namerava ponudnik izvesti javno naročilo s podizvajalcem, mora pogoje iz točke 5.1. III. poglavja te dokumentacije izpolnjevati tudi podizvajalec, ki sodeluje pri izvedbi javnega naročila.</w:t>
      </w:r>
    </w:p>
    <w:p w:rsidR="00D87321" w:rsidRPr="009A2B15" w:rsidRDefault="00DD2522">
      <w:pPr>
        <w:shd w:val="clear" w:color="auto" w:fill="FFFFFF"/>
        <w:spacing w:after="210"/>
        <w:jc w:val="both"/>
        <w:rPr>
          <w:rFonts w:cs="Arial"/>
          <w:iCs/>
          <w:color w:val="000000"/>
          <w:sz w:val="22"/>
          <w:szCs w:val="22"/>
        </w:rPr>
      </w:pPr>
      <w:proofErr w:type="spellStart"/>
      <w:r w:rsidRPr="009A2B15">
        <w:rPr>
          <w:rFonts w:cs="Arial"/>
          <w:iCs/>
          <w:color w:val="000000"/>
          <w:sz w:val="22"/>
          <w:szCs w:val="22"/>
        </w:rPr>
        <w:t>Naročnik</w:t>
      </w:r>
      <w:proofErr w:type="spellEnd"/>
      <w:r w:rsidRPr="009A2B15">
        <w:rPr>
          <w:rFonts w:cs="Arial"/>
          <w:iCs/>
          <w:color w:val="000000"/>
          <w:sz w:val="22"/>
          <w:szCs w:val="22"/>
        </w:rPr>
        <w:t xml:space="preserve"> lahko zavrne predlog za zamenjavo podizvajalca oziroma </w:t>
      </w:r>
      <w:proofErr w:type="spellStart"/>
      <w:r w:rsidRPr="009A2B15">
        <w:rPr>
          <w:rFonts w:cs="Arial"/>
          <w:iCs/>
          <w:color w:val="000000"/>
          <w:sz w:val="22"/>
          <w:szCs w:val="22"/>
        </w:rPr>
        <w:t>vključitev</w:t>
      </w:r>
      <w:proofErr w:type="spellEnd"/>
      <w:r w:rsidRPr="009A2B15">
        <w:rPr>
          <w:rFonts w:cs="Arial"/>
          <w:iCs/>
          <w:color w:val="000000"/>
          <w:sz w:val="22"/>
          <w:szCs w:val="22"/>
        </w:rPr>
        <w:t xml:space="preserve"> novega podizvajalca tudi, če bi to lahko vplivalo na nemoteno izvajanje ali </w:t>
      </w:r>
      <w:proofErr w:type="spellStart"/>
      <w:r w:rsidRPr="009A2B15">
        <w:rPr>
          <w:rFonts w:cs="Arial"/>
          <w:iCs/>
          <w:color w:val="000000"/>
          <w:sz w:val="22"/>
          <w:szCs w:val="22"/>
        </w:rPr>
        <w:t>dokončanje</w:t>
      </w:r>
      <w:proofErr w:type="spellEnd"/>
      <w:r w:rsidRPr="009A2B15">
        <w:rPr>
          <w:rFonts w:cs="Arial"/>
          <w:iCs/>
          <w:color w:val="000000"/>
          <w:sz w:val="22"/>
          <w:szCs w:val="22"/>
        </w:rPr>
        <w:t xml:space="preserve"> del in </w:t>
      </w:r>
      <w:proofErr w:type="spellStart"/>
      <w:r w:rsidRPr="009A2B15">
        <w:rPr>
          <w:rFonts w:cs="Arial"/>
          <w:iCs/>
          <w:color w:val="000000"/>
          <w:sz w:val="22"/>
          <w:szCs w:val="22"/>
        </w:rPr>
        <w:t>če</w:t>
      </w:r>
      <w:proofErr w:type="spellEnd"/>
      <w:r w:rsidRPr="009A2B15">
        <w:rPr>
          <w:rFonts w:cs="Arial"/>
          <w:iCs/>
          <w:color w:val="000000"/>
          <w:sz w:val="22"/>
          <w:szCs w:val="22"/>
        </w:rPr>
        <w:t xml:space="preserve"> novi podizvajalec ne izpolnjuje pogojev, ki jih je postavil </w:t>
      </w:r>
      <w:proofErr w:type="spellStart"/>
      <w:r w:rsidRPr="009A2B15">
        <w:rPr>
          <w:rFonts w:cs="Arial"/>
          <w:iCs/>
          <w:color w:val="000000"/>
          <w:sz w:val="22"/>
          <w:szCs w:val="22"/>
        </w:rPr>
        <w:t>naročnik</w:t>
      </w:r>
      <w:proofErr w:type="spellEnd"/>
      <w:r w:rsidRPr="009A2B15">
        <w:rPr>
          <w:rFonts w:cs="Arial"/>
          <w:iCs/>
          <w:color w:val="000000"/>
          <w:sz w:val="22"/>
          <w:szCs w:val="22"/>
        </w:rPr>
        <w:t xml:space="preserve"> v dokumentaciji v zvezi z oddajo </w:t>
      </w:r>
      <w:r w:rsidRPr="009A2B15">
        <w:rPr>
          <w:rFonts w:cs="Arial"/>
          <w:iCs/>
          <w:color w:val="000000"/>
          <w:sz w:val="22"/>
          <w:szCs w:val="22"/>
        </w:rPr>
        <w:lastRenderedPageBreak/>
        <w:t xml:space="preserve">javnega </w:t>
      </w:r>
      <w:proofErr w:type="spellStart"/>
      <w:r w:rsidRPr="009A2B15">
        <w:rPr>
          <w:rFonts w:cs="Arial"/>
          <w:iCs/>
          <w:color w:val="000000"/>
          <w:sz w:val="22"/>
          <w:szCs w:val="22"/>
        </w:rPr>
        <w:t>naročila</w:t>
      </w:r>
      <w:proofErr w:type="spellEnd"/>
      <w:r w:rsidRPr="009A2B15">
        <w:rPr>
          <w:rFonts w:cs="Arial"/>
          <w:iCs/>
          <w:color w:val="000000"/>
          <w:sz w:val="22"/>
          <w:szCs w:val="22"/>
        </w:rPr>
        <w:t xml:space="preserve">. </w:t>
      </w:r>
      <w:proofErr w:type="spellStart"/>
      <w:r w:rsidRPr="009A2B15">
        <w:rPr>
          <w:rFonts w:cs="Arial"/>
          <w:iCs/>
          <w:color w:val="000000"/>
          <w:sz w:val="22"/>
          <w:szCs w:val="22"/>
        </w:rPr>
        <w:t>Naročnik</w:t>
      </w:r>
      <w:proofErr w:type="spellEnd"/>
      <w:r w:rsidRPr="009A2B15">
        <w:rPr>
          <w:rFonts w:cs="Arial"/>
          <w:iCs/>
          <w:color w:val="000000"/>
          <w:sz w:val="22"/>
          <w:szCs w:val="22"/>
        </w:rPr>
        <w:t xml:space="preserve"> bo o morebitni zavrnitvi novega podizvajalca obvestil glavnega izvajalca najpozneje v desetih dneh od prejema predloga.</w:t>
      </w:r>
    </w:p>
    <w:p w:rsidR="00D87321" w:rsidRPr="009A2B15" w:rsidRDefault="00DD2522">
      <w:pPr>
        <w:keepNext/>
        <w:shd w:val="clear" w:color="auto" w:fill="FFFFFF"/>
        <w:spacing w:before="210" w:after="210"/>
        <w:jc w:val="both"/>
        <w:rPr>
          <w:rFonts w:cs="Arial"/>
          <w:b/>
          <w:bCs/>
          <w:iCs/>
          <w:color w:val="000000"/>
          <w:sz w:val="22"/>
          <w:szCs w:val="22"/>
        </w:rPr>
      </w:pPr>
      <w:r w:rsidRPr="009A2B15">
        <w:rPr>
          <w:rFonts w:cs="Arial"/>
          <w:b/>
          <w:bCs/>
          <w:iCs/>
          <w:color w:val="000000"/>
          <w:sz w:val="22"/>
          <w:szCs w:val="22"/>
        </w:rPr>
        <w:t>4.4. Skupna ponudba</w:t>
      </w:r>
    </w:p>
    <w:p w:rsidR="00D87321" w:rsidRPr="009A2B15" w:rsidRDefault="00DD2522">
      <w:pPr>
        <w:shd w:val="clear" w:color="auto" w:fill="FFFFFF"/>
        <w:jc w:val="both"/>
        <w:rPr>
          <w:rFonts w:cs="Arial"/>
          <w:iCs/>
          <w:color w:val="000000"/>
          <w:sz w:val="22"/>
          <w:szCs w:val="22"/>
        </w:rPr>
      </w:pPr>
      <w:r w:rsidRPr="009A2B15">
        <w:rPr>
          <w:rFonts w:cs="Arial"/>
          <w:iCs/>
          <w:color w:val="000000"/>
          <w:sz w:val="22"/>
          <w:szCs w:val="22"/>
        </w:rPr>
        <w:t>Skupine gospodarskih subjektov lahko predložijo skupno ponudbo. V primeru skupne ponudbe bo naročnik od izbrane skupine zahteval predložitev ustreznega akta o skupni izvedbi naročila, ki mora vsebovati vsaj:</w:t>
      </w:r>
    </w:p>
    <w:p w:rsidR="00D87321" w:rsidRPr="009A2B15" w:rsidRDefault="00DD2522">
      <w:pPr>
        <w:numPr>
          <w:ilvl w:val="0"/>
          <w:numId w:val="10"/>
        </w:numPr>
        <w:shd w:val="clear" w:color="auto" w:fill="FFFFFF"/>
        <w:spacing w:beforeAutospacing="1"/>
        <w:jc w:val="both"/>
        <w:rPr>
          <w:rFonts w:cs="Arial"/>
          <w:color w:val="000000"/>
          <w:sz w:val="22"/>
          <w:szCs w:val="22"/>
        </w:rPr>
      </w:pPr>
      <w:r w:rsidRPr="009A2B15">
        <w:rPr>
          <w:rFonts w:cs="Arial"/>
          <w:color w:val="000000"/>
          <w:sz w:val="22"/>
          <w:szCs w:val="22"/>
        </w:rPr>
        <w:t>navedbo vseh partnerjev v skupini (naziv in naslov partnerja, zakonitega zastopnika, matična številka, davčna številka, številka transakcijskega računa),</w:t>
      </w:r>
    </w:p>
    <w:p w:rsidR="00D87321" w:rsidRPr="009A2B15" w:rsidRDefault="00DD2522">
      <w:pPr>
        <w:numPr>
          <w:ilvl w:val="0"/>
          <w:numId w:val="10"/>
        </w:numPr>
        <w:shd w:val="clear" w:color="auto" w:fill="FFFFFF"/>
        <w:jc w:val="both"/>
        <w:rPr>
          <w:rFonts w:cs="Arial"/>
          <w:color w:val="000000"/>
          <w:sz w:val="22"/>
          <w:szCs w:val="22"/>
        </w:rPr>
      </w:pPr>
      <w:r w:rsidRPr="009A2B15">
        <w:rPr>
          <w:rFonts w:cs="Arial"/>
          <w:color w:val="000000"/>
          <w:sz w:val="22"/>
          <w:szCs w:val="22"/>
        </w:rPr>
        <w:t>pooblastilo vodilnemu partnerju v skupini,</w:t>
      </w:r>
    </w:p>
    <w:p w:rsidR="00D87321" w:rsidRPr="009A2B15" w:rsidRDefault="00DD2522">
      <w:pPr>
        <w:numPr>
          <w:ilvl w:val="0"/>
          <w:numId w:val="10"/>
        </w:numPr>
        <w:shd w:val="clear" w:color="auto" w:fill="FFFFFF"/>
        <w:jc w:val="both"/>
        <w:rPr>
          <w:rFonts w:cs="Arial"/>
          <w:color w:val="000000"/>
          <w:sz w:val="22"/>
          <w:szCs w:val="22"/>
        </w:rPr>
      </w:pPr>
      <w:r w:rsidRPr="009A2B15">
        <w:rPr>
          <w:rFonts w:cs="Arial"/>
          <w:color w:val="000000"/>
          <w:sz w:val="22"/>
          <w:szCs w:val="22"/>
        </w:rPr>
        <w:t>neomejeno solidarno odgovornost vseh partnerjev v skupini do naročnika,</w:t>
      </w:r>
    </w:p>
    <w:p w:rsidR="00D87321" w:rsidRPr="009A2B15" w:rsidRDefault="00DD2522">
      <w:pPr>
        <w:numPr>
          <w:ilvl w:val="0"/>
          <w:numId w:val="10"/>
        </w:numPr>
        <w:shd w:val="clear" w:color="auto" w:fill="FFFFFF"/>
        <w:jc w:val="both"/>
        <w:rPr>
          <w:rFonts w:cs="Arial"/>
          <w:color w:val="000000"/>
          <w:sz w:val="22"/>
          <w:szCs w:val="22"/>
        </w:rPr>
      </w:pPr>
      <w:r w:rsidRPr="009A2B15">
        <w:rPr>
          <w:rFonts w:cs="Arial"/>
          <w:color w:val="000000"/>
          <w:sz w:val="22"/>
          <w:szCs w:val="22"/>
        </w:rPr>
        <w:t>področje dela, ki ga bo prevzel in izvedel vsak partner v skupini in delež vsakega partnerja v skupini v % in vrednost del, ki jih prevzema posamezni partner v skupini,</w:t>
      </w:r>
    </w:p>
    <w:p w:rsidR="00D87321" w:rsidRPr="009A2B15" w:rsidRDefault="00DD2522">
      <w:pPr>
        <w:numPr>
          <w:ilvl w:val="0"/>
          <w:numId w:val="10"/>
        </w:numPr>
        <w:shd w:val="clear" w:color="auto" w:fill="FFFFFF"/>
        <w:jc w:val="both"/>
        <w:rPr>
          <w:rFonts w:cs="Arial"/>
          <w:color w:val="000000"/>
          <w:sz w:val="22"/>
          <w:szCs w:val="22"/>
        </w:rPr>
      </w:pPr>
      <w:r w:rsidRPr="009A2B15">
        <w:rPr>
          <w:rFonts w:cs="Arial"/>
          <w:color w:val="000000"/>
          <w:sz w:val="22"/>
          <w:szCs w:val="22"/>
        </w:rPr>
        <w:t>način plačila preko vodilnega partnerja v skupini ali vsakemu od partnerjev v skupini,</w:t>
      </w:r>
    </w:p>
    <w:p w:rsidR="00D87321" w:rsidRPr="009A2B15" w:rsidRDefault="00DD2522">
      <w:pPr>
        <w:numPr>
          <w:ilvl w:val="0"/>
          <w:numId w:val="10"/>
        </w:numPr>
        <w:shd w:val="clear" w:color="auto" w:fill="FFFFFF"/>
        <w:jc w:val="both"/>
        <w:rPr>
          <w:rFonts w:cs="Arial"/>
          <w:color w:val="000000"/>
          <w:sz w:val="22"/>
          <w:szCs w:val="22"/>
        </w:rPr>
      </w:pPr>
      <w:r w:rsidRPr="009A2B15">
        <w:rPr>
          <w:rFonts w:cs="Arial"/>
          <w:color w:val="000000"/>
          <w:sz w:val="22"/>
          <w:szCs w:val="22"/>
        </w:rPr>
        <w:t>določbe v primeru izstopa kateregakoli od partnerjev v skupini,</w:t>
      </w:r>
    </w:p>
    <w:p w:rsidR="00D87321" w:rsidRPr="009A2B15" w:rsidRDefault="00DD2522">
      <w:pPr>
        <w:numPr>
          <w:ilvl w:val="0"/>
          <w:numId w:val="10"/>
        </w:numPr>
        <w:shd w:val="clear" w:color="auto" w:fill="FFFFFF"/>
        <w:jc w:val="both"/>
        <w:rPr>
          <w:rFonts w:cs="Arial"/>
          <w:color w:val="000000"/>
          <w:sz w:val="22"/>
          <w:szCs w:val="22"/>
        </w:rPr>
      </w:pPr>
      <w:r w:rsidRPr="009A2B15">
        <w:rPr>
          <w:rFonts w:cs="Arial"/>
          <w:color w:val="000000"/>
          <w:sz w:val="22"/>
          <w:szCs w:val="22"/>
        </w:rPr>
        <w:t>reševanje sporov med partnerji v skupini,</w:t>
      </w:r>
    </w:p>
    <w:p w:rsidR="00D87321" w:rsidRPr="009A2B15" w:rsidRDefault="00DD2522">
      <w:pPr>
        <w:numPr>
          <w:ilvl w:val="0"/>
          <w:numId w:val="10"/>
        </w:numPr>
        <w:shd w:val="clear" w:color="auto" w:fill="FFFFFF"/>
        <w:jc w:val="both"/>
        <w:rPr>
          <w:rFonts w:cs="Arial"/>
          <w:color w:val="000000"/>
          <w:sz w:val="22"/>
          <w:szCs w:val="22"/>
        </w:rPr>
      </w:pPr>
      <w:r w:rsidRPr="009A2B15">
        <w:rPr>
          <w:rFonts w:cs="Arial"/>
          <w:color w:val="000000"/>
          <w:sz w:val="22"/>
          <w:szCs w:val="22"/>
        </w:rPr>
        <w:t>druge morebitne pravice in obveznosti med partnerji v skupini,</w:t>
      </w:r>
    </w:p>
    <w:p w:rsidR="00D87321" w:rsidRPr="009A2B15" w:rsidRDefault="00DD2522">
      <w:pPr>
        <w:numPr>
          <w:ilvl w:val="0"/>
          <w:numId w:val="10"/>
        </w:numPr>
        <w:shd w:val="clear" w:color="auto" w:fill="FFFFFF"/>
        <w:spacing w:afterAutospacing="1"/>
        <w:jc w:val="both"/>
        <w:rPr>
          <w:rFonts w:cs="Arial"/>
          <w:color w:val="000000"/>
          <w:sz w:val="22"/>
          <w:szCs w:val="22"/>
        </w:rPr>
      </w:pPr>
      <w:r w:rsidRPr="009A2B15">
        <w:rPr>
          <w:rFonts w:cs="Arial"/>
          <w:color w:val="000000"/>
          <w:sz w:val="22"/>
          <w:szCs w:val="22"/>
        </w:rPr>
        <w:t>rok veljavnosti pravnega akta.</w:t>
      </w:r>
    </w:p>
    <w:p w:rsidR="00D87321" w:rsidRPr="009A2B15" w:rsidRDefault="00DD2522">
      <w:pPr>
        <w:shd w:val="clear" w:color="auto" w:fill="FFFFFF"/>
        <w:spacing w:after="210"/>
        <w:jc w:val="both"/>
        <w:rPr>
          <w:rFonts w:cs="Arial"/>
          <w:iCs/>
          <w:color w:val="000000"/>
          <w:sz w:val="22"/>
          <w:szCs w:val="22"/>
        </w:rPr>
      </w:pPr>
      <w:r w:rsidRPr="009A2B15">
        <w:rPr>
          <w:rFonts w:cs="Arial"/>
          <w:iCs/>
          <w:color w:val="000000"/>
          <w:sz w:val="22"/>
          <w:szCs w:val="22"/>
        </w:rPr>
        <w:t>V primeru, da skupina ponudnikov predloži skupno ponudbo, mora ponudnik v OBR-1 navesti vse, ki bodo sodelovali v tej skupni ponudbi. Vsak ponudnik iz skupine ponudnikov mora posamično izpolnjevati pogoje iz točk 5.1. III. poglavja teh navodil.</w:t>
      </w:r>
    </w:p>
    <w:p w:rsidR="00D87321" w:rsidRPr="009A2B15" w:rsidRDefault="00DD2522">
      <w:pPr>
        <w:shd w:val="clear" w:color="auto" w:fill="FFFFFF"/>
        <w:jc w:val="both"/>
        <w:rPr>
          <w:rFonts w:cs="Arial"/>
          <w:iCs/>
          <w:color w:val="000000"/>
          <w:sz w:val="22"/>
          <w:szCs w:val="22"/>
        </w:rPr>
      </w:pPr>
      <w:r w:rsidRPr="009A2B15">
        <w:rPr>
          <w:rFonts w:cs="Arial"/>
          <w:iCs/>
          <w:color w:val="000000"/>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D87321" w:rsidRPr="009A2B15" w:rsidRDefault="00DD2522">
      <w:pPr>
        <w:keepNext/>
        <w:shd w:val="clear" w:color="auto" w:fill="FFFFFF"/>
        <w:spacing w:before="210" w:after="210"/>
        <w:jc w:val="both"/>
        <w:rPr>
          <w:rFonts w:cs="Arial"/>
          <w:b/>
          <w:bCs/>
          <w:iCs/>
          <w:color w:val="000000"/>
          <w:sz w:val="22"/>
          <w:szCs w:val="22"/>
        </w:rPr>
      </w:pPr>
      <w:r w:rsidRPr="009A2B15">
        <w:rPr>
          <w:rFonts w:cs="Arial"/>
          <w:b/>
          <w:bCs/>
          <w:iCs/>
          <w:color w:val="000000"/>
          <w:sz w:val="22"/>
          <w:szCs w:val="22"/>
        </w:rPr>
        <w:t>4.5. Uporaba zmogljivosti drugih subjektov</w:t>
      </w:r>
    </w:p>
    <w:p w:rsidR="00D87321" w:rsidRPr="009A2B15" w:rsidRDefault="00DD2522">
      <w:pPr>
        <w:shd w:val="clear" w:color="auto" w:fill="FFFFFF"/>
        <w:spacing w:after="210"/>
        <w:jc w:val="both"/>
        <w:rPr>
          <w:rFonts w:cs="Arial"/>
          <w:iCs/>
          <w:color w:val="000000"/>
          <w:sz w:val="22"/>
          <w:szCs w:val="22"/>
        </w:rPr>
      </w:pPr>
      <w:r w:rsidRPr="009A2B15">
        <w:rPr>
          <w:rFonts w:cs="Arial"/>
          <w:iCs/>
          <w:color w:val="000000"/>
          <w:sz w:val="22"/>
          <w:szCs w:val="22"/>
        </w:rPr>
        <w:t xml:space="preserve">Ponudnik lahko glede pogojev v zvezi z ekonomskim in finančnim položajem ter tehnično in strokovno sposobnostjo po potrebi za posamezno javno </w:t>
      </w:r>
      <w:proofErr w:type="spellStart"/>
      <w:r w:rsidRPr="009A2B15">
        <w:rPr>
          <w:rFonts w:cs="Arial"/>
          <w:iCs/>
          <w:color w:val="000000"/>
          <w:sz w:val="22"/>
          <w:szCs w:val="22"/>
        </w:rPr>
        <w:t>naročilo</w:t>
      </w:r>
      <w:proofErr w:type="spellEnd"/>
      <w:r w:rsidRPr="009A2B15">
        <w:rPr>
          <w:rFonts w:cs="Arial"/>
          <w:iCs/>
          <w:color w:val="000000"/>
          <w:sz w:val="22"/>
          <w:szCs w:val="22"/>
        </w:rPr>
        <w:t xml:space="preserve">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če bodo slednji izvajali gradnje ali storitve, za katere se zahtevajo te zmogljivosti. Če želi ponudnik uporabiti zmogljivosti drugih subjektov, mora </w:t>
      </w:r>
      <w:proofErr w:type="spellStart"/>
      <w:r w:rsidRPr="009A2B15">
        <w:rPr>
          <w:rFonts w:cs="Arial"/>
          <w:iCs/>
          <w:color w:val="000000"/>
          <w:sz w:val="22"/>
          <w:szCs w:val="22"/>
        </w:rPr>
        <w:t>naročniku</w:t>
      </w:r>
      <w:proofErr w:type="spellEnd"/>
      <w:r w:rsidRPr="009A2B15">
        <w:rPr>
          <w:rFonts w:cs="Arial"/>
          <w:iCs/>
          <w:color w:val="000000"/>
          <w:sz w:val="22"/>
          <w:szCs w:val="22"/>
        </w:rPr>
        <w:t xml:space="preserve">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rsidR="00D87321" w:rsidRPr="009A2B15" w:rsidRDefault="00DD2522">
      <w:pPr>
        <w:shd w:val="clear" w:color="auto" w:fill="FFFFFF"/>
        <w:spacing w:after="210"/>
        <w:jc w:val="both"/>
        <w:rPr>
          <w:rFonts w:cs="Arial"/>
          <w:iCs/>
          <w:color w:val="000000"/>
          <w:sz w:val="22"/>
          <w:szCs w:val="22"/>
        </w:rPr>
      </w:pPr>
      <w:r w:rsidRPr="009A2B15">
        <w:rPr>
          <w:rFonts w:cs="Arial"/>
          <w:iCs/>
          <w:color w:val="000000"/>
          <w:sz w:val="22"/>
          <w:szCs w:val="22"/>
        </w:rPr>
        <w:t xml:space="preserve">Če ponudnik uporabi zmogljivosti drugih subjektov glede pogojev v zvezi z ekonomskim in </w:t>
      </w:r>
      <w:proofErr w:type="spellStart"/>
      <w:r w:rsidRPr="009A2B15">
        <w:rPr>
          <w:rFonts w:cs="Arial"/>
          <w:iCs/>
          <w:color w:val="000000"/>
          <w:sz w:val="22"/>
          <w:szCs w:val="22"/>
        </w:rPr>
        <w:t>finančnim</w:t>
      </w:r>
      <w:proofErr w:type="spellEnd"/>
      <w:r w:rsidRPr="009A2B15">
        <w:rPr>
          <w:rFonts w:cs="Arial"/>
          <w:iCs/>
          <w:color w:val="000000"/>
          <w:sz w:val="22"/>
          <w:szCs w:val="22"/>
        </w:rPr>
        <w:t xml:space="preserve"> položajem, bo </w:t>
      </w:r>
      <w:proofErr w:type="spellStart"/>
      <w:r w:rsidRPr="009A2B15">
        <w:rPr>
          <w:rFonts w:cs="Arial"/>
          <w:iCs/>
          <w:color w:val="000000"/>
          <w:sz w:val="22"/>
          <w:szCs w:val="22"/>
        </w:rPr>
        <w:t>naročnik</w:t>
      </w:r>
      <w:proofErr w:type="spellEnd"/>
      <w:r w:rsidRPr="009A2B15">
        <w:rPr>
          <w:rFonts w:cs="Arial"/>
          <w:iCs/>
          <w:color w:val="000000"/>
          <w:sz w:val="22"/>
          <w:szCs w:val="22"/>
        </w:rPr>
        <w:t xml:space="preserve"> zahteval, da so ponudnik in navedeni subjekti skupaj odgovorni za izvedbo javnega </w:t>
      </w:r>
      <w:proofErr w:type="spellStart"/>
      <w:r w:rsidRPr="009A2B15">
        <w:rPr>
          <w:rFonts w:cs="Arial"/>
          <w:iCs/>
          <w:color w:val="000000"/>
          <w:sz w:val="22"/>
          <w:szCs w:val="22"/>
        </w:rPr>
        <w:t>naročila</w:t>
      </w:r>
      <w:proofErr w:type="spellEnd"/>
      <w:r w:rsidRPr="009A2B15">
        <w:rPr>
          <w:rFonts w:cs="Arial"/>
          <w:iCs/>
          <w:color w:val="000000"/>
          <w:sz w:val="22"/>
          <w:szCs w:val="22"/>
        </w:rPr>
        <w:t xml:space="preserve">. Pod enakimi pogoji lahko skupina gospodarskih subjektov uporabi zmogljivosti </w:t>
      </w:r>
      <w:proofErr w:type="spellStart"/>
      <w:r w:rsidRPr="009A2B15">
        <w:rPr>
          <w:rFonts w:cs="Arial"/>
          <w:iCs/>
          <w:color w:val="000000"/>
          <w:sz w:val="22"/>
          <w:szCs w:val="22"/>
        </w:rPr>
        <w:t>sodelujočih</w:t>
      </w:r>
      <w:proofErr w:type="spellEnd"/>
      <w:r w:rsidRPr="009A2B15">
        <w:rPr>
          <w:rFonts w:cs="Arial"/>
          <w:iCs/>
          <w:color w:val="000000"/>
          <w:sz w:val="22"/>
          <w:szCs w:val="22"/>
        </w:rPr>
        <w:t xml:space="preserve"> v tej skupini ali drugih subjektov.</w:t>
      </w:r>
    </w:p>
    <w:p w:rsidR="00D87321" w:rsidRPr="009A2B15" w:rsidRDefault="00DD2522">
      <w:pPr>
        <w:shd w:val="clear" w:color="auto" w:fill="FFFFFF"/>
        <w:jc w:val="both"/>
        <w:rPr>
          <w:rFonts w:cs="Arial"/>
          <w:iCs/>
          <w:color w:val="000000"/>
          <w:sz w:val="22"/>
          <w:szCs w:val="22"/>
        </w:rPr>
      </w:pPr>
      <w:r w:rsidRPr="009A2B15">
        <w:rPr>
          <w:rFonts w:cs="Arial"/>
          <w:iCs/>
          <w:color w:val="000000"/>
          <w:sz w:val="22"/>
          <w:szCs w:val="22"/>
        </w:rPr>
        <w:t xml:space="preserve">V primeru javnega naročila gradnje, storitve in blaga, ki </w:t>
      </w:r>
      <w:proofErr w:type="spellStart"/>
      <w:r w:rsidRPr="009A2B15">
        <w:rPr>
          <w:rFonts w:cs="Arial"/>
          <w:iCs/>
          <w:color w:val="000000"/>
          <w:sz w:val="22"/>
          <w:szCs w:val="22"/>
        </w:rPr>
        <w:t>vključuje</w:t>
      </w:r>
      <w:proofErr w:type="spellEnd"/>
      <w:r w:rsidRPr="009A2B15">
        <w:rPr>
          <w:rFonts w:cs="Arial"/>
          <w:iCs/>
          <w:color w:val="000000"/>
          <w:sz w:val="22"/>
          <w:szCs w:val="22"/>
        </w:rPr>
        <w:t xml:space="preserve"> namestitvena ali inštalacijska dela, naročnik zahteva, da nekatere </w:t>
      </w:r>
      <w:proofErr w:type="spellStart"/>
      <w:r w:rsidRPr="009A2B15">
        <w:rPr>
          <w:rFonts w:cs="Arial"/>
          <w:iCs/>
          <w:color w:val="000000"/>
          <w:sz w:val="22"/>
          <w:szCs w:val="22"/>
        </w:rPr>
        <w:t>ključne</w:t>
      </w:r>
      <w:proofErr w:type="spellEnd"/>
      <w:r w:rsidRPr="009A2B15">
        <w:rPr>
          <w:rFonts w:cs="Arial"/>
          <w:iCs/>
          <w:color w:val="000000"/>
          <w:sz w:val="22"/>
          <w:szCs w:val="22"/>
        </w:rPr>
        <w:t xml:space="preserve"> naloge opravi neposredno ponudnik sam, če pa ponudbo predloži skupina gospodarskih subjektov, pa </w:t>
      </w:r>
      <w:proofErr w:type="spellStart"/>
      <w:r w:rsidRPr="009A2B15">
        <w:rPr>
          <w:rFonts w:cs="Arial"/>
          <w:iCs/>
          <w:color w:val="000000"/>
          <w:sz w:val="22"/>
          <w:szCs w:val="22"/>
        </w:rPr>
        <w:t>sodelujoči</w:t>
      </w:r>
      <w:proofErr w:type="spellEnd"/>
      <w:r w:rsidRPr="009A2B15">
        <w:rPr>
          <w:rFonts w:cs="Arial"/>
          <w:iCs/>
          <w:color w:val="000000"/>
          <w:sz w:val="22"/>
          <w:szCs w:val="22"/>
        </w:rPr>
        <w:t xml:space="preserve"> v tej skupini.</w:t>
      </w:r>
    </w:p>
    <w:p w:rsidR="00D87321" w:rsidRPr="009A2B15" w:rsidRDefault="00D87321">
      <w:pPr>
        <w:rPr>
          <w:rFonts w:cs="Arial"/>
          <w:sz w:val="22"/>
          <w:szCs w:val="22"/>
        </w:rPr>
      </w:pPr>
    </w:p>
    <w:p w:rsidR="00D87321" w:rsidRPr="009A2B15" w:rsidRDefault="00DD2522">
      <w:pPr>
        <w:rPr>
          <w:rFonts w:cs="Arial"/>
          <w:b/>
          <w:sz w:val="22"/>
          <w:szCs w:val="22"/>
        </w:rPr>
      </w:pPr>
      <w:r w:rsidRPr="009A2B15">
        <w:rPr>
          <w:rFonts w:cs="Arial"/>
          <w:b/>
          <w:sz w:val="22"/>
          <w:szCs w:val="22"/>
        </w:rPr>
        <w:t>4.6. Dopustna ponudba</w:t>
      </w:r>
    </w:p>
    <w:p w:rsidR="00D87321" w:rsidRPr="009A2B15" w:rsidRDefault="00D87321">
      <w:pPr>
        <w:rPr>
          <w:rFonts w:cs="Arial"/>
          <w:sz w:val="22"/>
          <w:szCs w:val="22"/>
        </w:rPr>
      </w:pPr>
    </w:p>
    <w:p w:rsidR="00D87321" w:rsidRPr="009A2B15" w:rsidRDefault="00DD2522">
      <w:pPr>
        <w:shd w:val="clear" w:color="auto" w:fill="FFFFFF"/>
        <w:spacing w:after="210"/>
        <w:jc w:val="both"/>
        <w:rPr>
          <w:rFonts w:cs="Arial"/>
          <w:iCs/>
          <w:color w:val="000000"/>
          <w:sz w:val="22"/>
          <w:szCs w:val="22"/>
        </w:rPr>
      </w:pPr>
      <w:r w:rsidRPr="009A2B15">
        <w:rPr>
          <w:rFonts w:cs="Arial"/>
          <w:iCs/>
          <w:color w:val="000000"/>
          <w:sz w:val="22"/>
          <w:szCs w:val="22"/>
        </w:rPr>
        <w:lastRenderedPageBreak/>
        <w:t>Dopustna bo tista ponudba, ki jo bo predložil ponudnik, za katerega:</w:t>
      </w:r>
    </w:p>
    <w:p w:rsidR="00D87321" w:rsidRPr="009A2B15" w:rsidRDefault="00DD2522">
      <w:pPr>
        <w:numPr>
          <w:ilvl w:val="1"/>
          <w:numId w:val="8"/>
        </w:numPr>
        <w:shd w:val="clear" w:color="auto" w:fill="FFFFFF"/>
        <w:spacing w:after="210"/>
        <w:jc w:val="both"/>
        <w:rPr>
          <w:rFonts w:cs="Arial"/>
          <w:iCs/>
          <w:color w:val="000000"/>
          <w:sz w:val="22"/>
          <w:szCs w:val="22"/>
        </w:rPr>
      </w:pPr>
      <w:r w:rsidRPr="009A2B15">
        <w:rPr>
          <w:rFonts w:cs="Arial"/>
          <w:iCs/>
          <w:color w:val="000000"/>
          <w:sz w:val="22"/>
          <w:szCs w:val="22"/>
        </w:rPr>
        <w:t xml:space="preserve">ne obstajajo razlogi za </w:t>
      </w:r>
      <w:proofErr w:type="spellStart"/>
      <w:r w:rsidRPr="009A2B15">
        <w:rPr>
          <w:rFonts w:cs="Arial"/>
          <w:iCs/>
          <w:color w:val="000000"/>
          <w:sz w:val="22"/>
          <w:szCs w:val="22"/>
        </w:rPr>
        <w:t>izključitev</w:t>
      </w:r>
      <w:proofErr w:type="spellEnd"/>
      <w:r w:rsidRPr="009A2B15">
        <w:rPr>
          <w:rFonts w:cs="Arial"/>
          <w:iCs/>
          <w:color w:val="000000"/>
          <w:sz w:val="22"/>
          <w:szCs w:val="22"/>
        </w:rPr>
        <w:t xml:space="preserve"> in </w:t>
      </w:r>
    </w:p>
    <w:p w:rsidR="00D87321" w:rsidRPr="009A2B15" w:rsidRDefault="00DD2522">
      <w:pPr>
        <w:numPr>
          <w:ilvl w:val="1"/>
          <w:numId w:val="8"/>
        </w:numPr>
        <w:shd w:val="clear" w:color="auto" w:fill="FFFFFF"/>
        <w:spacing w:after="210"/>
        <w:jc w:val="both"/>
        <w:rPr>
          <w:rFonts w:cs="Arial"/>
          <w:iCs/>
          <w:color w:val="000000"/>
          <w:sz w:val="22"/>
          <w:szCs w:val="22"/>
        </w:rPr>
      </w:pPr>
      <w:r w:rsidRPr="009A2B15">
        <w:rPr>
          <w:rFonts w:cs="Arial"/>
          <w:iCs/>
          <w:color w:val="000000"/>
          <w:sz w:val="22"/>
          <w:szCs w:val="22"/>
        </w:rPr>
        <w:t xml:space="preserve">izpolnjuje pogoje za sodelovanje, </w:t>
      </w:r>
    </w:p>
    <w:p w:rsidR="00D87321" w:rsidRPr="009A2B15" w:rsidRDefault="00DD2522">
      <w:pPr>
        <w:numPr>
          <w:ilvl w:val="1"/>
          <w:numId w:val="8"/>
        </w:numPr>
        <w:shd w:val="clear" w:color="auto" w:fill="FFFFFF"/>
        <w:spacing w:after="210"/>
        <w:jc w:val="both"/>
        <w:rPr>
          <w:rFonts w:cs="Arial"/>
          <w:iCs/>
          <w:color w:val="000000"/>
          <w:sz w:val="22"/>
          <w:szCs w:val="22"/>
        </w:rPr>
      </w:pPr>
      <w:r w:rsidRPr="009A2B15">
        <w:rPr>
          <w:rFonts w:cs="Arial"/>
          <w:iCs/>
          <w:color w:val="000000"/>
          <w:sz w:val="22"/>
          <w:szCs w:val="22"/>
        </w:rPr>
        <w:t xml:space="preserve">ponudba ustreza potrebam in zahtevam </w:t>
      </w:r>
      <w:proofErr w:type="spellStart"/>
      <w:r w:rsidRPr="009A2B15">
        <w:rPr>
          <w:rFonts w:cs="Arial"/>
          <w:iCs/>
          <w:color w:val="000000"/>
          <w:sz w:val="22"/>
          <w:szCs w:val="22"/>
        </w:rPr>
        <w:t>naročnika</w:t>
      </w:r>
      <w:proofErr w:type="spellEnd"/>
      <w:r w:rsidRPr="009A2B15">
        <w:rPr>
          <w:rFonts w:cs="Arial"/>
          <w:iCs/>
          <w:color w:val="000000"/>
          <w:sz w:val="22"/>
          <w:szCs w:val="22"/>
        </w:rPr>
        <w:t xml:space="preserve">, </w:t>
      </w:r>
      <w:proofErr w:type="spellStart"/>
      <w:r w:rsidRPr="009A2B15">
        <w:rPr>
          <w:rFonts w:cs="Arial"/>
          <w:iCs/>
          <w:color w:val="000000"/>
          <w:sz w:val="22"/>
          <w:szCs w:val="22"/>
        </w:rPr>
        <w:t>določenim</w:t>
      </w:r>
      <w:proofErr w:type="spellEnd"/>
      <w:r w:rsidRPr="009A2B15">
        <w:rPr>
          <w:rFonts w:cs="Arial"/>
          <w:iCs/>
          <w:color w:val="000000"/>
          <w:sz w:val="22"/>
          <w:szCs w:val="22"/>
        </w:rPr>
        <w:t xml:space="preserve"> v </w:t>
      </w:r>
      <w:proofErr w:type="spellStart"/>
      <w:r w:rsidRPr="009A2B15">
        <w:rPr>
          <w:rFonts w:cs="Arial"/>
          <w:iCs/>
          <w:color w:val="000000"/>
          <w:sz w:val="22"/>
          <w:szCs w:val="22"/>
        </w:rPr>
        <w:t>tehničnih</w:t>
      </w:r>
      <w:proofErr w:type="spellEnd"/>
      <w:r w:rsidRPr="009A2B15">
        <w:rPr>
          <w:rFonts w:cs="Arial"/>
          <w:iCs/>
          <w:color w:val="000000"/>
          <w:sz w:val="22"/>
          <w:szCs w:val="22"/>
        </w:rPr>
        <w:t xml:space="preserve"> specifikacijah in v dokumentaciji v zvezi z oddajo javnega </w:t>
      </w:r>
      <w:proofErr w:type="spellStart"/>
      <w:r w:rsidRPr="009A2B15">
        <w:rPr>
          <w:rFonts w:cs="Arial"/>
          <w:iCs/>
          <w:color w:val="000000"/>
          <w:sz w:val="22"/>
          <w:szCs w:val="22"/>
        </w:rPr>
        <w:t>naročila</w:t>
      </w:r>
      <w:proofErr w:type="spellEnd"/>
      <w:r w:rsidRPr="009A2B15">
        <w:rPr>
          <w:rFonts w:cs="Arial"/>
          <w:iCs/>
          <w:color w:val="000000"/>
          <w:sz w:val="22"/>
          <w:szCs w:val="22"/>
        </w:rPr>
        <w:t xml:space="preserve">, ki je prispela </w:t>
      </w:r>
      <w:proofErr w:type="spellStart"/>
      <w:r w:rsidRPr="009A2B15">
        <w:rPr>
          <w:rFonts w:cs="Arial"/>
          <w:iCs/>
          <w:color w:val="000000"/>
          <w:sz w:val="22"/>
          <w:szCs w:val="22"/>
        </w:rPr>
        <w:t>pravočasno</w:t>
      </w:r>
      <w:proofErr w:type="spellEnd"/>
      <w:r w:rsidRPr="009A2B15">
        <w:rPr>
          <w:rFonts w:cs="Arial"/>
          <w:iCs/>
          <w:color w:val="000000"/>
          <w:sz w:val="22"/>
          <w:szCs w:val="22"/>
        </w:rPr>
        <w:t xml:space="preserve">, </w:t>
      </w:r>
    </w:p>
    <w:p w:rsidR="00D87321" w:rsidRPr="009A2B15" w:rsidRDefault="00DD2522">
      <w:pPr>
        <w:numPr>
          <w:ilvl w:val="1"/>
          <w:numId w:val="8"/>
        </w:numPr>
        <w:shd w:val="clear" w:color="auto" w:fill="FFFFFF"/>
        <w:spacing w:after="210"/>
        <w:jc w:val="both"/>
        <w:rPr>
          <w:rFonts w:cs="Arial"/>
          <w:iCs/>
          <w:color w:val="000000"/>
          <w:sz w:val="22"/>
          <w:szCs w:val="22"/>
        </w:rPr>
      </w:pPr>
      <w:r w:rsidRPr="009A2B15">
        <w:rPr>
          <w:rFonts w:cs="Arial"/>
          <w:iCs/>
          <w:color w:val="000000"/>
          <w:sz w:val="22"/>
          <w:szCs w:val="22"/>
        </w:rPr>
        <w:t xml:space="preserve">ni dokazano nedovoljeno dogovarjanje ali korupcija, </w:t>
      </w:r>
      <w:proofErr w:type="spellStart"/>
      <w:r w:rsidRPr="009A2B15">
        <w:rPr>
          <w:rFonts w:cs="Arial"/>
          <w:iCs/>
          <w:color w:val="000000"/>
          <w:sz w:val="22"/>
          <w:szCs w:val="22"/>
        </w:rPr>
        <w:t>naročnik</w:t>
      </w:r>
      <w:proofErr w:type="spellEnd"/>
      <w:r w:rsidRPr="009A2B15">
        <w:rPr>
          <w:rFonts w:cs="Arial"/>
          <w:iCs/>
          <w:color w:val="000000"/>
          <w:sz w:val="22"/>
          <w:szCs w:val="22"/>
        </w:rPr>
        <w:t xml:space="preserve"> je ni ocenil za </w:t>
      </w:r>
      <w:proofErr w:type="spellStart"/>
      <w:r w:rsidRPr="009A2B15">
        <w:rPr>
          <w:rFonts w:cs="Arial"/>
          <w:iCs/>
          <w:color w:val="000000"/>
          <w:sz w:val="22"/>
          <w:szCs w:val="22"/>
        </w:rPr>
        <w:t>neobičajno</w:t>
      </w:r>
      <w:proofErr w:type="spellEnd"/>
      <w:r w:rsidRPr="009A2B15">
        <w:rPr>
          <w:rFonts w:cs="Arial"/>
          <w:iCs/>
          <w:color w:val="000000"/>
          <w:sz w:val="22"/>
          <w:szCs w:val="22"/>
        </w:rPr>
        <w:t xml:space="preserve"> nizko in </w:t>
      </w:r>
    </w:p>
    <w:p w:rsidR="00D87321" w:rsidRPr="009A2B15" w:rsidRDefault="00DD2522">
      <w:pPr>
        <w:numPr>
          <w:ilvl w:val="1"/>
          <w:numId w:val="8"/>
        </w:numPr>
        <w:shd w:val="clear" w:color="auto" w:fill="FFFFFF"/>
        <w:spacing w:after="210"/>
        <w:jc w:val="both"/>
        <w:rPr>
          <w:rFonts w:cs="Arial"/>
          <w:iCs/>
          <w:color w:val="000000"/>
          <w:sz w:val="22"/>
          <w:szCs w:val="22"/>
        </w:rPr>
      </w:pPr>
      <w:r w:rsidRPr="009A2B15">
        <w:rPr>
          <w:rFonts w:cs="Arial"/>
          <w:iCs/>
          <w:color w:val="000000"/>
          <w:sz w:val="22"/>
          <w:szCs w:val="22"/>
        </w:rPr>
        <w:t xml:space="preserve">cena ne presega zagotovljenih sredstev </w:t>
      </w:r>
      <w:proofErr w:type="spellStart"/>
      <w:r w:rsidRPr="009A2B15">
        <w:rPr>
          <w:rFonts w:cs="Arial"/>
          <w:iCs/>
          <w:color w:val="000000"/>
          <w:sz w:val="22"/>
          <w:szCs w:val="22"/>
        </w:rPr>
        <w:t>naročnika</w:t>
      </w:r>
      <w:proofErr w:type="spellEnd"/>
      <w:r w:rsidRPr="009A2B15">
        <w:rPr>
          <w:rFonts w:cs="Arial"/>
          <w:iCs/>
          <w:color w:val="000000"/>
          <w:sz w:val="22"/>
          <w:szCs w:val="22"/>
        </w:rPr>
        <w:t>.</w:t>
      </w:r>
    </w:p>
    <w:p w:rsidR="00D87321" w:rsidRPr="009A2B15" w:rsidRDefault="00DD2522">
      <w:pPr>
        <w:shd w:val="clear" w:color="auto" w:fill="FFFFFF"/>
        <w:spacing w:after="210"/>
        <w:jc w:val="both"/>
        <w:rPr>
          <w:rFonts w:cs="Arial"/>
          <w:iCs/>
          <w:color w:val="000000"/>
          <w:sz w:val="22"/>
          <w:szCs w:val="22"/>
        </w:rPr>
      </w:pPr>
      <w:r w:rsidRPr="009A2B15">
        <w:rPr>
          <w:rFonts w:cs="Arial"/>
          <w:iCs/>
          <w:color w:val="000000"/>
          <w:sz w:val="22"/>
          <w:szCs w:val="22"/>
        </w:rPr>
        <w:t>Ponudnik mora pri pripravi ponudbe in izpolnjevanju obrazcev upoštevati navodila, ki so navedena na posameznem obrazcu.</w:t>
      </w:r>
    </w:p>
    <w:p w:rsidR="00D87321" w:rsidRPr="009A2B15" w:rsidRDefault="00DD2522">
      <w:pPr>
        <w:shd w:val="clear" w:color="auto" w:fill="FFFFFF"/>
        <w:spacing w:after="210"/>
        <w:jc w:val="both"/>
        <w:rPr>
          <w:rFonts w:cs="Arial"/>
          <w:iCs/>
          <w:color w:val="000000"/>
          <w:sz w:val="22"/>
          <w:szCs w:val="22"/>
        </w:rPr>
      </w:pPr>
      <w:r w:rsidRPr="009A2B15">
        <w:rPr>
          <w:rFonts w:cs="Arial"/>
          <w:iCs/>
          <w:color w:val="000000"/>
          <w:sz w:val="22"/>
          <w:szCs w:val="22"/>
        </w:rPr>
        <w:t xml:space="preserve">Če bodo ali se bodo zdele naročniku informacije ali dokumentacija, ki jo mora predložiti ponudnik, nepopolne ali </w:t>
      </w:r>
      <w:proofErr w:type="spellStart"/>
      <w:r w:rsidRPr="009A2B15">
        <w:rPr>
          <w:rFonts w:cs="Arial"/>
          <w:iCs/>
          <w:color w:val="000000"/>
          <w:sz w:val="22"/>
          <w:szCs w:val="22"/>
        </w:rPr>
        <w:t>napačne</w:t>
      </w:r>
      <w:proofErr w:type="spellEnd"/>
      <w:r w:rsidRPr="009A2B15">
        <w:rPr>
          <w:rFonts w:cs="Arial"/>
          <w:iCs/>
          <w:color w:val="000000"/>
          <w:sz w:val="22"/>
          <w:szCs w:val="22"/>
        </w:rPr>
        <w:t xml:space="preserve"> oziroma </w:t>
      </w:r>
      <w:proofErr w:type="spellStart"/>
      <w:r w:rsidRPr="009A2B15">
        <w:rPr>
          <w:rFonts w:cs="Arial"/>
          <w:iCs/>
          <w:color w:val="000000"/>
          <w:sz w:val="22"/>
          <w:szCs w:val="22"/>
        </w:rPr>
        <w:t>če</w:t>
      </w:r>
      <w:proofErr w:type="spellEnd"/>
      <w:r w:rsidRPr="009A2B15">
        <w:rPr>
          <w:rFonts w:cs="Arial"/>
          <w:iCs/>
          <w:color w:val="000000"/>
          <w:sz w:val="22"/>
          <w:szCs w:val="22"/>
        </w:rPr>
        <w:t xml:space="preserve"> bodo posamezni dokumenti manjkali, bo </w:t>
      </w:r>
      <w:proofErr w:type="spellStart"/>
      <w:r w:rsidRPr="009A2B15">
        <w:rPr>
          <w:rFonts w:cs="Arial"/>
          <w:iCs/>
          <w:color w:val="000000"/>
          <w:sz w:val="22"/>
          <w:szCs w:val="22"/>
        </w:rPr>
        <w:t>naročnik</w:t>
      </w:r>
      <w:proofErr w:type="spellEnd"/>
      <w:r w:rsidRPr="009A2B15">
        <w:rPr>
          <w:rFonts w:cs="Arial"/>
          <w:iCs/>
          <w:color w:val="000000"/>
          <w:sz w:val="22"/>
          <w:szCs w:val="22"/>
        </w:rPr>
        <w:t xml:space="preserve"> zahteval, da ponudnik v ustreznem roku predloži </w:t>
      </w:r>
      <w:proofErr w:type="spellStart"/>
      <w:r w:rsidRPr="009A2B15">
        <w:rPr>
          <w:rFonts w:cs="Arial"/>
          <w:iCs/>
          <w:color w:val="000000"/>
          <w:sz w:val="22"/>
          <w:szCs w:val="22"/>
        </w:rPr>
        <w:t>manjkajoče</w:t>
      </w:r>
      <w:proofErr w:type="spellEnd"/>
      <w:r w:rsidRPr="009A2B15">
        <w:rPr>
          <w:rFonts w:cs="Arial"/>
          <w:iCs/>
          <w:color w:val="000000"/>
          <w:sz w:val="22"/>
          <w:szCs w:val="22"/>
        </w:rPr>
        <w:t xml:space="preserve"> dokumente ali jih dopolni, popravi ali pojasni ustrezne informacije ali dokumentacijo, pod pogojem, da je takšna zahteva popolnoma skladna z </w:t>
      </w:r>
      <w:proofErr w:type="spellStart"/>
      <w:r w:rsidRPr="009A2B15">
        <w:rPr>
          <w:rFonts w:cs="Arial"/>
          <w:iCs/>
          <w:color w:val="000000"/>
          <w:sz w:val="22"/>
          <w:szCs w:val="22"/>
        </w:rPr>
        <w:t>načeloma</w:t>
      </w:r>
      <w:proofErr w:type="spellEnd"/>
      <w:r w:rsidRPr="009A2B15">
        <w:rPr>
          <w:rFonts w:cs="Arial"/>
          <w:iCs/>
          <w:color w:val="000000"/>
          <w:sz w:val="22"/>
          <w:szCs w:val="22"/>
        </w:rPr>
        <w:t xml:space="preserve"> enake obravnave in transparentnosti. </w:t>
      </w:r>
      <w:proofErr w:type="spellStart"/>
      <w:r w:rsidRPr="009A2B15">
        <w:rPr>
          <w:rFonts w:cs="Arial"/>
          <w:iCs/>
          <w:color w:val="000000"/>
          <w:sz w:val="22"/>
          <w:szCs w:val="22"/>
        </w:rPr>
        <w:t>Naročnik</w:t>
      </w:r>
      <w:proofErr w:type="spellEnd"/>
      <w:r w:rsidRPr="009A2B15">
        <w:rPr>
          <w:rFonts w:cs="Arial"/>
          <w:iCs/>
          <w:color w:val="000000"/>
          <w:sz w:val="22"/>
          <w:szCs w:val="22"/>
        </w:rPr>
        <w:t xml:space="preserve"> od ponudnika zahteva dopolnitev, popravek, spremembo ali pojasnilo njegove ponudbe le, kadar </w:t>
      </w:r>
      <w:proofErr w:type="spellStart"/>
      <w:r w:rsidRPr="009A2B15">
        <w:rPr>
          <w:rFonts w:cs="Arial"/>
          <w:iCs/>
          <w:color w:val="000000"/>
          <w:sz w:val="22"/>
          <w:szCs w:val="22"/>
        </w:rPr>
        <w:t>določenega</w:t>
      </w:r>
      <w:proofErr w:type="spellEnd"/>
      <w:r w:rsidRPr="009A2B15">
        <w:rPr>
          <w:rFonts w:cs="Arial"/>
          <w:iCs/>
          <w:color w:val="000000"/>
          <w:sz w:val="22"/>
          <w:szCs w:val="22"/>
        </w:rPr>
        <w:t xml:space="preserve"> dejstva ne more preveriti sam. Predložitev </w:t>
      </w:r>
      <w:proofErr w:type="spellStart"/>
      <w:r w:rsidRPr="009A2B15">
        <w:rPr>
          <w:rFonts w:cs="Arial"/>
          <w:iCs/>
          <w:color w:val="000000"/>
          <w:sz w:val="22"/>
          <w:szCs w:val="22"/>
        </w:rPr>
        <w:t>manjkajočega</w:t>
      </w:r>
      <w:proofErr w:type="spellEnd"/>
      <w:r w:rsidRPr="009A2B15">
        <w:rPr>
          <w:rFonts w:cs="Arial"/>
          <w:iCs/>
          <w:color w:val="000000"/>
          <w:sz w:val="22"/>
          <w:szCs w:val="22"/>
        </w:rPr>
        <w:t xml:space="preserve"> dokumenta ali dopolnitev, popravek ali pojasnilo informacije ali dokumentacije se lahko nanaša </w:t>
      </w:r>
      <w:proofErr w:type="spellStart"/>
      <w:r w:rsidRPr="009A2B15">
        <w:rPr>
          <w:rFonts w:cs="Arial"/>
          <w:iCs/>
          <w:color w:val="000000"/>
          <w:sz w:val="22"/>
          <w:szCs w:val="22"/>
        </w:rPr>
        <w:t>izključno</w:t>
      </w:r>
      <w:proofErr w:type="spellEnd"/>
      <w:r w:rsidRPr="009A2B15">
        <w:rPr>
          <w:rFonts w:cs="Arial"/>
          <w:iCs/>
          <w:color w:val="000000"/>
          <w:sz w:val="22"/>
          <w:szCs w:val="22"/>
        </w:rPr>
        <w:t xml:space="preserve"> na takšne elemente ponudbe, katerih obstoj pred iztekom roka, </w:t>
      </w:r>
      <w:proofErr w:type="spellStart"/>
      <w:r w:rsidRPr="009A2B15">
        <w:rPr>
          <w:rFonts w:cs="Arial"/>
          <w:iCs/>
          <w:color w:val="000000"/>
          <w:sz w:val="22"/>
          <w:szCs w:val="22"/>
        </w:rPr>
        <w:t>določenega</w:t>
      </w:r>
      <w:proofErr w:type="spellEnd"/>
      <w:r w:rsidRPr="009A2B15">
        <w:rPr>
          <w:rFonts w:cs="Arial"/>
          <w:iCs/>
          <w:color w:val="000000"/>
          <w:sz w:val="22"/>
          <w:szCs w:val="22"/>
        </w:rPr>
        <w:t xml:space="preserve"> za predložitev ponudbe, je </w:t>
      </w:r>
      <w:proofErr w:type="spellStart"/>
      <w:r w:rsidRPr="009A2B15">
        <w:rPr>
          <w:rFonts w:cs="Arial"/>
          <w:iCs/>
          <w:color w:val="000000"/>
          <w:sz w:val="22"/>
          <w:szCs w:val="22"/>
        </w:rPr>
        <w:t>mogoče</w:t>
      </w:r>
      <w:proofErr w:type="spellEnd"/>
      <w:r w:rsidRPr="009A2B15">
        <w:rPr>
          <w:rFonts w:cs="Arial"/>
          <w:iCs/>
          <w:color w:val="000000"/>
          <w:sz w:val="22"/>
          <w:szCs w:val="22"/>
        </w:rPr>
        <w:t xml:space="preserve"> objektivno preveriti. Če ponudnik ne bo predložil </w:t>
      </w:r>
      <w:proofErr w:type="spellStart"/>
      <w:r w:rsidRPr="009A2B15">
        <w:rPr>
          <w:rFonts w:cs="Arial"/>
          <w:iCs/>
          <w:color w:val="000000"/>
          <w:sz w:val="22"/>
          <w:szCs w:val="22"/>
        </w:rPr>
        <w:t>manjkajočega</w:t>
      </w:r>
      <w:proofErr w:type="spellEnd"/>
      <w:r w:rsidRPr="009A2B15">
        <w:rPr>
          <w:rFonts w:cs="Arial"/>
          <w:iCs/>
          <w:color w:val="000000"/>
          <w:sz w:val="22"/>
          <w:szCs w:val="22"/>
        </w:rPr>
        <w:t xml:space="preserve"> dokumenta ali ne bo dopolnil, popravil ali pojasnil ustrezne informacije ali dokumentacije, bo naročnik ponudbo takega ponudnika izločil.</w:t>
      </w:r>
    </w:p>
    <w:p w:rsidR="00673FFD" w:rsidRPr="009A2B15" w:rsidRDefault="00673FFD" w:rsidP="00673FFD">
      <w:r w:rsidRPr="009A2B15">
        <w:t>OBRAZEC ESPD</w:t>
      </w:r>
    </w:p>
    <w:p w:rsidR="00673FFD" w:rsidRPr="009A2B15" w:rsidRDefault="00673FFD" w:rsidP="00673FFD">
      <w:pPr>
        <w:jc w:val="both"/>
        <w:rPr>
          <w:color w:val="auto"/>
          <w:sz w:val="22"/>
          <w:szCs w:val="22"/>
        </w:rPr>
      </w:pPr>
      <w:r w:rsidRPr="009A2B15">
        <w:rPr>
          <w:color w:val="auto"/>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673FFD" w:rsidRPr="009A2B15" w:rsidRDefault="00673FFD" w:rsidP="00673FFD">
      <w:pPr>
        <w:jc w:val="both"/>
        <w:rPr>
          <w:color w:val="auto"/>
          <w:sz w:val="22"/>
          <w:szCs w:val="22"/>
        </w:rPr>
      </w:pPr>
    </w:p>
    <w:p w:rsidR="00673FFD" w:rsidRPr="009A2B15" w:rsidRDefault="00673FFD" w:rsidP="00673FFD">
      <w:pPr>
        <w:jc w:val="both"/>
        <w:rPr>
          <w:rFonts w:cs="Arial"/>
          <w:color w:val="auto"/>
          <w:sz w:val="22"/>
          <w:szCs w:val="22"/>
        </w:rPr>
      </w:pPr>
      <w:r w:rsidRPr="009A2B15">
        <w:rPr>
          <w:rFonts w:cs="Arial"/>
          <w:color w:val="auto"/>
          <w:sz w:val="22"/>
          <w:szCs w:val="22"/>
        </w:rPr>
        <w:t>Navedbe v ESPD in/ali dokazila, ki ji predloži gospodarski subjekt, morajo biti veljavni.</w:t>
      </w:r>
    </w:p>
    <w:p w:rsidR="00673FFD" w:rsidRPr="009A2B15" w:rsidRDefault="00673FFD" w:rsidP="00673FFD">
      <w:pPr>
        <w:jc w:val="both"/>
        <w:rPr>
          <w:rFonts w:cs="Arial"/>
          <w:color w:val="auto"/>
          <w:sz w:val="22"/>
          <w:szCs w:val="22"/>
        </w:rPr>
      </w:pPr>
    </w:p>
    <w:p w:rsidR="00673FFD" w:rsidRPr="009A2B15" w:rsidRDefault="00673FFD" w:rsidP="00673FFD">
      <w:pPr>
        <w:jc w:val="both"/>
        <w:rPr>
          <w:color w:val="auto"/>
          <w:sz w:val="22"/>
          <w:szCs w:val="22"/>
        </w:rPr>
      </w:pPr>
      <w:r w:rsidRPr="009A2B15">
        <w:rPr>
          <w:color w:val="auto"/>
          <w:sz w:val="22"/>
          <w:szCs w:val="22"/>
        </w:rPr>
        <w:t xml:space="preserve">Gospodarski subjekt naročnikov obrazec ESPD (datoteka XML) uvozi na spletni strani Portala javnih naročil/ESPD: </w:t>
      </w:r>
      <w:hyperlink r:id="rId17" w:history="1">
        <w:r w:rsidRPr="009A2B15">
          <w:rPr>
            <w:rStyle w:val="Hiperpovezava"/>
            <w:color w:val="auto"/>
            <w:sz w:val="22"/>
            <w:szCs w:val="22"/>
          </w:rPr>
          <w:t>http://www.enarocanje.si/_ESPD/</w:t>
        </w:r>
      </w:hyperlink>
      <w:r w:rsidRPr="009A2B15">
        <w:rPr>
          <w:color w:val="auto"/>
          <w:sz w:val="22"/>
          <w:szCs w:val="22"/>
        </w:rPr>
        <w:t xml:space="preserve"> in v njega neposredno vnese zahtevane podatke.</w:t>
      </w:r>
    </w:p>
    <w:p w:rsidR="00673FFD" w:rsidRPr="009A2B15" w:rsidRDefault="00673FFD" w:rsidP="00673FFD">
      <w:pPr>
        <w:jc w:val="both"/>
        <w:rPr>
          <w:color w:val="auto"/>
          <w:sz w:val="22"/>
          <w:szCs w:val="22"/>
        </w:rPr>
      </w:pPr>
    </w:p>
    <w:p w:rsidR="00673FFD" w:rsidRPr="009A2B15" w:rsidRDefault="00673FFD" w:rsidP="00673FFD">
      <w:pPr>
        <w:jc w:val="both"/>
        <w:rPr>
          <w:color w:val="auto"/>
          <w:sz w:val="22"/>
          <w:szCs w:val="22"/>
        </w:rPr>
      </w:pPr>
      <w:r w:rsidRPr="009A2B15">
        <w:rPr>
          <w:color w:val="auto"/>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673FFD" w:rsidRPr="009A2B15" w:rsidRDefault="00673FFD" w:rsidP="00673FFD">
      <w:pPr>
        <w:jc w:val="both"/>
        <w:rPr>
          <w:color w:val="auto"/>
          <w:sz w:val="22"/>
          <w:szCs w:val="22"/>
        </w:rPr>
      </w:pPr>
    </w:p>
    <w:p w:rsidR="00673FFD" w:rsidRPr="009A2B15" w:rsidRDefault="00673FFD" w:rsidP="00673FFD">
      <w:pPr>
        <w:jc w:val="both"/>
        <w:rPr>
          <w:color w:val="auto"/>
          <w:sz w:val="22"/>
          <w:szCs w:val="22"/>
        </w:rPr>
      </w:pPr>
      <w:r w:rsidRPr="009A2B15">
        <w:rPr>
          <w:color w:val="auto"/>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9A2B15">
        <w:rPr>
          <w:color w:val="auto"/>
          <w:sz w:val="22"/>
          <w:szCs w:val="22"/>
        </w:rPr>
        <w:t>xml</w:t>
      </w:r>
      <w:proofErr w:type="spellEnd"/>
      <w:r w:rsidRPr="009A2B15">
        <w:rPr>
          <w:color w:val="auto"/>
          <w:sz w:val="22"/>
          <w:szCs w:val="22"/>
        </w:rPr>
        <w:t xml:space="preserve">. obliki ali nepodpisan ESPD v </w:t>
      </w:r>
      <w:proofErr w:type="spellStart"/>
      <w:r w:rsidRPr="009A2B15">
        <w:rPr>
          <w:color w:val="auto"/>
          <w:sz w:val="22"/>
          <w:szCs w:val="22"/>
        </w:rPr>
        <w:t>xml</w:t>
      </w:r>
      <w:proofErr w:type="spellEnd"/>
      <w:r w:rsidRPr="009A2B15">
        <w:rPr>
          <w:color w:val="auto"/>
          <w:sz w:val="22"/>
          <w:szCs w:val="22"/>
        </w:rPr>
        <w:t xml:space="preserve">. obliki, </w:t>
      </w:r>
      <w:bookmarkStart w:id="0" w:name="_Hlk531606225"/>
      <w:r w:rsidRPr="009A2B15">
        <w:rPr>
          <w:color w:val="auto"/>
          <w:sz w:val="22"/>
          <w:szCs w:val="22"/>
        </w:rPr>
        <w:t>pri čemer se v slednjem primeru v skladu Splošnimi pogoji uporabe informacijskega sistema e-JN šteje, da je oddan pravno zavezujoč dokument, ki ima enako veljavnost kot podpisan</w:t>
      </w:r>
      <w:bookmarkEnd w:id="0"/>
      <w:r w:rsidRPr="009A2B15">
        <w:rPr>
          <w:color w:val="auto"/>
          <w:sz w:val="22"/>
          <w:szCs w:val="22"/>
        </w:rPr>
        <w:t>. Prav tako ponudnik k svoji ponudbi priloži izpolnjen, podpisan in žigosan ESPD obrazec v .</w:t>
      </w:r>
      <w:proofErr w:type="spellStart"/>
      <w:r w:rsidRPr="009A2B15">
        <w:rPr>
          <w:color w:val="auto"/>
          <w:sz w:val="22"/>
          <w:szCs w:val="22"/>
        </w:rPr>
        <w:t>pdf</w:t>
      </w:r>
      <w:proofErr w:type="spellEnd"/>
      <w:r w:rsidRPr="009A2B15">
        <w:rPr>
          <w:color w:val="auto"/>
          <w:sz w:val="22"/>
          <w:szCs w:val="22"/>
        </w:rPr>
        <w:t xml:space="preserve"> obliki.</w:t>
      </w:r>
    </w:p>
    <w:p w:rsidR="00673FFD" w:rsidRPr="009A2B15" w:rsidRDefault="00673FFD" w:rsidP="00673FFD">
      <w:pPr>
        <w:jc w:val="both"/>
        <w:rPr>
          <w:color w:val="auto"/>
          <w:sz w:val="22"/>
          <w:szCs w:val="22"/>
        </w:rPr>
      </w:pPr>
    </w:p>
    <w:p w:rsidR="00673FFD" w:rsidRPr="009A2B15" w:rsidRDefault="00673FFD" w:rsidP="00673FFD">
      <w:pPr>
        <w:jc w:val="both"/>
        <w:rPr>
          <w:color w:val="auto"/>
          <w:sz w:val="22"/>
          <w:szCs w:val="22"/>
        </w:rPr>
      </w:pPr>
      <w:r w:rsidRPr="009A2B15">
        <w:rPr>
          <w:color w:val="auto"/>
          <w:sz w:val="22"/>
          <w:szCs w:val="22"/>
        </w:rPr>
        <w:lastRenderedPageBreak/>
        <w:t>Za ostale sodelujoče ponudnik v razdelek »ESPD – ostali sodelujoči« priloži podpisane ESPD v .</w:t>
      </w:r>
      <w:proofErr w:type="spellStart"/>
      <w:r w:rsidRPr="009A2B15">
        <w:rPr>
          <w:color w:val="auto"/>
          <w:sz w:val="22"/>
          <w:szCs w:val="22"/>
        </w:rPr>
        <w:t>pdf</w:t>
      </w:r>
      <w:proofErr w:type="spellEnd"/>
      <w:r w:rsidRPr="009A2B15">
        <w:rPr>
          <w:color w:val="auto"/>
          <w:sz w:val="22"/>
          <w:szCs w:val="22"/>
        </w:rPr>
        <w:t xml:space="preserve"> obliki in v elektronski obliki podpisan </w:t>
      </w:r>
      <w:proofErr w:type="spellStart"/>
      <w:r w:rsidRPr="009A2B15">
        <w:rPr>
          <w:color w:val="auto"/>
          <w:sz w:val="22"/>
          <w:szCs w:val="22"/>
        </w:rPr>
        <w:t>xml</w:t>
      </w:r>
      <w:proofErr w:type="spellEnd"/>
      <w:r w:rsidRPr="009A2B15">
        <w:rPr>
          <w:color w:val="auto"/>
          <w:sz w:val="22"/>
          <w:szCs w:val="22"/>
        </w:rPr>
        <w:t xml:space="preserve">. </w:t>
      </w:r>
    </w:p>
    <w:p w:rsidR="00D87321" w:rsidRPr="009A2B15" w:rsidRDefault="00D87321">
      <w:pPr>
        <w:shd w:val="clear" w:color="auto" w:fill="FFFFFF"/>
        <w:jc w:val="both"/>
        <w:rPr>
          <w:rFonts w:cs="Arial"/>
          <w:color w:val="000000"/>
          <w:sz w:val="22"/>
          <w:szCs w:val="22"/>
        </w:rPr>
      </w:pPr>
    </w:p>
    <w:p w:rsidR="00D87321" w:rsidRPr="009A2B15" w:rsidRDefault="00DD2522">
      <w:pPr>
        <w:shd w:val="clear" w:color="auto" w:fill="FFFFFF"/>
        <w:jc w:val="both"/>
        <w:rPr>
          <w:rFonts w:cs="Arial"/>
          <w:iCs/>
          <w:color w:val="000000"/>
          <w:sz w:val="22"/>
          <w:szCs w:val="22"/>
        </w:rPr>
      </w:pPr>
      <w:r w:rsidRPr="009A2B15">
        <w:rPr>
          <w:rFonts w:cs="Arial"/>
          <w:iCs/>
          <w:color w:val="000000"/>
          <w:sz w:val="22"/>
          <w:szCs w:val="22"/>
        </w:rPr>
        <w:t>V kolikor bo ponudnik pri izvedbi naročila sodeloval s podizvajalci, mora za vsakega podizvajalca predložiti še naslednje dokumente:</w:t>
      </w:r>
    </w:p>
    <w:p w:rsidR="00D87321" w:rsidRPr="009A2B15" w:rsidRDefault="00DD2522">
      <w:pPr>
        <w:numPr>
          <w:ilvl w:val="0"/>
          <w:numId w:val="12"/>
        </w:numPr>
        <w:shd w:val="clear" w:color="auto" w:fill="FFFFFF"/>
        <w:spacing w:beforeAutospacing="1"/>
        <w:rPr>
          <w:rFonts w:cs="Arial"/>
          <w:color w:val="000000"/>
          <w:sz w:val="22"/>
          <w:szCs w:val="22"/>
        </w:rPr>
      </w:pPr>
      <w:r w:rsidRPr="009A2B15">
        <w:rPr>
          <w:rFonts w:cs="Arial"/>
          <w:color w:val="000000"/>
          <w:sz w:val="22"/>
          <w:szCs w:val="22"/>
        </w:rPr>
        <w:t>Ponudbo (RAZPISNI OBRAZEC - 1) – izpolnijo 1. točko obrazca,</w:t>
      </w:r>
    </w:p>
    <w:p w:rsidR="00D87321" w:rsidRPr="009A2B15" w:rsidRDefault="00DD2522">
      <w:pPr>
        <w:numPr>
          <w:ilvl w:val="0"/>
          <w:numId w:val="12"/>
        </w:numPr>
        <w:shd w:val="clear" w:color="auto" w:fill="FFFFFF"/>
        <w:rPr>
          <w:rFonts w:cs="Arial"/>
          <w:color w:val="000000"/>
          <w:sz w:val="22"/>
          <w:szCs w:val="22"/>
        </w:rPr>
      </w:pPr>
      <w:r w:rsidRPr="009A2B15">
        <w:rPr>
          <w:rFonts w:cs="Arial"/>
          <w:color w:val="000000"/>
          <w:sz w:val="22"/>
          <w:szCs w:val="22"/>
        </w:rPr>
        <w:t>Dokazila, ki dokazujejo izpolnjevanje pogojev iz 5.1. točke III. poglavja te dokumentacije (v kolikor ni vse razvidno iz ESPD),</w:t>
      </w:r>
    </w:p>
    <w:p w:rsidR="00D87321" w:rsidRPr="009A2B15" w:rsidRDefault="00DD2522">
      <w:pPr>
        <w:numPr>
          <w:ilvl w:val="0"/>
          <w:numId w:val="12"/>
        </w:numPr>
        <w:shd w:val="clear" w:color="auto" w:fill="FFFFFF"/>
        <w:rPr>
          <w:rFonts w:cs="Arial"/>
          <w:color w:val="000000"/>
          <w:sz w:val="22"/>
          <w:szCs w:val="22"/>
        </w:rPr>
      </w:pPr>
      <w:r w:rsidRPr="009A2B15">
        <w:rPr>
          <w:rFonts w:cs="Arial"/>
          <w:color w:val="000000"/>
          <w:sz w:val="22"/>
          <w:szCs w:val="22"/>
        </w:rPr>
        <w:t xml:space="preserve">Zahtevo podizvajalca za neposredno </w:t>
      </w:r>
      <w:proofErr w:type="spellStart"/>
      <w:r w:rsidRPr="009A2B15">
        <w:rPr>
          <w:rFonts w:cs="Arial"/>
          <w:color w:val="000000"/>
          <w:sz w:val="22"/>
          <w:szCs w:val="22"/>
        </w:rPr>
        <w:t>plačilo</w:t>
      </w:r>
      <w:proofErr w:type="spellEnd"/>
      <w:r w:rsidRPr="009A2B15">
        <w:rPr>
          <w:rFonts w:cs="Arial"/>
          <w:color w:val="000000"/>
          <w:sz w:val="22"/>
          <w:szCs w:val="22"/>
        </w:rPr>
        <w:t xml:space="preserve">, </w:t>
      </w:r>
      <w:proofErr w:type="spellStart"/>
      <w:r w:rsidRPr="009A2B15">
        <w:rPr>
          <w:rFonts w:cs="Arial"/>
          <w:color w:val="000000"/>
          <w:sz w:val="22"/>
          <w:szCs w:val="22"/>
        </w:rPr>
        <w:t>če</w:t>
      </w:r>
      <w:proofErr w:type="spellEnd"/>
      <w:r w:rsidRPr="009A2B15">
        <w:rPr>
          <w:rFonts w:cs="Arial"/>
          <w:color w:val="000000"/>
          <w:sz w:val="22"/>
          <w:szCs w:val="22"/>
        </w:rPr>
        <w:t xml:space="preserve"> podizvajalec to zahteva (glej točko 4.2 III. poglavja te dokumentacije),</w:t>
      </w:r>
    </w:p>
    <w:p w:rsidR="00D87321" w:rsidRPr="009A2B15" w:rsidRDefault="00DD2522">
      <w:pPr>
        <w:numPr>
          <w:ilvl w:val="0"/>
          <w:numId w:val="12"/>
        </w:numPr>
        <w:shd w:val="clear" w:color="auto" w:fill="FFFFFF"/>
        <w:rPr>
          <w:rFonts w:cs="Arial"/>
          <w:color w:val="000000"/>
          <w:sz w:val="22"/>
          <w:szCs w:val="22"/>
        </w:rPr>
      </w:pPr>
      <w:r w:rsidRPr="009A2B15">
        <w:rPr>
          <w:rFonts w:cs="Arial"/>
          <w:color w:val="000000"/>
          <w:sz w:val="22"/>
          <w:szCs w:val="22"/>
        </w:rPr>
        <w:t>Soglasje podizvajalca, na podlagi katerega naročnik namesto glavnega izvajalca poravna podizvajalčevo terjatev do glavnega izvajalca, če podizvajalec zahteva neposredno plačilo (glej točko 4.2 III. poglavja te dokumentacije) in</w:t>
      </w:r>
    </w:p>
    <w:p w:rsidR="00D87321" w:rsidRPr="009A2B15" w:rsidRDefault="00DD2522">
      <w:pPr>
        <w:numPr>
          <w:ilvl w:val="0"/>
          <w:numId w:val="12"/>
        </w:numPr>
        <w:shd w:val="clear" w:color="auto" w:fill="FFFFFF"/>
        <w:spacing w:afterAutospacing="1"/>
        <w:rPr>
          <w:rFonts w:cs="Arial"/>
          <w:color w:val="000000"/>
          <w:sz w:val="22"/>
          <w:szCs w:val="22"/>
        </w:rPr>
      </w:pPr>
      <w:r w:rsidRPr="009A2B15">
        <w:rPr>
          <w:rFonts w:cs="Arial"/>
          <w:color w:val="000000"/>
          <w:sz w:val="22"/>
          <w:szCs w:val="22"/>
        </w:rPr>
        <w:t>Obrazec ESPD.</w:t>
      </w:r>
    </w:p>
    <w:p w:rsidR="00D87321" w:rsidRPr="009A2B15" w:rsidRDefault="00DD2522">
      <w:pPr>
        <w:shd w:val="clear" w:color="auto" w:fill="FFFFFF"/>
        <w:jc w:val="both"/>
        <w:rPr>
          <w:rFonts w:cs="Arial"/>
          <w:iCs/>
          <w:color w:val="000000"/>
          <w:sz w:val="22"/>
          <w:szCs w:val="22"/>
        </w:rPr>
      </w:pPr>
      <w:r w:rsidRPr="009A2B15">
        <w:rPr>
          <w:rFonts w:cs="Arial"/>
          <w:iCs/>
          <w:color w:val="000000"/>
          <w:sz w:val="22"/>
          <w:szCs w:val="22"/>
        </w:rPr>
        <w:t>V kolikor bo ponudnik pri izvedbi naročila nastopal s skupno ponudbo mora za vsakega partnerja v skupni ponudbi predložiti še naslednje dokumente:</w:t>
      </w:r>
    </w:p>
    <w:p w:rsidR="00D87321" w:rsidRPr="009A2B15" w:rsidRDefault="00DD2522">
      <w:pPr>
        <w:numPr>
          <w:ilvl w:val="0"/>
          <w:numId w:val="13"/>
        </w:numPr>
        <w:shd w:val="clear" w:color="auto" w:fill="FFFFFF"/>
        <w:spacing w:beforeAutospacing="1"/>
        <w:rPr>
          <w:rFonts w:cs="Arial"/>
          <w:color w:val="000000"/>
          <w:sz w:val="22"/>
          <w:szCs w:val="22"/>
        </w:rPr>
      </w:pPr>
      <w:r w:rsidRPr="009A2B15">
        <w:rPr>
          <w:rFonts w:cs="Arial"/>
          <w:color w:val="000000"/>
          <w:sz w:val="22"/>
          <w:szCs w:val="22"/>
        </w:rPr>
        <w:t>Ponudbo (RAZPISNI OBRAZEC - 1) – izpolnijo 1. točko obrazca,</w:t>
      </w:r>
    </w:p>
    <w:p w:rsidR="00D87321" w:rsidRPr="009A2B15" w:rsidRDefault="00DD2522">
      <w:pPr>
        <w:numPr>
          <w:ilvl w:val="0"/>
          <w:numId w:val="13"/>
        </w:numPr>
        <w:shd w:val="clear" w:color="auto" w:fill="FFFFFF"/>
        <w:rPr>
          <w:rFonts w:cs="Arial"/>
          <w:color w:val="000000"/>
          <w:sz w:val="22"/>
          <w:szCs w:val="22"/>
        </w:rPr>
      </w:pPr>
      <w:r w:rsidRPr="009A2B15">
        <w:rPr>
          <w:rFonts w:cs="Arial"/>
          <w:color w:val="000000"/>
          <w:sz w:val="22"/>
          <w:szCs w:val="22"/>
        </w:rPr>
        <w:t>Dokazila, ki dokazujejo izpolnjevanje pogojev iz točke 5.1. III. poglavja te dokumentacije (v kolikor ni vse razvidno iz ESPD),</w:t>
      </w:r>
    </w:p>
    <w:p w:rsidR="00D87321" w:rsidRPr="009A2B15" w:rsidRDefault="00DD2522">
      <w:pPr>
        <w:numPr>
          <w:ilvl w:val="0"/>
          <w:numId w:val="13"/>
        </w:numPr>
        <w:shd w:val="clear" w:color="auto" w:fill="FFFFFF"/>
        <w:rPr>
          <w:rFonts w:cs="Arial"/>
          <w:color w:val="000000"/>
          <w:sz w:val="22"/>
          <w:szCs w:val="22"/>
        </w:rPr>
      </w:pPr>
      <w:r w:rsidRPr="009A2B15">
        <w:rPr>
          <w:rFonts w:cs="Arial"/>
          <w:color w:val="000000"/>
          <w:sz w:val="22"/>
          <w:szCs w:val="22"/>
        </w:rPr>
        <w:t>Pooblastilo za podpis skupne ponudbe,</w:t>
      </w:r>
    </w:p>
    <w:p w:rsidR="00D87321" w:rsidRPr="009A2B15" w:rsidRDefault="00DD2522">
      <w:pPr>
        <w:numPr>
          <w:ilvl w:val="0"/>
          <w:numId w:val="13"/>
        </w:numPr>
        <w:shd w:val="clear" w:color="auto" w:fill="FFFFFF"/>
        <w:spacing w:afterAutospacing="1"/>
        <w:rPr>
          <w:rFonts w:cs="Arial"/>
          <w:color w:val="000000"/>
          <w:sz w:val="22"/>
          <w:szCs w:val="22"/>
        </w:rPr>
      </w:pPr>
      <w:r w:rsidRPr="009A2B15">
        <w:rPr>
          <w:rFonts w:cs="Arial"/>
          <w:color w:val="000000"/>
          <w:sz w:val="22"/>
          <w:szCs w:val="22"/>
        </w:rPr>
        <w:t>Obrazec ESPD.</w:t>
      </w:r>
    </w:p>
    <w:p w:rsidR="00D87321" w:rsidRPr="009A2B15" w:rsidRDefault="00DD2522">
      <w:pPr>
        <w:shd w:val="clear" w:color="auto" w:fill="FFFFFF"/>
        <w:jc w:val="both"/>
        <w:rPr>
          <w:rFonts w:cs="Arial"/>
          <w:iCs/>
          <w:color w:val="000000"/>
          <w:sz w:val="22"/>
          <w:szCs w:val="22"/>
        </w:rPr>
      </w:pPr>
      <w:r w:rsidRPr="009A2B15">
        <w:rPr>
          <w:rFonts w:cs="Arial"/>
          <w:iCs/>
          <w:color w:val="000000"/>
          <w:sz w:val="22"/>
          <w:szCs w:val="22"/>
        </w:rPr>
        <w:t>Ponudnik naj pri pripravi ponudbe upošteva navedeni vrstni red.</w:t>
      </w:r>
    </w:p>
    <w:p w:rsidR="00D87321" w:rsidRPr="009A2B15" w:rsidRDefault="00DD2522">
      <w:pPr>
        <w:shd w:val="clear" w:color="auto" w:fill="FFFFFF"/>
        <w:spacing w:after="210"/>
        <w:jc w:val="both"/>
        <w:rPr>
          <w:rFonts w:cs="Arial"/>
          <w:iCs/>
          <w:color w:val="000000"/>
          <w:sz w:val="22"/>
          <w:szCs w:val="22"/>
        </w:rPr>
      </w:pPr>
      <w:r w:rsidRPr="009A2B15">
        <w:rPr>
          <w:rFonts w:cs="Arial"/>
          <w:iCs/>
          <w:color w:val="000000"/>
          <w:sz w:val="22"/>
          <w:szCs w:val="22"/>
        </w:rPr>
        <w:t xml:space="preserve">V primeru, da bo naročnik od ponudnika zahteval predložitev </w:t>
      </w:r>
      <w:proofErr w:type="spellStart"/>
      <w:r w:rsidRPr="009A2B15">
        <w:rPr>
          <w:rFonts w:cs="Arial"/>
          <w:iCs/>
          <w:color w:val="000000"/>
          <w:sz w:val="22"/>
          <w:szCs w:val="22"/>
        </w:rPr>
        <w:t>prospektnega</w:t>
      </w:r>
      <w:proofErr w:type="spellEnd"/>
      <w:r w:rsidRPr="009A2B15">
        <w:rPr>
          <w:rFonts w:cs="Arial"/>
          <w:iCs/>
          <w:color w:val="000000"/>
          <w:sz w:val="22"/>
          <w:szCs w:val="22"/>
        </w:rPr>
        <w:t xml:space="preserve"> materiala, katalogov ali/in vzorce, je treba le-te dostaviti v roku, ki ga bo določil naročnik, sicer bo takšen ponudnik izločen iz nadaljnjega postopka oddaje javnega naročila.</w:t>
      </w:r>
    </w:p>
    <w:p w:rsidR="00D87321" w:rsidRPr="009A2B15" w:rsidRDefault="00DD2522">
      <w:pPr>
        <w:shd w:val="clear" w:color="auto" w:fill="FFFFFF"/>
        <w:jc w:val="both"/>
        <w:rPr>
          <w:rFonts w:cs="Arial"/>
          <w:iCs/>
          <w:color w:val="000000"/>
          <w:sz w:val="22"/>
          <w:szCs w:val="22"/>
        </w:rPr>
      </w:pPr>
      <w:r w:rsidRPr="009A2B15">
        <w:rPr>
          <w:rFonts w:cs="Arial"/>
          <w:iCs/>
          <w:color w:val="000000"/>
          <w:sz w:val="22"/>
          <w:szCs w:val="22"/>
        </w:rPr>
        <w:t>Naročnik si pridržuje pravico preveriti resničnost vseh podatkov. Če naročnik podatkov ne bo mogel preveriti, jih ne bo upošteval.</w:t>
      </w:r>
    </w:p>
    <w:p w:rsidR="00D87321" w:rsidRPr="009A2B15" w:rsidRDefault="00DD2522">
      <w:pPr>
        <w:keepNext/>
        <w:shd w:val="clear" w:color="auto" w:fill="FFFFFF"/>
        <w:spacing w:before="210" w:after="210"/>
        <w:jc w:val="both"/>
        <w:rPr>
          <w:rFonts w:cs="Arial"/>
          <w:b/>
          <w:bCs/>
          <w:iCs/>
          <w:color w:val="000000"/>
          <w:sz w:val="22"/>
          <w:szCs w:val="22"/>
        </w:rPr>
      </w:pPr>
      <w:r w:rsidRPr="009A2B15">
        <w:rPr>
          <w:rFonts w:cs="Arial"/>
          <w:b/>
          <w:bCs/>
          <w:iCs/>
          <w:color w:val="000000"/>
          <w:sz w:val="22"/>
          <w:szCs w:val="22"/>
        </w:rPr>
        <w:t>4.7. Dopustne dopolnitve ponudbe</w:t>
      </w:r>
    </w:p>
    <w:p w:rsidR="00D87321" w:rsidRPr="009A2B15" w:rsidRDefault="00DD2522">
      <w:pPr>
        <w:shd w:val="clear" w:color="auto" w:fill="FFFFFF"/>
        <w:spacing w:after="210"/>
        <w:jc w:val="both"/>
        <w:rPr>
          <w:rFonts w:cs="Arial"/>
          <w:iCs/>
          <w:color w:val="000000"/>
          <w:sz w:val="22"/>
          <w:szCs w:val="22"/>
        </w:rPr>
      </w:pPr>
      <w:r w:rsidRPr="009A2B15">
        <w:rPr>
          <w:rFonts w:cs="Arial"/>
          <w:iCs/>
          <w:color w:val="000000"/>
          <w:sz w:val="22"/>
          <w:szCs w:val="22"/>
        </w:rPr>
        <w:t xml:space="preserve">Če bodo ali se bodo zdele naročniku informacije ali dokumentacija, ki jo mora predložiti ponudnik, nepopolne ali </w:t>
      </w:r>
      <w:proofErr w:type="spellStart"/>
      <w:r w:rsidRPr="009A2B15">
        <w:rPr>
          <w:rFonts w:cs="Arial"/>
          <w:iCs/>
          <w:color w:val="000000"/>
          <w:sz w:val="22"/>
          <w:szCs w:val="22"/>
        </w:rPr>
        <w:t>napačne</w:t>
      </w:r>
      <w:proofErr w:type="spellEnd"/>
      <w:r w:rsidRPr="009A2B15">
        <w:rPr>
          <w:rFonts w:cs="Arial"/>
          <w:iCs/>
          <w:color w:val="000000"/>
          <w:sz w:val="22"/>
          <w:szCs w:val="22"/>
        </w:rPr>
        <w:t xml:space="preserve"> oziroma </w:t>
      </w:r>
      <w:proofErr w:type="spellStart"/>
      <w:r w:rsidRPr="009A2B15">
        <w:rPr>
          <w:rFonts w:cs="Arial"/>
          <w:iCs/>
          <w:color w:val="000000"/>
          <w:sz w:val="22"/>
          <w:szCs w:val="22"/>
        </w:rPr>
        <w:t>če</w:t>
      </w:r>
      <w:proofErr w:type="spellEnd"/>
      <w:r w:rsidRPr="009A2B15">
        <w:rPr>
          <w:rFonts w:cs="Arial"/>
          <w:iCs/>
          <w:color w:val="000000"/>
          <w:sz w:val="22"/>
          <w:szCs w:val="22"/>
        </w:rPr>
        <w:t xml:space="preserve"> bodo posamezni dokumenti manjkali, bo </w:t>
      </w:r>
      <w:proofErr w:type="spellStart"/>
      <w:r w:rsidRPr="009A2B15">
        <w:rPr>
          <w:rFonts w:cs="Arial"/>
          <w:iCs/>
          <w:color w:val="000000"/>
          <w:sz w:val="22"/>
          <w:szCs w:val="22"/>
        </w:rPr>
        <w:t>naročnik</w:t>
      </w:r>
      <w:proofErr w:type="spellEnd"/>
      <w:r w:rsidRPr="009A2B15">
        <w:rPr>
          <w:rFonts w:cs="Arial"/>
          <w:iCs/>
          <w:color w:val="000000"/>
          <w:sz w:val="22"/>
          <w:szCs w:val="22"/>
        </w:rPr>
        <w:t xml:space="preserve"> zahteval, da ponudnik v ustreznem roku predloži </w:t>
      </w:r>
      <w:proofErr w:type="spellStart"/>
      <w:r w:rsidRPr="009A2B15">
        <w:rPr>
          <w:rFonts w:cs="Arial"/>
          <w:iCs/>
          <w:color w:val="000000"/>
          <w:sz w:val="22"/>
          <w:szCs w:val="22"/>
        </w:rPr>
        <w:t>manjkajoče</w:t>
      </w:r>
      <w:proofErr w:type="spellEnd"/>
      <w:r w:rsidRPr="009A2B15">
        <w:rPr>
          <w:rFonts w:cs="Arial"/>
          <w:iCs/>
          <w:color w:val="000000"/>
          <w:sz w:val="22"/>
          <w:szCs w:val="22"/>
        </w:rPr>
        <w:t xml:space="preserve"> dokumente ali jih dopolni, popravi ali pojasni ustrezne informacije ali dokumentacijo, pod pogojem, da je takšna zahteva popolnoma skladna z </w:t>
      </w:r>
      <w:proofErr w:type="spellStart"/>
      <w:r w:rsidRPr="009A2B15">
        <w:rPr>
          <w:rFonts w:cs="Arial"/>
          <w:iCs/>
          <w:color w:val="000000"/>
          <w:sz w:val="22"/>
          <w:szCs w:val="22"/>
        </w:rPr>
        <w:t>načeloma</w:t>
      </w:r>
      <w:proofErr w:type="spellEnd"/>
      <w:r w:rsidRPr="009A2B15">
        <w:rPr>
          <w:rFonts w:cs="Arial"/>
          <w:iCs/>
          <w:color w:val="000000"/>
          <w:sz w:val="22"/>
          <w:szCs w:val="22"/>
        </w:rPr>
        <w:t xml:space="preserve"> enake obravnave in transparentnosti. </w:t>
      </w:r>
      <w:proofErr w:type="spellStart"/>
      <w:r w:rsidRPr="009A2B15">
        <w:rPr>
          <w:rFonts w:cs="Arial"/>
          <w:iCs/>
          <w:color w:val="000000"/>
          <w:sz w:val="22"/>
          <w:szCs w:val="22"/>
        </w:rPr>
        <w:t>Naročnik</w:t>
      </w:r>
      <w:proofErr w:type="spellEnd"/>
      <w:r w:rsidRPr="009A2B15">
        <w:rPr>
          <w:rFonts w:cs="Arial"/>
          <w:iCs/>
          <w:color w:val="000000"/>
          <w:sz w:val="22"/>
          <w:szCs w:val="22"/>
        </w:rPr>
        <w:t xml:space="preserve"> od ponudnika zahteva dopolnitev, popravek, spremembo ali pojasnilo njegove ponudbe le, kadar </w:t>
      </w:r>
      <w:proofErr w:type="spellStart"/>
      <w:r w:rsidRPr="009A2B15">
        <w:rPr>
          <w:rFonts w:cs="Arial"/>
          <w:iCs/>
          <w:color w:val="000000"/>
          <w:sz w:val="22"/>
          <w:szCs w:val="22"/>
        </w:rPr>
        <w:t>določenega</w:t>
      </w:r>
      <w:proofErr w:type="spellEnd"/>
      <w:r w:rsidRPr="009A2B15">
        <w:rPr>
          <w:rFonts w:cs="Arial"/>
          <w:iCs/>
          <w:color w:val="000000"/>
          <w:sz w:val="22"/>
          <w:szCs w:val="22"/>
        </w:rPr>
        <w:t xml:space="preserve"> dejstva ne more preveriti sam. Predložitev </w:t>
      </w:r>
      <w:proofErr w:type="spellStart"/>
      <w:r w:rsidRPr="009A2B15">
        <w:rPr>
          <w:rFonts w:cs="Arial"/>
          <w:iCs/>
          <w:color w:val="000000"/>
          <w:sz w:val="22"/>
          <w:szCs w:val="22"/>
        </w:rPr>
        <w:t>manjkajočega</w:t>
      </w:r>
      <w:proofErr w:type="spellEnd"/>
      <w:r w:rsidRPr="009A2B15">
        <w:rPr>
          <w:rFonts w:cs="Arial"/>
          <w:iCs/>
          <w:color w:val="000000"/>
          <w:sz w:val="22"/>
          <w:szCs w:val="22"/>
        </w:rPr>
        <w:t xml:space="preserve"> dokumenta ali dopolnitev, popravek ali pojasnilo informacije ali dokumentacije se lahko nanaša </w:t>
      </w:r>
      <w:proofErr w:type="spellStart"/>
      <w:r w:rsidRPr="009A2B15">
        <w:rPr>
          <w:rFonts w:cs="Arial"/>
          <w:iCs/>
          <w:color w:val="000000"/>
          <w:sz w:val="22"/>
          <w:szCs w:val="22"/>
        </w:rPr>
        <w:t>izključno</w:t>
      </w:r>
      <w:proofErr w:type="spellEnd"/>
      <w:r w:rsidRPr="009A2B15">
        <w:rPr>
          <w:rFonts w:cs="Arial"/>
          <w:iCs/>
          <w:color w:val="000000"/>
          <w:sz w:val="22"/>
          <w:szCs w:val="22"/>
        </w:rPr>
        <w:t xml:space="preserve"> na takšne elemente ponudbe, katerih obstoj pred iztekom roka, </w:t>
      </w:r>
      <w:proofErr w:type="spellStart"/>
      <w:r w:rsidRPr="009A2B15">
        <w:rPr>
          <w:rFonts w:cs="Arial"/>
          <w:iCs/>
          <w:color w:val="000000"/>
          <w:sz w:val="22"/>
          <w:szCs w:val="22"/>
        </w:rPr>
        <w:t>določenega</w:t>
      </w:r>
      <w:proofErr w:type="spellEnd"/>
      <w:r w:rsidRPr="009A2B15">
        <w:rPr>
          <w:rFonts w:cs="Arial"/>
          <w:iCs/>
          <w:color w:val="000000"/>
          <w:sz w:val="22"/>
          <w:szCs w:val="22"/>
        </w:rPr>
        <w:t xml:space="preserve"> za predložitev ponudbe, je </w:t>
      </w:r>
      <w:proofErr w:type="spellStart"/>
      <w:r w:rsidRPr="009A2B15">
        <w:rPr>
          <w:rFonts w:cs="Arial"/>
          <w:iCs/>
          <w:color w:val="000000"/>
          <w:sz w:val="22"/>
          <w:szCs w:val="22"/>
        </w:rPr>
        <w:t>mogoče</w:t>
      </w:r>
      <w:proofErr w:type="spellEnd"/>
      <w:r w:rsidRPr="009A2B15">
        <w:rPr>
          <w:rFonts w:cs="Arial"/>
          <w:iCs/>
          <w:color w:val="000000"/>
          <w:sz w:val="22"/>
          <w:szCs w:val="22"/>
        </w:rPr>
        <w:t xml:space="preserve"> objektivno preveriti. Če ponudnik ne bo predložil </w:t>
      </w:r>
      <w:proofErr w:type="spellStart"/>
      <w:r w:rsidRPr="009A2B15">
        <w:rPr>
          <w:rFonts w:cs="Arial"/>
          <w:iCs/>
          <w:color w:val="000000"/>
          <w:sz w:val="22"/>
          <w:szCs w:val="22"/>
        </w:rPr>
        <w:t>manjkajočega</w:t>
      </w:r>
      <w:proofErr w:type="spellEnd"/>
      <w:r w:rsidRPr="009A2B15">
        <w:rPr>
          <w:rFonts w:cs="Arial"/>
          <w:iCs/>
          <w:color w:val="000000"/>
          <w:sz w:val="22"/>
          <w:szCs w:val="22"/>
        </w:rPr>
        <w:t xml:space="preserve"> dokumenta ali ne bo dopolnil, popravil ali pojasnil ustrezne informacije ali dokumentacije, bo naročnik ponudbo takega ponudnika izločil.</w:t>
      </w:r>
    </w:p>
    <w:p w:rsidR="00D87321" w:rsidRPr="009A2B15" w:rsidRDefault="00DD2522">
      <w:pPr>
        <w:shd w:val="clear" w:color="auto" w:fill="FFFFFF"/>
        <w:jc w:val="both"/>
        <w:rPr>
          <w:rFonts w:cs="Arial"/>
          <w:color w:val="000000"/>
          <w:sz w:val="22"/>
          <w:szCs w:val="22"/>
        </w:rPr>
      </w:pPr>
      <w:r w:rsidRPr="009A2B15">
        <w:rPr>
          <w:rFonts w:cs="Arial"/>
          <w:iCs/>
          <w:color w:val="000000"/>
          <w:sz w:val="22"/>
          <w:szCs w:val="22"/>
        </w:rPr>
        <w:t xml:space="preserve">Razen kadar gre za popravek ali dopolnitev </w:t>
      </w:r>
      <w:proofErr w:type="spellStart"/>
      <w:r w:rsidRPr="009A2B15">
        <w:rPr>
          <w:rFonts w:cs="Arial"/>
          <w:iCs/>
          <w:color w:val="000000"/>
          <w:sz w:val="22"/>
          <w:szCs w:val="22"/>
        </w:rPr>
        <w:t>očitne</w:t>
      </w:r>
      <w:proofErr w:type="spellEnd"/>
      <w:r w:rsidRPr="009A2B15">
        <w:rPr>
          <w:rFonts w:cs="Arial"/>
          <w:iCs/>
          <w:color w:val="000000"/>
          <w:sz w:val="22"/>
          <w:szCs w:val="22"/>
        </w:rPr>
        <w:t xml:space="preserve"> napake, </w:t>
      </w:r>
      <w:proofErr w:type="spellStart"/>
      <w:r w:rsidRPr="009A2B15">
        <w:rPr>
          <w:rFonts w:cs="Arial"/>
          <w:iCs/>
          <w:color w:val="000000"/>
          <w:sz w:val="22"/>
          <w:szCs w:val="22"/>
        </w:rPr>
        <w:t>če</w:t>
      </w:r>
      <w:proofErr w:type="spellEnd"/>
      <w:r w:rsidRPr="009A2B15">
        <w:rPr>
          <w:rFonts w:cs="Arial"/>
          <w:iCs/>
          <w:color w:val="000000"/>
          <w:sz w:val="22"/>
          <w:szCs w:val="22"/>
        </w:rPr>
        <w:t xml:space="preserve"> zaradi tega popravka ali dopolnitve ni dejansko predlagana nova ponudba, ponudnik ne sme dopolnjevati ali popravljati:</w:t>
      </w:r>
    </w:p>
    <w:p w:rsidR="00D87321" w:rsidRPr="009A2B15" w:rsidRDefault="00DD2522" w:rsidP="005443C2">
      <w:pPr>
        <w:numPr>
          <w:ilvl w:val="0"/>
          <w:numId w:val="14"/>
        </w:numPr>
        <w:shd w:val="clear" w:color="auto" w:fill="FFFFFF"/>
        <w:ind w:left="357" w:hanging="357"/>
        <w:rPr>
          <w:rFonts w:cs="Arial"/>
          <w:color w:val="000000"/>
          <w:sz w:val="22"/>
          <w:szCs w:val="22"/>
        </w:rPr>
      </w:pPr>
      <w:r w:rsidRPr="009A2B15">
        <w:rPr>
          <w:rFonts w:cs="Arial"/>
          <w:color w:val="000000"/>
          <w:sz w:val="22"/>
          <w:szCs w:val="22"/>
        </w:rPr>
        <w:t>svoje cene brez DDV na enoto, vrednosti postavke brez DDV, skupne vrednosti ponudbe brez DDV, razen kadar se skupna vrednost spremeni v skladu s sedmim odstavkom 89. člena ZJN-3 in ponudbe v okviru meril,</w:t>
      </w:r>
    </w:p>
    <w:p w:rsidR="00D87321" w:rsidRPr="009A2B15" w:rsidRDefault="00DD2522" w:rsidP="005443C2">
      <w:pPr>
        <w:numPr>
          <w:ilvl w:val="0"/>
          <w:numId w:val="14"/>
        </w:numPr>
        <w:shd w:val="clear" w:color="auto" w:fill="FFFFFF"/>
        <w:ind w:left="357" w:hanging="357"/>
        <w:rPr>
          <w:rFonts w:cs="Arial"/>
          <w:color w:val="000000"/>
          <w:sz w:val="22"/>
          <w:szCs w:val="22"/>
        </w:rPr>
      </w:pPr>
      <w:r w:rsidRPr="009A2B15">
        <w:rPr>
          <w:rFonts w:cs="Arial"/>
          <w:color w:val="000000"/>
          <w:sz w:val="22"/>
          <w:szCs w:val="22"/>
        </w:rPr>
        <w:t xml:space="preserve">tistega dela ponudbe, ki se veže na tehnične specifikacije predmeta javnega </w:t>
      </w:r>
      <w:proofErr w:type="spellStart"/>
      <w:r w:rsidRPr="009A2B15">
        <w:rPr>
          <w:rFonts w:cs="Arial"/>
          <w:color w:val="000000"/>
          <w:sz w:val="22"/>
          <w:szCs w:val="22"/>
        </w:rPr>
        <w:t>naročila</w:t>
      </w:r>
      <w:proofErr w:type="spellEnd"/>
      <w:r w:rsidRPr="009A2B15">
        <w:rPr>
          <w:rFonts w:cs="Arial"/>
          <w:color w:val="000000"/>
          <w:sz w:val="22"/>
          <w:szCs w:val="22"/>
        </w:rPr>
        <w:t>,</w:t>
      </w:r>
    </w:p>
    <w:p w:rsidR="00D87321" w:rsidRPr="009A2B15" w:rsidRDefault="00DD2522" w:rsidP="005443C2">
      <w:pPr>
        <w:numPr>
          <w:ilvl w:val="0"/>
          <w:numId w:val="14"/>
        </w:numPr>
        <w:shd w:val="clear" w:color="auto" w:fill="FFFFFF"/>
        <w:ind w:left="357" w:hanging="357"/>
        <w:rPr>
          <w:rFonts w:cs="Arial"/>
          <w:color w:val="000000"/>
          <w:sz w:val="22"/>
          <w:szCs w:val="22"/>
        </w:rPr>
      </w:pPr>
      <w:r w:rsidRPr="009A2B15">
        <w:rPr>
          <w:rFonts w:cs="Arial"/>
          <w:color w:val="000000"/>
          <w:sz w:val="22"/>
          <w:szCs w:val="22"/>
        </w:rPr>
        <w:lastRenderedPageBreak/>
        <w:t xml:space="preserve">tistih elementov ponudbe, ki vplivajo ali bi lahko vplivali na </w:t>
      </w:r>
      <w:proofErr w:type="spellStart"/>
      <w:r w:rsidRPr="009A2B15">
        <w:rPr>
          <w:rFonts w:cs="Arial"/>
          <w:color w:val="000000"/>
          <w:sz w:val="22"/>
          <w:szCs w:val="22"/>
        </w:rPr>
        <w:t>drugačno</w:t>
      </w:r>
      <w:proofErr w:type="spellEnd"/>
      <w:r w:rsidRPr="009A2B15">
        <w:rPr>
          <w:rFonts w:cs="Arial"/>
          <w:color w:val="000000"/>
          <w:sz w:val="22"/>
          <w:szCs w:val="22"/>
        </w:rPr>
        <w:t xml:space="preserve"> razvrstitev njegove ponudbe glede na preostale ponudbe, ki jih je </w:t>
      </w:r>
      <w:proofErr w:type="spellStart"/>
      <w:r w:rsidRPr="009A2B15">
        <w:rPr>
          <w:rFonts w:cs="Arial"/>
          <w:color w:val="000000"/>
          <w:sz w:val="22"/>
          <w:szCs w:val="22"/>
        </w:rPr>
        <w:t>naročnik</w:t>
      </w:r>
      <w:proofErr w:type="spellEnd"/>
      <w:r w:rsidRPr="009A2B15">
        <w:rPr>
          <w:rFonts w:cs="Arial"/>
          <w:color w:val="000000"/>
          <w:sz w:val="22"/>
          <w:szCs w:val="22"/>
        </w:rPr>
        <w:t xml:space="preserve"> prejel v postopku javnega </w:t>
      </w:r>
      <w:proofErr w:type="spellStart"/>
      <w:r w:rsidRPr="009A2B15">
        <w:rPr>
          <w:rFonts w:cs="Arial"/>
          <w:color w:val="000000"/>
          <w:sz w:val="22"/>
          <w:szCs w:val="22"/>
        </w:rPr>
        <w:t>naročanja</w:t>
      </w:r>
      <w:proofErr w:type="spellEnd"/>
      <w:r w:rsidRPr="009A2B15">
        <w:rPr>
          <w:rFonts w:cs="Arial"/>
          <w:color w:val="000000"/>
          <w:sz w:val="22"/>
          <w:szCs w:val="22"/>
        </w:rPr>
        <w:t>.</w:t>
      </w:r>
    </w:p>
    <w:p w:rsidR="00D87321" w:rsidRPr="009A2B15" w:rsidRDefault="00DD2522">
      <w:pPr>
        <w:shd w:val="clear" w:color="auto" w:fill="FFFFFF"/>
        <w:jc w:val="both"/>
        <w:rPr>
          <w:rFonts w:cs="Arial"/>
          <w:iCs/>
          <w:color w:val="000000"/>
          <w:sz w:val="22"/>
          <w:szCs w:val="22"/>
        </w:rPr>
      </w:pPr>
      <w:r w:rsidRPr="009A2B15">
        <w:rPr>
          <w:rFonts w:cs="Arial"/>
          <w:iCs/>
          <w:color w:val="000000"/>
          <w:sz w:val="22"/>
          <w:szCs w:val="22"/>
        </w:rPr>
        <w:t xml:space="preserve">Na glede na prejšnji odstavek sme </w:t>
      </w:r>
      <w:proofErr w:type="spellStart"/>
      <w:r w:rsidRPr="009A2B15">
        <w:rPr>
          <w:rFonts w:cs="Arial"/>
          <w:iCs/>
          <w:color w:val="000000"/>
          <w:sz w:val="22"/>
          <w:szCs w:val="22"/>
        </w:rPr>
        <w:t>izključno</w:t>
      </w:r>
      <w:proofErr w:type="spellEnd"/>
      <w:r w:rsidRPr="009A2B15">
        <w:rPr>
          <w:rFonts w:cs="Arial"/>
          <w:iCs/>
          <w:color w:val="000000"/>
          <w:sz w:val="22"/>
          <w:szCs w:val="22"/>
        </w:rPr>
        <w:t xml:space="preserve"> </w:t>
      </w:r>
      <w:proofErr w:type="spellStart"/>
      <w:r w:rsidRPr="009A2B15">
        <w:rPr>
          <w:rFonts w:cs="Arial"/>
          <w:iCs/>
          <w:color w:val="000000"/>
          <w:sz w:val="22"/>
          <w:szCs w:val="22"/>
        </w:rPr>
        <w:t>naročnik</w:t>
      </w:r>
      <w:proofErr w:type="spellEnd"/>
      <w:r w:rsidRPr="009A2B15">
        <w:rPr>
          <w:rFonts w:cs="Arial"/>
          <w:iCs/>
          <w:color w:val="000000"/>
          <w:sz w:val="22"/>
          <w:szCs w:val="22"/>
        </w:rPr>
        <w:t xml:space="preserve"> ob pisnem soglasju ponudnika popraviti računske napake, ki jih odkrije pri pregledu in ocenjevanju ponudb. Pri tem se </w:t>
      </w:r>
      <w:proofErr w:type="spellStart"/>
      <w:r w:rsidRPr="009A2B15">
        <w:rPr>
          <w:rFonts w:cs="Arial"/>
          <w:iCs/>
          <w:color w:val="000000"/>
          <w:sz w:val="22"/>
          <w:szCs w:val="22"/>
        </w:rPr>
        <w:t>količina</w:t>
      </w:r>
      <w:proofErr w:type="spellEnd"/>
      <w:r w:rsidRPr="009A2B15">
        <w:rPr>
          <w:rFonts w:cs="Arial"/>
          <w:iCs/>
          <w:color w:val="000000"/>
          <w:sz w:val="22"/>
          <w:szCs w:val="22"/>
        </w:rPr>
        <w:t xml:space="preserve"> in cena na enoto brez DDV ne smeta spreminjati. Če se pri pregledu in ocenjevanju ponudb ugotovi, da je prišlo do računske napake zaradi nepravilne vnaprej </w:t>
      </w:r>
      <w:proofErr w:type="spellStart"/>
      <w:r w:rsidRPr="009A2B15">
        <w:rPr>
          <w:rFonts w:cs="Arial"/>
          <w:iCs/>
          <w:color w:val="000000"/>
          <w:sz w:val="22"/>
          <w:szCs w:val="22"/>
        </w:rPr>
        <w:t>določene</w:t>
      </w:r>
      <w:proofErr w:type="spellEnd"/>
      <w:r w:rsidRPr="009A2B15">
        <w:rPr>
          <w:rFonts w:cs="Arial"/>
          <w:iCs/>
          <w:color w:val="000000"/>
          <w:sz w:val="22"/>
          <w:szCs w:val="22"/>
        </w:rPr>
        <w:t xml:space="preserve"> </w:t>
      </w:r>
      <w:proofErr w:type="spellStart"/>
      <w:r w:rsidRPr="009A2B15">
        <w:rPr>
          <w:rFonts w:cs="Arial"/>
          <w:iCs/>
          <w:color w:val="000000"/>
          <w:sz w:val="22"/>
          <w:szCs w:val="22"/>
        </w:rPr>
        <w:t>matematične</w:t>
      </w:r>
      <w:proofErr w:type="spellEnd"/>
      <w:r w:rsidRPr="009A2B15">
        <w:rPr>
          <w:rFonts w:cs="Arial"/>
          <w:iCs/>
          <w:color w:val="000000"/>
          <w:sz w:val="22"/>
          <w:szCs w:val="22"/>
        </w:rPr>
        <w:t xml:space="preserve"> operacije s strani </w:t>
      </w:r>
      <w:proofErr w:type="spellStart"/>
      <w:r w:rsidRPr="009A2B15">
        <w:rPr>
          <w:rFonts w:cs="Arial"/>
          <w:iCs/>
          <w:color w:val="000000"/>
          <w:sz w:val="22"/>
          <w:szCs w:val="22"/>
        </w:rPr>
        <w:t>naročnika</w:t>
      </w:r>
      <w:proofErr w:type="spellEnd"/>
      <w:r w:rsidRPr="009A2B15">
        <w:rPr>
          <w:rFonts w:cs="Arial"/>
          <w:iCs/>
          <w:color w:val="000000"/>
          <w:sz w:val="22"/>
          <w:szCs w:val="22"/>
        </w:rPr>
        <w:t xml:space="preserve">, lahko </w:t>
      </w:r>
      <w:proofErr w:type="spellStart"/>
      <w:r w:rsidRPr="009A2B15">
        <w:rPr>
          <w:rFonts w:cs="Arial"/>
          <w:iCs/>
          <w:color w:val="000000"/>
          <w:sz w:val="22"/>
          <w:szCs w:val="22"/>
        </w:rPr>
        <w:t>naročnik</w:t>
      </w:r>
      <w:proofErr w:type="spellEnd"/>
      <w:r w:rsidRPr="009A2B15">
        <w:rPr>
          <w:rFonts w:cs="Arial"/>
          <w:iCs/>
          <w:color w:val="000000"/>
          <w:sz w:val="22"/>
          <w:szCs w:val="22"/>
        </w:rPr>
        <w:t xml:space="preserve"> ob pisnem soglasju ponudnika popravi računsko napako tako, da ob upoštevanju cen na enoto brez DDV in </w:t>
      </w:r>
      <w:proofErr w:type="spellStart"/>
      <w:r w:rsidRPr="009A2B15">
        <w:rPr>
          <w:rFonts w:cs="Arial"/>
          <w:iCs/>
          <w:color w:val="000000"/>
          <w:sz w:val="22"/>
          <w:szCs w:val="22"/>
        </w:rPr>
        <w:t>količin</w:t>
      </w:r>
      <w:proofErr w:type="spellEnd"/>
      <w:r w:rsidRPr="009A2B15">
        <w:rPr>
          <w:rFonts w:cs="Arial"/>
          <w:iCs/>
          <w:color w:val="000000"/>
          <w:sz w:val="22"/>
          <w:szCs w:val="22"/>
        </w:rPr>
        <w:t xml:space="preserve">, ki jih ponudi ponudnik, </w:t>
      </w:r>
      <w:proofErr w:type="spellStart"/>
      <w:r w:rsidRPr="009A2B15">
        <w:rPr>
          <w:rFonts w:cs="Arial"/>
          <w:iCs/>
          <w:color w:val="000000"/>
          <w:sz w:val="22"/>
          <w:szCs w:val="22"/>
        </w:rPr>
        <w:t>izračuna</w:t>
      </w:r>
      <w:proofErr w:type="spellEnd"/>
      <w:r w:rsidRPr="009A2B15">
        <w:rPr>
          <w:rFonts w:cs="Arial"/>
          <w:iCs/>
          <w:color w:val="000000"/>
          <w:sz w:val="22"/>
          <w:szCs w:val="22"/>
        </w:rPr>
        <w:t xml:space="preserve"> vrednost ponudbe z upoštevanjem pravilne </w:t>
      </w:r>
      <w:proofErr w:type="spellStart"/>
      <w:r w:rsidRPr="009A2B15">
        <w:rPr>
          <w:rFonts w:cs="Arial"/>
          <w:iCs/>
          <w:color w:val="000000"/>
          <w:sz w:val="22"/>
          <w:szCs w:val="22"/>
        </w:rPr>
        <w:t>matematične</w:t>
      </w:r>
      <w:proofErr w:type="spellEnd"/>
      <w:r w:rsidRPr="009A2B15">
        <w:rPr>
          <w:rFonts w:cs="Arial"/>
          <w:iCs/>
          <w:color w:val="000000"/>
          <w:sz w:val="22"/>
          <w:szCs w:val="22"/>
        </w:rPr>
        <w:t xml:space="preserve"> operacije. Ne glede na prejšnji odstavek lahko </w:t>
      </w:r>
      <w:proofErr w:type="spellStart"/>
      <w:r w:rsidRPr="009A2B15">
        <w:rPr>
          <w:rFonts w:cs="Arial"/>
          <w:iCs/>
          <w:color w:val="000000"/>
          <w:sz w:val="22"/>
          <w:szCs w:val="22"/>
        </w:rPr>
        <w:t>naročnik</w:t>
      </w:r>
      <w:proofErr w:type="spellEnd"/>
      <w:r w:rsidRPr="009A2B15">
        <w:rPr>
          <w:rFonts w:cs="Arial"/>
          <w:iCs/>
          <w:color w:val="000000"/>
          <w:sz w:val="22"/>
          <w:szCs w:val="22"/>
        </w:rPr>
        <w:t xml:space="preserve"> ob pisnem soglasju ponudnika </w:t>
      </w:r>
      <w:proofErr w:type="spellStart"/>
      <w:r w:rsidRPr="009A2B15">
        <w:rPr>
          <w:rFonts w:cs="Arial"/>
          <w:iCs/>
          <w:color w:val="000000"/>
          <w:sz w:val="22"/>
          <w:szCs w:val="22"/>
        </w:rPr>
        <w:t>napačno</w:t>
      </w:r>
      <w:proofErr w:type="spellEnd"/>
      <w:r w:rsidRPr="009A2B15">
        <w:rPr>
          <w:rFonts w:cs="Arial"/>
          <w:iCs/>
          <w:color w:val="000000"/>
          <w:sz w:val="22"/>
          <w:szCs w:val="22"/>
        </w:rPr>
        <w:t xml:space="preserve"> zapisano stopnjo DDV popravi v pravilno.</w:t>
      </w:r>
    </w:p>
    <w:p w:rsidR="00D87321" w:rsidRPr="009A2B15" w:rsidRDefault="00DD2522">
      <w:pPr>
        <w:keepNext/>
        <w:shd w:val="clear" w:color="auto" w:fill="FFFFFF"/>
        <w:spacing w:before="210" w:after="210"/>
        <w:jc w:val="both"/>
        <w:rPr>
          <w:rFonts w:cs="Arial"/>
          <w:b/>
          <w:bCs/>
          <w:iCs/>
          <w:color w:val="000000"/>
          <w:sz w:val="22"/>
          <w:szCs w:val="22"/>
        </w:rPr>
      </w:pPr>
      <w:r w:rsidRPr="009A2B15">
        <w:rPr>
          <w:rFonts w:cs="Arial"/>
          <w:b/>
          <w:bCs/>
          <w:iCs/>
          <w:color w:val="000000"/>
          <w:sz w:val="22"/>
          <w:szCs w:val="22"/>
        </w:rPr>
        <w:t>4.8. Navedba zavajajočih podatkov</w:t>
      </w:r>
    </w:p>
    <w:p w:rsidR="005443C2" w:rsidRPr="009A2B15" w:rsidRDefault="00DD2522">
      <w:pPr>
        <w:shd w:val="clear" w:color="auto" w:fill="FFFFFF"/>
        <w:jc w:val="both"/>
        <w:rPr>
          <w:rFonts w:cs="Arial"/>
          <w:iCs/>
          <w:color w:val="000000"/>
          <w:sz w:val="22"/>
          <w:szCs w:val="22"/>
        </w:rPr>
      </w:pPr>
      <w:r w:rsidRPr="009A2B15">
        <w:rPr>
          <w:rFonts w:cs="Arial"/>
          <w:iCs/>
          <w:color w:val="000000"/>
          <w:sz w:val="22"/>
          <w:szCs w:val="22"/>
        </w:rPr>
        <w:t>Naročnik bo Državni revizijski komisiji za revizijo postopkov oddaje javnih naročil podal predlog za uvedbo postopka o prekršku:</w:t>
      </w:r>
    </w:p>
    <w:p w:rsidR="00D87321" w:rsidRPr="009A2B15" w:rsidRDefault="00DD2522" w:rsidP="005443C2">
      <w:pPr>
        <w:numPr>
          <w:ilvl w:val="0"/>
          <w:numId w:val="15"/>
        </w:numPr>
        <w:shd w:val="clear" w:color="auto" w:fill="FFFFFF"/>
        <w:ind w:left="357" w:hanging="357"/>
        <w:rPr>
          <w:rFonts w:cs="Arial"/>
          <w:color w:val="000000"/>
          <w:sz w:val="22"/>
          <w:szCs w:val="22"/>
        </w:rPr>
      </w:pPr>
      <w:r w:rsidRPr="009A2B15">
        <w:rPr>
          <w:rFonts w:cs="Arial"/>
          <w:color w:val="000000"/>
          <w:sz w:val="22"/>
          <w:szCs w:val="22"/>
        </w:rPr>
        <w:t xml:space="preserve">v primeru, da se bo pri naročniku pojavil utemeljen sum, da je ponudnik v postopku javnega </w:t>
      </w:r>
      <w:proofErr w:type="spellStart"/>
      <w:r w:rsidRPr="009A2B15">
        <w:rPr>
          <w:rFonts w:cs="Arial"/>
          <w:color w:val="000000"/>
          <w:sz w:val="22"/>
          <w:szCs w:val="22"/>
        </w:rPr>
        <w:t>naročila</w:t>
      </w:r>
      <w:proofErr w:type="spellEnd"/>
      <w:r w:rsidRPr="009A2B15">
        <w:rPr>
          <w:rFonts w:cs="Arial"/>
          <w:color w:val="000000"/>
          <w:sz w:val="22"/>
          <w:szCs w:val="22"/>
        </w:rPr>
        <w:t xml:space="preserve"> predložil </w:t>
      </w:r>
      <w:proofErr w:type="spellStart"/>
      <w:r w:rsidRPr="009A2B15">
        <w:rPr>
          <w:rFonts w:cs="Arial"/>
          <w:color w:val="000000"/>
          <w:sz w:val="22"/>
          <w:szCs w:val="22"/>
        </w:rPr>
        <w:t>neresnično</w:t>
      </w:r>
      <w:proofErr w:type="spellEnd"/>
      <w:r w:rsidRPr="009A2B15">
        <w:rPr>
          <w:rFonts w:cs="Arial"/>
          <w:color w:val="000000"/>
          <w:sz w:val="22"/>
          <w:szCs w:val="22"/>
        </w:rPr>
        <w:t xml:space="preserve"> izjavo ali ponarejeno ali spremenjeno listino kot pravo v skladu z enajstim odstavkom 89. člena ZJN-3,</w:t>
      </w:r>
    </w:p>
    <w:p w:rsidR="00D87321" w:rsidRPr="009A2B15" w:rsidRDefault="005443C2">
      <w:pPr>
        <w:rPr>
          <w:rFonts w:cs="Arial"/>
          <w:color w:val="000000"/>
          <w:sz w:val="22"/>
          <w:szCs w:val="22"/>
        </w:rPr>
      </w:pPr>
      <w:r w:rsidRPr="009A2B15">
        <w:rPr>
          <w:rFonts w:cs="Arial"/>
          <w:color w:val="000000"/>
          <w:sz w:val="22"/>
          <w:szCs w:val="22"/>
        </w:rPr>
        <w:t xml:space="preserve">      </w:t>
      </w:r>
      <w:r w:rsidR="00DD2522" w:rsidRPr="009A2B15">
        <w:rPr>
          <w:rFonts w:cs="Arial"/>
          <w:color w:val="000000"/>
          <w:sz w:val="22"/>
          <w:szCs w:val="22"/>
        </w:rPr>
        <w:t>če glavni izvajalec ne ravna v skladu s 94. členom ZJN-3.</w:t>
      </w:r>
    </w:p>
    <w:p w:rsidR="00D87321" w:rsidRPr="009A2B15" w:rsidRDefault="00DD2522">
      <w:pPr>
        <w:keepNext/>
        <w:shd w:val="clear" w:color="auto" w:fill="FFFFFF"/>
        <w:spacing w:before="210" w:after="210"/>
        <w:jc w:val="both"/>
        <w:rPr>
          <w:rFonts w:cs="Arial"/>
          <w:b/>
          <w:bCs/>
          <w:iCs/>
          <w:color w:val="000000"/>
          <w:sz w:val="22"/>
          <w:szCs w:val="22"/>
        </w:rPr>
      </w:pPr>
      <w:r w:rsidRPr="009A2B15">
        <w:rPr>
          <w:rFonts w:cs="Arial"/>
          <w:b/>
          <w:bCs/>
          <w:iCs/>
          <w:color w:val="000000"/>
          <w:sz w:val="22"/>
          <w:szCs w:val="22"/>
        </w:rPr>
        <w:t>4.9. Stroški priprave ponudbe</w:t>
      </w:r>
    </w:p>
    <w:p w:rsidR="00D87321" w:rsidRPr="009A2B15" w:rsidRDefault="00DD2522">
      <w:pPr>
        <w:shd w:val="clear" w:color="auto" w:fill="FFFFFF"/>
        <w:jc w:val="both"/>
        <w:rPr>
          <w:rFonts w:cs="Arial"/>
          <w:iCs/>
          <w:color w:val="000000"/>
          <w:sz w:val="22"/>
          <w:szCs w:val="22"/>
        </w:rPr>
      </w:pPr>
      <w:r w:rsidRPr="009A2B15">
        <w:rPr>
          <w:rFonts w:cs="Arial"/>
          <w:iCs/>
          <w:color w:val="000000"/>
          <w:sz w:val="22"/>
          <w:szCs w:val="22"/>
        </w:rPr>
        <w:t xml:space="preserve">Ponudniki nosijo sami vse stroške povezane s pripravo in predložitvijo ponudbe, vključno s stroški </w:t>
      </w:r>
      <w:proofErr w:type="spellStart"/>
      <w:r w:rsidRPr="009A2B15">
        <w:rPr>
          <w:rFonts w:cs="Arial"/>
          <w:iCs/>
          <w:color w:val="000000"/>
          <w:sz w:val="22"/>
          <w:szCs w:val="22"/>
        </w:rPr>
        <w:t>prospektnega</w:t>
      </w:r>
      <w:proofErr w:type="spellEnd"/>
      <w:r w:rsidRPr="009A2B15">
        <w:rPr>
          <w:rFonts w:cs="Arial"/>
          <w:iCs/>
          <w:color w:val="000000"/>
          <w:sz w:val="22"/>
          <w:szCs w:val="22"/>
        </w:rPr>
        <w:t xml:space="preserve"> materiala, katalogov, če jih bo naročnik zahteval. Naročnik v nobenem primeru ne more biti odgovoren za morebitno škodo, ki bi nastala zaradi teh stroškov, ne glede na potek postopkov v zvezi z javnim naročilom in na končno izbiro ponudnika.</w:t>
      </w:r>
    </w:p>
    <w:p w:rsidR="00D87321" w:rsidRPr="009A2B15" w:rsidRDefault="00DD2522">
      <w:pPr>
        <w:keepNext/>
        <w:shd w:val="clear" w:color="auto" w:fill="FFFFFF"/>
        <w:spacing w:before="210" w:after="210"/>
        <w:jc w:val="both"/>
        <w:rPr>
          <w:rFonts w:cs="Arial"/>
          <w:b/>
          <w:bCs/>
          <w:iCs/>
          <w:color w:val="000000"/>
          <w:sz w:val="22"/>
          <w:szCs w:val="22"/>
        </w:rPr>
      </w:pPr>
      <w:r w:rsidRPr="009A2B15">
        <w:rPr>
          <w:rFonts w:cs="Arial"/>
          <w:b/>
          <w:bCs/>
          <w:iCs/>
          <w:color w:val="000000"/>
          <w:sz w:val="22"/>
          <w:szCs w:val="22"/>
        </w:rPr>
        <w:t>4.10. Izločitev ponudbe</w:t>
      </w:r>
    </w:p>
    <w:p w:rsidR="00D87321" w:rsidRPr="009A2B15" w:rsidRDefault="00DD2522">
      <w:pPr>
        <w:shd w:val="clear" w:color="auto" w:fill="FFFFFF"/>
        <w:spacing w:after="210"/>
        <w:jc w:val="both"/>
        <w:rPr>
          <w:rFonts w:cs="Arial"/>
          <w:iCs/>
          <w:color w:val="000000"/>
          <w:sz w:val="22"/>
          <w:szCs w:val="22"/>
        </w:rPr>
      </w:pPr>
      <w:r w:rsidRPr="009A2B15">
        <w:rPr>
          <w:rFonts w:cs="Arial"/>
          <w:iCs/>
          <w:color w:val="000000"/>
          <w:sz w:val="22"/>
          <w:szCs w:val="22"/>
        </w:rPr>
        <w:t>Naročnik bo izločil:</w:t>
      </w:r>
    </w:p>
    <w:p w:rsidR="00D87321" w:rsidRPr="009A2B15" w:rsidRDefault="00DD2522">
      <w:pPr>
        <w:numPr>
          <w:ilvl w:val="0"/>
          <w:numId w:val="17"/>
        </w:numPr>
        <w:shd w:val="clear" w:color="auto" w:fill="FFFFFF"/>
        <w:spacing w:beforeAutospacing="1"/>
        <w:rPr>
          <w:rFonts w:cs="Arial"/>
          <w:color w:val="000000"/>
          <w:sz w:val="22"/>
          <w:szCs w:val="22"/>
        </w:rPr>
      </w:pPr>
      <w:r w:rsidRPr="009A2B15">
        <w:rPr>
          <w:rFonts w:cs="Arial"/>
          <w:color w:val="000000"/>
          <w:sz w:val="22"/>
          <w:szCs w:val="22"/>
        </w:rPr>
        <w:t>nepravočasne ponudbe;</w:t>
      </w:r>
    </w:p>
    <w:p w:rsidR="00D87321" w:rsidRPr="009A2B15" w:rsidRDefault="00DD2522">
      <w:pPr>
        <w:numPr>
          <w:ilvl w:val="0"/>
          <w:numId w:val="17"/>
        </w:numPr>
        <w:shd w:val="clear" w:color="auto" w:fill="FFFFFF"/>
        <w:rPr>
          <w:rFonts w:cs="Arial"/>
          <w:color w:val="000000"/>
          <w:sz w:val="22"/>
          <w:szCs w:val="22"/>
        </w:rPr>
      </w:pPr>
      <w:r w:rsidRPr="009A2B15">
        <w:rPr>
          <w:rFonts w:cs="Arial"/>
          <w:color w:val="000000"/>
          <w:sz w:val="22"/>
          <w:szCs w:val="22"/>
        </w:rPr>
        <w:t>ponudbe, ki ne bodo izpolnjevale vseh zahtev iz točke 4 in 5 III. poglavja teh navodil;</w:t>
      </w:r>
    </w:p>
    <w:p w:rsidR="00D87321" w:rsidRPr="009A2B15" w:rsidRDefault="00DD2522">
      <w:pPr>
        <w:numPr>
          <w:ilvl w:val="0"/>
          <w:numId w:val="17"/>
        </w:numPr>
        <w:shd w:val="clear" w:color="auto" w:fill="FFFFFF"/>
        <w:spacing w:afterAutospacing="1"/>
        <w:rPr>
          <w:rFonts w:cs="Arial"/>
          <w:color w:val="000000"/>
          <w:sz w:val="22"/>
          <w:szCs w:val="22"/>
        </w:rPr>
      </w:pPr>
      <w:r w:rsidRPr="009A2B15">
        <w:rPr>
          <w:rFonts w:cs="Arial"/>
          <w:color w:val="000000"/>
          <w:sz w:val="22"/>
          <w:szCs w:val="22"/>
        </w:rPr>
        <w:t>ponudbo, ki ne bo ustrezala vsem tehničnim zahtevam.</w:t>
      </w:r>
    </w:p>
    <w:p w:rsidR="00D87321" w:rsidRPr="009A2B15" w:rsidRDefault="00DD2522">
      <w:pPr>
        <w:shd w:val="clear" w:color="auto" w:fill="FFFFFF"/>
        <w:spacing w:after="210"/>
        <w:jc w:val="both"/>
        <w:rPr>
          <w:rFonts w:cs="Arial"/>
          <w:iCs/>
          <w:color w:val="000000"/>
          <w:sz w:val="22"/>
          <w:szCs w:val="22"/>
        </w:rPr>
      </w:pPr>
      <w:proofErr w:type="spellStart"/>
      <w:r w:rsidRPr="009A2B15">
        <w:rPr>
          <w:rFonts w:cs="Arial"/>
          <w:iCs/>
          <w:color w:val="000000"/>
          <w:sz w:val="22"/>
          <w:szCs w:val="22"/>
        </w:rPr>
        <w:t>Naročnik</w:t>
      </w:r>
      <w:proofErr w:type="spellEnd"/>
      <w:r w:rsidRPr="009A2B15">
        <w:rPr>
          <w:rFonts w:cs="Arial"/>
          <w:iCs/>
          <w:color w:val="000000"/>
          <w:sz w:val="22"/>
          <w:szCs w:val="22"/>
        </w:rPr>
        <w:t xml:space="preserve"> iz postopka javnega </w:t>
      </w:r>
      <w:proofErr w:type="spellStart"/>
      <w:r w:rsidRPr="009A2B15">
        <w:rPr>
          <w:rFonts w:cs="Arial"/>
          <w:iCs/>
          <w:color w:val="000000"/>
          <w:sz w:val="22"/>
          <w:szCs w:val="22"/>
        </w:rPr>
        <w:t>naročanja</w:t>
      </w:r>
      <w:proofErr w:type="spellEnd"/>
      <w:r w:rsidRPr="009A2B15">
        <w:rPr>
          <w:rFonts w:cs="Arial"/>
          <w:iCs/>
          <w:color w:val="000000"/>
          <w:sz w:val="22"/>
          <w:szCs w:val="22"/>
        </w:rPr>
        <w:t xml:space="preserve"> kadar koli v postopku </w:t>
      </w:r>
      <w:proofErr w:type="spellStart"/>
      <w:r w:rsidRPr="009A2B15">
        <w:rPr>
          <w:rFonts w:cs="Arial"/>
          <w:iCs/>
          <w:color w:val="000000"/>
          <w:sz w:val="22"/>
          <w:szCs w:val="22"/>
        </w:rPr>
        <w:t>izključi</w:t>
      </w:r>
      <w:proofErr w:type="spellEnd"/>
      <w:r w:rsidRPr="009A2B15">
        <w:rPr>
          <w:rFonts w:cs="Arial"/>
          <w:iCs/>
          <w:color w:val="000000"/>
          <w:sz w:val="22"/>
          <w:szCs w:val="22"/>
        </w:rPr>
        <w:t xml:space="preserve"> ponudnika, </w:t>
      </w:r>
      <w:proofErr w:type="spellStart"/>
      <w:r w:rsidRPr="009A2B15">
        <w:rPr>
          <w:rFonts w:cs="Arial"/>
          <w:iCs/>
          <w:color w:val="000000"/>
          <w:sz w:val="22"/>
          <w:szCs w:val="22"/>
        </w:rPr>
        <w:t>če</w:t>
      </w:r>
      <w:proofErr w:type="spellEnd"/>
      <w:r w:rsidRPr="009A2B15">
        <w:rPr>
          <w:rFonts w:cs="Arial"/>
          <w:iCs/>
          <w:color w:val="000000"/>
          <w:sz w:val="22"/>
          <w:szCs w:val="22"/>
        </w:rPr>
        <w:t xml:space="preserve"> se izkaže, da je pred ali med postopkom javnega </w:t>
      </w:r>
      <w:proofErr w:type="spellStart"/>
      <w:r w:rsidRPr="009A2B15">
        <w:rPr>
          <w:rFonts w:cs="Arial"/>
          <w:iCs/>
          <w:color w:val="000000"/>
          <w:sz w:val="22"/>
          <w:szCs w:val="22"/>
        </w:rPr>
        <w:t>naročanja</w:t>
      </w:r>
      <w:proofErr w:type="spellEnd"/>
      <w:r w:rsidRPr="009A2B15">
        <w:rPr>
          <w:rFonts w:cs="Arial"/>
          <w:iCs/>
          <w:color w:val="000000"/>
          <w:sz w:val="22"/>
          <w:szCs w:val="22"/>
        </w:rPr>
        <w:t xml:space="preserve"> ta subjekt glede na storjena ali neizvedena dejanja v enem od položajev iz točk 5.1.1., 5.1.2, 5.1.3. in 5.1.4. točke 5.2. III. poglavja te dokumentacije v zvezi z oddajo javnega naročila. </w:t>
      </w:r>
      <w:proofErr w:type="spellStart"/>
      <w:r w:rsidRPr="009A2B15">
        <w:rPr>
          <w:rFonts w:cs="Arial"/>
          <w:iCs/>
          <w:color w:val="000000"/>
          <w:sz w:val="22"/>
          <w:szCs w:val="22"/>
        </w:rPr>
        <w:t>Naročnik</w:t>
      </w:r>
      <w:proofErr w:type="spellEnd"/>
      <w:r w:rsidRPr="009A2B15">
        <w:rPr>
          <w:rFonts w:cs="Arial"/>
          <w:iCs/>
          <w:color w:val="000000"/>
          <w:sz w:val="22"/>
          <w:szCs w:val="22"/>
        </w:rPr>
        <w:t xml:space="preserve"> pa lahko kadar koli v postopku </w:t>
      </w:r>
      <w:proofErr w:type="spellStart"/>
      <w:r w:rsidRPr="009A2B15">
        <w:rPr>
          <w:rFonts w:cs="Arial"/>
          <w:iCs/>
          <w:color w:val="000000"/>
          <w:sz w:val="22"/>
          <w:szCs w:val="22"/>
        </w:rPr>
        <w:t>izključi</w:t>
      </w:r>
      <w:proofErr w:type="spellEnd"/>
      <w:r w:rsidRPr="009A2B15">
        <w:rPr>
          <w:rFonts w:cs="Arial"/>
          <w:iCs/>
          <w:color w:val="000000"/>
          <w:sz w:val="22"/>
          <w:szCs w:val="22"/>
        </w:rPr>
        <w:t xml:space="preserve"> ponudnika, </w:t>
      </w:r>
      <w:proofErr w:type="spellStart"/>
      <w:r w:rsidRPr="009A2B15">
        <w:rPr>
          <w:rFonts w:cs="Arial"/>
          <w:iCs/>
          <w:color w:val="000000"/>
          <w:sz w:val="22"/>
          <w:szCs w:val="22"/>
        </w:rPr>
        <w:t>če</w:t>
      </w:r>
      <w:proofErr w:type="spellEnd"/>
      <w:r w:rsidRPr="009A2B15">
        <w:rPr>
          <w:rFonts w:cs="Arial"/>
          <w:iCs/>
          <w:color w:val="000000"/>
          <w:sz w:val="22"/>
          <w:szCs w:val="22"/>
        </w:rPr>
        <w:t xml:space="preserve"> se izkaže, da je pred ali med postopkom javnega </w:t>
      </w:r>
      <w:proofErr w:type="spellStart"/>
      <w:r w:rsidRPr="009A2B15">
        <w:rPr>
          <w:rFonts w:cs="Arial"/>
          <w:iCs/>
          <w:color w:val="000000"/>
          <w:sz w:val="22"/>
          <w:szCs w:val="22"/>
        </w:rPr>
        <w:t>naročanja</w:t>
      </w:r>
      <w:proofErr w:type="spellEnd"/>
      <w:r w:rsidRPr="009A2B15">
        <w:rPr>
          <w:rFonts w:cs="Arial"/>
          <w:iCs/>
          <w:color w:val="000000"/>
          <w:sz w:val="22"/>
          <w:szCs w:val="22"/>
        </w:rPr>
        <w:t xml:space="preserve"> ta subjekt glede na storjena ali neizvedena dejanja v enem od položajev iz šestega odstavka 75. člena ZJN-3.</w:t>
      </w:r>
    </w:p>
    <w:p w:rsidR="00D87321" w:rsidRPr="009A2B15" w:rsidRDefault="00DD2522">
      <w:pPr>
        <w:shd w:val="clear" w:color="auto" w:fill="FFFFFF"/>
        <w:jc w:val="both"/>
        <w:rPr>
          <w:rFonts w:cs="Arial"/>
          <w:iCs/>
          <w:color w:val="000000"/>
          <w:sz w:val="22"/>
          <w:szCs w:val="22"/>
        </w:rPr>
      </w:pPr>
      <w:r w:rsidRPr="009A2B15">
        <w:rPr>
          <w:rFonts w:cs="Arial"/>
          <w:iCs/>
          <w:color w:val="000000"/>
          <w:sz w:val="22"/>
          <w:szCs w:val="22"/>
        </w:rPr>
        <w:t xml:space="preserve">Ponudnik, ki je v enem od položajev iz točke 5.1.1. točke 5.1. III. poglavja te dokumentacije v zvezi z oddajo javnega naročila, lahko </w:t>
      </w:r>
      <w:proofErr w:type="spellStart"/>
      <w:r w:rsidRPr="009A2B15">
        <w:rPr>
          <w:rFonts w:cs="Arial"/>
          <w:iCs/>
          <w:color w:val="000000"/>
          <w:sz w:val="22"/>
          <w:szCs w:val="22"/>
        </w:rPr>
        <w:t>naročniku</w:t>
      </w:r>
      <w:proofErr w:type="spellEnd"/>
      <w:r w:rsidRPr="009A2B15">
        <w:rPr>
          <w:rFonts w:cs="Arial"/>
          <w:iCs/>
          <w:color w:val="000000"/>
          <w:sz w:val="22"/>
          <w:szCs w:val="22"/>
        </w:rPr>
        <w:t xml:space="preserve"> predloži dokaze, da je sprejel zadostne ukrepe, s katerimi lahko dokaže svojo zanesljivost kljub obstoju razlogov za </w:t>
      </w:r>
      <w:proofErr w:type="spellStart"/>
      <w:r w:rsidRPr="009A2B15">
        <w:rPr>
          <w:rFonts w:cs="Arial"/>
          <w:iCs/>
          <w:color w:val="000000"/>
          <w:sz w:val="22"/>
          <w:szCs w:val="22"/>
        </w:rPr>
        <w:t>izključitev</w:t>
      </w:r>
      <w:proofErr w:type="spellEnd"/>
      <w:r w:rsidRPr="009A2B15">
        <w:rPr>
          <w:rFonts w:cs="Arial"/>
          <w:iCs/>
          <w:color w:val="000000"/>
          <w:sz w:val="22"/>
          <w:szCs w:val="22"/>
        </w:rPr>
        <w:t xml:space="preserve">. Za zadostne ukrepe šteje </w:t>
      </w:r>
      <w:proofErr w:type="spellStart"/>
      <w:r w:rsidRPr="009A2B15">
        <w:rPr>
          <w:rFonts w:cs="Arial"/>
          <w:iCs/>
          <w:color w:val="000000"/>
          <w:sz w:val="22"/>
          <w:szCs w:val="22"/>
        </w:rPr>
        <w:t>plačilo</w:t>
      </w:r>
      <w:proofErr w:type="spellEnd"/>
      <w:r w:rsidRPr="009A2B15">
        <w:rPr>
          <w:rFonts w:cs="Arial"/>
          <w:iCs/>
          <w:color w:val="000000"/>
          <w:sz w:val="22"/>
          <w:szCs w:val="22"/>
        </w:rPr>
        <w:t xml:space="preserve"> ali zaveza </w:t>
      </w:r>
      <w:proofErr w:type="spellStart"/>
      <w:r w:rsidRPr="009A2B15">
        <w:rPr>
          <w:rFonts w:cs="Arial"/>
          <w:iCs/>
          <w:color w:val="000000"/>
          <w:sz w:val="22"/>
          <w:szCs w:val="22"/>
        </w:rPr>
        <w:t>plačati</w:t>
      </w:r>
      <w:proofErr w:type="spellEnd"/>
      <w:r w:rsidRPr="009A2B15">
        <w:rPr>
          <w:rFonts w:cs="Arial"/>
          <w:iCs/>
          <w:color w:val="000000"/>
          <w:sz w:val="22"/>
          <w:szCs w:val="22"/>
        </w:rPr>
        <w:t xml:space="preserve"> nadomestilo za vso škodo, </w:t>
      </w:r>
      <w:proofErr w:type="spellStart"/>
      <w:r w:rsidRPr="009A2B15">
        <w:rPr>
          <w:rFonts w:cs="Arial"/>
          <w:iCs/>
          <w:color w:val="000000"/>
          <w:sz w:val="22"/>
          <w:szCs w:val="22"/>
        </w:rPr>
        <w:t>povzročeno</w:t>
      </w:r>
      <w:proofErr w:type="spellEnd"/>
      <w:r w:rsidRPr="009A2B15">
        <w:rPr>
          <w:rFonts w:cs="Arial"/>
          <w:iCs/>
          <w:color w:val="000000"/>
          <w:sz w:val="22"/>
          <w:szCs w:val="22"/>
        </w:rPr>
        <w:t xml:space="preserve"> s kaznivim dejanjem ali kršitvijo, aktivno sodelovanje s preiskovalnimi organi za celotno razjasnitev dejstev in </w:t>
      </w:r>
      <w:proofErr w:type="spellStart"/>
      <w:r w:rsidRPr="009A2B15">
        <w:rPr>
          <w:rFonts w:cs="Arial"/>
          <w:iCs/>
          <w:color w:val="000000"/>
          <w:sz w:val="22"/>
          <w:szCs w:val="22"/>
        </w:rPr>
        <w:t>okoliščin</w:t>
      </w:r>
      <w:proofErr w:type="spellEnd"/>
      <w:r w:rsidRPr="009A2B15">
        <w:rPr>
          <w:rFonts w:cs="Arial"/>
          <w:iCs/>
          <w:color w:val="000000"/>
          <w:sz w:val="22"/>
          <w:szCs w:val="22"/>
        </w:rPr>
        <w:t xml:space="preserve"> ter sprejetje konkretnih tehničnih, organizacijskih in kadrovskih ukrepov, ustreznih za </w:t>
      </w:r>
      <w:proofErr w:type="spellStart"/>
      <w:r w:rsidRPr="009A2B15">
        <w:rPr>
          <w:rFonts w:cs="Arial"/>
          <w:iCs/>
          <w:color w:val="000000"/>
          <w:sz w:val="22"/>
          <w:szCs w:val="22"/>
        </w:rPr>
        <w:t>preprečitev</w:t>
      </w:r>
      <w:proofErr w:type="spellEnd"/>
      <w:r w:rsidRPr="009A2B15">
        <w:rPr>
          <w:rFonts w:cs="Arial"/>
          <w:iCs/>
          <w:color w:val="000000"/>
          <w:sz w:val="22"/>
          <w:szCs w:val="22"/>
        </w:rPr>
        <w:t xml:space="preserve"> nadaljnjih kaznivih dejanj ali kršitev. To ne velja za ponudnika, ki je bil iz sodelovanja v postopkih javnega </w:t>
      </w:r>
      <w:proofErr w:type="spellStart"/>
      <w:r w:rsidRPr="009A2B15">
        <w:rPr>
          <w:rFonts w:cs="Arial"/>
          <w:iCs/>
          <w:color w:val="000000"/>
          <w:sz w:val="22"/>
          <w:szCs w:val="22"/>
        </w:rPr>
        <w:t>naročanja</w:t>
      </w:r>
      <w:proofErr w:type="spellEnd"/>
      <w:r w:rsidRPr="009A2B15">
        <w:rPr>
          <w:rFonts w:cs="Arial"/>
          <w:iCs/>
          <w:color w:val="000000"/>
          <w:sz w:val="22"/>
          <w:szCs w:val="22"/>
        </w:rPr>
        <w:t xml:space="preserve"> ali postopkih za podelitev koncesije </w:t>
      </w:r>
      <w:proofErr w:type="spellStart"/>
      <w:r w:rsidRPr="009A2B15">
        <w:rPr>
          <w:rFonts w:cs="Arial"/>
          <w:iCs/>
          <w:color w:val="000000"/>
          <w:sz w:val="22"/>
          <w:szCs w:val="22"/>
        </w:rPr>
        <w:t>izključen</w:t>
      </w:r>
      <w:proofErr w:type="spellEnd"/>
      <w:r w:rsidRPr="009A2B15">
        <w:rPr>
          <w:rFonts w:cs="Arial"/>
          <w:iCs/>
          <w:color w:val="000000"/>
          <w:sz w:val="22"/>
          <w:szCs w:val="22"/>
        </w:rPr>
        <w:t xml:space="preserve"> na podlagi </w:t>
      </w:r>
      <w:proofErr w:type="spellStart"/>
      <w:r w:rsidRPr="009A2B15">
        <w:rPr>
          <w:rFonts w:cs="Arial"/>
          <w:iCs/>
          <w:color w:val="000000"/>
          <w:sz w:val="22"/>
          <w:szCs w:val="22"/>
        </w:rPr>
        <w:t>pravnomočne</w:t>
      </w:r>
      <w:proofErr w:type="spellEnd"/>
      <w:r w:rsidRPr="009A2B15">
        <w:rPr>
          <w:rFonts w:cs="Arial"/>
          <w:iCs/>
          <w:color w:val="000000"/>
          <w:sz w:val="22"/>
          <w:szCs w:val="22"/>
        </w:rPr>
        <w:t xml:space="preserve"> sodbe ali </w:t>
      </w:r>
      <w:proofErr w:type="spellStart"/>
      <w:r w:rsidRPr="009A2B15">
        <w:rPr>
          <w:rFonts w:cs="Arial"/>
          <w:iCs/>
          <w:color w:val="000000"/>
          <w:sz w:val="22"/>
          <w:szCs w:val="22"/>
        </w:rPr>
        <w:t>odločbe</w:t>
      </w:r>
      <w:proofErr w:type="spellEnd"/>
      <w:r w:rsidRPr="009A2B15">
        <w:rPr>
          <w:rFonts w:cs="Arial"/>
          <w:iCs/>
          <w:color w:val="000000"/>
          <w:sz w:val="22"/>
          <w:szCs w:val="22"/>
        </w:rPr>
        <w:t xml:space="preserve"> o prekršku, ki </w:t>
      </w:r>
      <w:proofErr w:type="spellStart"/>
      <w:r w:rsidRPr="009A2B15">
        <w:rPr>
          <w:rFonts w:cs="Arial"/>
          <w:iCs/>
          <w:color w:val="000000"/>
          <w:sz w:val="22"/>
          <w:szCs w:val="22"/>
        </w:rPr>
        <w:t>učinkuje</w:t>
      </w:r>
      <w:proofErr w:type="spellEnd"/>
      <w:r w:rsidRPr="009A2B15">
        <w:rPr>
          <w:rFonts w:cs="Arial"/>
          <w:iCs/>
          <w:color w:val="000000"/>
          <w:sz w:val="22"/>
          <w:szCs w:val="22"/>
        </w:rPr>
        <w:t xml:space="preserve"> v Republiki Sloveniji.</w:t>
      </w:r>
    </w:p>
    <w:p w:rsidR="00D87321" w:rsidRPr="009A2B15" w:rsidRDefault="00D87321">
      <w:pPr>
        <w:rPr>
          <w:rFonts w:cs="Arial"/>
          <w:sz w:val="22"/>
          <w:szCs w:val="22"/>
        </w:rPr>
      </w:pPr>
      <w:bookmarkStart w:id="1" w:name="_Toc157410169"/>
      <w:bookmarkEnd w:id="1"/>
    </w:p>
    <w:p w:rsidR="00D87321" w:rsidRPr="009A2B15" w:rsidRDefault="00DD2522">
      <w:pPr>
        <w:jc w:val="both"/>
        <w:rPr>
          <w:rFonts w:cs="Arial"/>
          <w:b/>
          <w:sz w:val="22"/>
          <w:szCs w:val="22"/>
        </w:rPr>
      </w:pPr>
      <w:r w:rsidRPr="009A2B15">
        <w:rPr>
          <w:rFonts w:cs="Arial"/>
          <w:b/>
          <w:sz w:val="22"/>
          <w:szCs w:val="22"/>
        </w:rPr>
        <w:lastRenderedPageBreak/>
        <w:t xml:space="preserve">5. PODATKI O PONUDNIKU IN ZAHTEVE NAROČNIKA ZA IZPOLNJEVANJE OBVEZNIH POGOJEV </w:t>
      </w:r>
    </w:p>
    <w:p w:rsidR="00D87321" w:rsidRPr="009A2B15" w:rsidRDefault="00D87321">
      <w:pPr>
        <w:rPr>
          <w:rFonts w:cs="Arial"/>
          <w:sz w:val="22"/>
          <w:szCs w:val="22"/>
        </w:rPr>
      </w:pPr>
    </w:p>
    <w:p w:rsidR="00D87321" w:rsidRPr="009A2B15" w:rsidRDefault="00DD2522">
      <w:pPr>
        <w:jc w:val="both"/>
        <w:rPr>
          <w:rFonts w:cs="Arial"/>
          <w:sz w:val="22"/>
          <w:szCs w:val="22"/>
        </w:rPr>
      </w:pPr>
      <w:r w:rsidRPr="009A2B15">
        <w:rPr>
          <w:rFonts w:cs="Arial"/>
          <w:b/>
          <w:sz w:val="22"/>
          <w:szCs w:val="22"/>
        </w:rPr>
        <w:t>a.</w:t>
      </w:r>
      <w:r w:rsidRPr="009A2B15">
        <w:rPr>
          <w:rFonts w:cs="Arial"/>
          <w:sz w:val="22"/>
          <w:szCs w:val="22"/>
        </w:rPr>
        <w:t xml:space="preserve"> Izpolnjen – RAZPISNI OBRAZEC 1 – Podatki o ponudniku,</w:t>
      </w:r>
    </w:p>
    <w:p w:rsidR="00D87321" w:rsidRPr="009A2B15" w:rsidRDefault="00DD2522">
      <w:pPr>
        <w:jc w:val="both"/>
        <w:rPr>
          <w:rFonts w:cs="Arial"/>
          <w:sz w:val="22"/>
          <w:szCs w:val="22"/>
        </w:rPr>
      </w:pPr>
      <w:r w:rsidRPr="009A2B15">
        <w:rPr>
          <w:rFonts w:cs="Arial"/>
          <w:b/>
          <w:sz w:val="22"/>
          <w:szCs w:val="22"/>
        </w:rPr>
        <w:t>b.</w:t>
      </w:r>
      <w:r w:rsidRPr="009A2B15">
        <w:rPr>
          <w:rFonts w:cs="Arial"/>
          <w:sz w:val="22"/>
          <w:szCs w:val="22"/>
        </w:rPr>
        <w:t xml:space="preserve"> Izpolnjen – RAZPISNI OBRAZEC 2 – Obrazec ponudbe/predračuna</w:t>
      </w:r>
    </w:p>
    <w:p w:rsidR="00D87321" w:rsidRPr="009A2B15" w:rsidRDefault="00D87321">
      <w:pPr>
        <w:rPr>
          <w:rFonts w:cs="Arial"/>
          <w:sz w:val="22"/>
          <w:szCs w:val="22"/>
          <w:lang w:eastAsia="x-none"/>
        </w:rPr>
      </w:pPr>
    </w:p>
    <w:p w:rsidR="00D87321" w:rsidRPr="009A2B15" w:rsidRDefault="00DD2522">
      <w:pPr>
        <w:shd w:val="clear" w:color="auto" w:fill="FFFFFF"/>
        <w:spacing w:after="210"/>
        <w:jc w:val="both"/>
        <w:rPr>
          <w:rFonts w:cs="Arial"/>
          <w:iCs/>
          <w:color w:val="000000"/>
          <w:sz w:val="22"/>
          <w:szCs w:val="22"/>
        </w:rPr>
      </w:pPr>
      <w:r w:rsidRPr="009A2B15">
        <w:rPr>
          <w:rFonts w:cs="Arial"/>
          <w:iCs/>
          <w:color w:val="000000"/>
          <w:sz w:val="22"/>
          <w:szCs w:val="22"/>
        </w:rPr>
        <w:t>Ponudnik mora izpolnjevati vse pogoje, ki so navedeni v predmetni dokumentaciji v zvezi z oddajo javnega naročila. Vrsta dokazila, s katerim ponudnik izkaže izpolnjevanje zahtevanega pogoja, je navedena za vsakim zahtevanim pogojem.</w:t>
      </w:r>
    </w:p>
    <w:p w:rsidR="00D87321" w:rsidRPr="009A2B15" w:rsidRDefault="00DD2522">
      <w:pPr>
        <w:shd w:val="clear" w:color="auto" w:fill="FFFFFF"/>
        <w:spacing w:after="210"/>
        <w:jc w:val="both"/>
        <w:rPr>
          <w:rFonts w:cs="Arial"/>
          <w:iCs/>
          <w:color w:val="000000"/>
          <w:sz w:val="22"/>
          <w:szCs w:val="22"/>
        </w:rPr>
      </w:pPr>
      <w:proofErr w:type="spellStart"/>
      <w:r w:rsidRPr="009A2B15">
        <w:rPr>
          <w:rFonts w:cs="Arial"/>
          <w:iCs/>
          <w:color w:val="000000"/>
          <w:sz w:val="22"/>
          <w:szCs w:val="22"/>
        </w:rPr>
        <w:t>Naročnik</w:t>
      </w:r>
      <w:proofErr w:type="spellEnd"/>
      <w:r w:rsidRPr="009A2B15">
        <w:rPr>
          <w:rFonts w:cs="Arial"/>
          <w:iCs/>
          <w:color w:val="000000"/>
          <w:sz w:val="22"/>
          <w:szCs w:val="22"/>
        </w:rPr>
        <w:t xml:space="preserve">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p>
    <w:p w:rsidR="00D87321" w:rsidRPr="009A2B15" w:rsidRDefault="00DD2522">
      <w:pPr>
        <w:shd w:val="clear" w:color="auto" w:fill="FFFFFF"/>
        <w:spacing w:after="210"/>
        <w:jc w:val="both"/>
        <w:rPr>
          <w:rFonts w:cs="Arial"/>
          <w:iCs/>
          <w:color w:val="000000"/>
          <w:sz w:val="22"/>
          <w:szCs w:val="22"/>
        </w:rPr>
      </w:pPr>
      <w:r w:rsidRPr="009A2B15">
        <w:rPr>
          <w:rFonts w:cs="Arial"/>
          <w:iCs/>
          <w:color w:val="000000"/>
          <w:sz w:val="22"/>
          <w:szCs w:val="22"/>
        </w:rPr>
        <w:t xml:space="preserve">Če država, v kateri ima ponudnik svoj sedež, ne izdaja zahtevanih dokazil iz točke 5. tega  poglavja predmetne dokumentacije v zvezi z oddajo javnega naročila, lahko ponudnik da zapriseženo izjavo. Če ta v državi, v kateri ima ponudnik svoj sedež, ni predvidena, pa lahko ponudnik da izjavo </w:t>
      </w:r>
      <w:proofErr w:type="spellStart"/>
      <w:r w:rsidRPr="009A2B15">
        <w:rPr>
          <w:rFonts w:cs="Arial"/>
          <w:iCs/>
          <w:color w:val="000000"/>
          <w:sz w:val="22"/>
          <w:szCs w:val="22"/>
        </w:rPr>
        <w:t>določene</w:t>
      </w:r>
      <w:proofErr w:type="spellEnd"/>
      <w:r w:rsidRPr="009A2B15">
        <w:rPr>
          <w:rFonts w:cs="Arial"/>
          <w:iCs/>
          <w:color w:val="000000"/>
          <w:sz w:val="22"/>
          <w:szCs w:val="22"/>
        </w:rPr>
        <w:t xml:space="preserve"> osebe, dano pred pristojnim sodnim ali upravnim organom, notarjem ali pred pristojno poklicno ali trgovinsko organizacijo v matični državi te osebe ali v državi, v kateri ima ponudnik sedež.</w:t>
      </w:r>
    </w:p>
    <w:p w:rsidR="00D87321" w:rsidRPr="009A2B15" w:rsidRDefault="00DD2522">
      <w:pPr>
        <w:shd w:val="clear" w:color="auto" w:fill="FFFFFF"/>
        <w:spacing w:after="210"/>
        <w:jc w:val="both"/>
        <w:rPr>
          <w:rFonts w:cs="Arial"/>
          <w:iCs/>
          <w:color w:val="000000"/>
          <w:sz w:val="22"/>
          <w:szCs w:val="22"/>
        </w:rPr>
      </w:pPr>
      <w:proofErr w:type="spellStart"/>
      <w:r w:rsidRPr="009A2B15">
        <w:rPr>
          <w:rFonts w:cs="Arial"/>
          <w:iCs/>
          <w:color w:val="000000"/>
          <w:sz w:val="22"/>
          <w:szCs w:val="22"/>
        </w:rPr>
        <w:t>Naročnik</w:t>
      </w:r>
      <w:proofErr w:type="spellEnd"/>
      <w:r w:rsidRPr="009A2B15">
        <w:rPr>
          <w:rFonts w:cs="Arial"/>
          <w:iCs/>
          <w:color w:val="000000"/>
          <w:sz w:val="22"/>
          <w:szCs w:val="22"/>
        </w:rPr>
        <w:t xml:space="preserve"> lahko ponudnike kadar koli med postopkom pozove, da predložijo vsa dokazila ali del dokazil v zvezi z navedbami v ESPD.</w:t>
      </w:r>
    </w:p>
    <w:p w:rsidR="00D87321" w:rsidRPr="009A2B15" w:rsidRDefault="00DD2522">
      <w:pPr>
        <w:shd w:val="clear" w:color="auto" w:fill="FFFFFF"/>
        <w:spacing w:after="210"/>
        <w:jc w:val="both"/>
        <w:rPr>
          <w:rFonts w:cs="Arial"/>
          <w:iCs/>
          <w:color w:val="000000"/>
          <w:sz w:val="22"/>
          <w:szCs w:val="22"/>
        </w:rPr>
      </w:pPr>
      <w:proofErr w:type="spellStart"/>
      <w:r w:rsidRPr="009A2B15">
        <w:rPr>
          <w:rFonts w:cs="Arial"/>
          <w:iCs/>
          <w:color w:val="000000"/>
          <w:sz w:val="22"/>
          <w:szCs w:val="22"/>
        </w:rPr>
        <w:t>Naročnik</w:t>
      </w:r>
      <w:proofErr w:type="spellEnd"/>
      <w:r w:rsidRPr="009A2B15">
        <w:rPr>
          <w:rFonts w:cs="Arial"/>
          <w:iCs/>
          <w:color w:val="000000"/>
          <w:sz w:val="22"/>
          <w:szCs w:val="22"/>
        </w:rPr>
        <w:t xml:space="preserve"> bo pred oddajo javnega </w:t>
      </w:r>
      <w:proofErr w:type="spellStart"/>
      <w:r w:rsidRPr="009A2B15">
        <w:rPr>
          <w:rFonts w:cs="Arial"/>
          <w:iCs/>
          <w:color w:val="000000"/>
          <w:sz w:val="22"/>
          <w:szCs w:val="22"/>
        </w:rPr>
        <w:t>naročila</w:t>
      </w:r>
      <w:proofErr w:type="spellEnd"/>
      <w:r w:rsidRPr="009A2B15">
        <w:rPr>
          <w:rFonts w:cs="Arial"/>
          <w:iCs/>
          <w:color w:val="000000"/>
          <w:sz w:val="22"/>
          <w:szCs w:val="22"/>
        </w:rPr>
        <w:t xml:space="preserve"> od ponudnika, kateremu se je </w:t>
      </w:r>
      <w:proofErr w:type="spellStart"/>
      <w:r w:rsidRPr="009A2B15">
        <w:rPr>
          <w:rFonts w:cs="Arial"/>
          <w:iCs/>
          <w:color w:val="000000"/>
          <w:sz w:val="22"/>
          <w:szCs w:val="22"/>
        </w:rPr>
        <w:t>odločil</w:t>
      </w:r>
      <w:proofErr w:type="spellEnd"/>
      <w:r w:rsidRPr="009A2B15">
        <w:rPr>
          <w:rFonts w:cs="Arial"/>
          <w:iCs/>
          <w:color w:val="000000"/>
          <w:sz w:val="22"/>
          <w:szCs w:val="22"/>
        </w:rPr>
        <w:t xml:space="preserve"> oddati javno </w:t>
      </w:r>
      <w:proofErr w:type="spellStart"/>
      <w:r w:rsidRPr="009A2B15">
        <w:rPr>
          <w:rFonts w:cs="Arial"/>
          <w:iCs/>
          <w:color w:val="000000"/>
          <w:sz w:val="22"/>
          <w:szCs w:val="22"/>
        </w:rPr>
        <w:t>naročilo</w:t>
      </w:r>
      <w:proofErr w:type="spellEnd"/>
      <w:r w:rsidRPr="009A2B15">
        <w:rPr>
          <w:rFonts w:cs="Arial"/>
          <w:iCs/>
          <w:color w:val="000000"/>
          <w:sz w:val="22"/>
          <w:szCs w:val="22"/>
        </w:rPr>
        <w:t xml:space="preserve">, zahteval, da predloži najnovejša dokazila, ki dokazujejo izpolnjevanje vseh pogojev, ki so navedeni v predmetni dokumentaciji v zvezi z oddajo javnega naročila. </w:t>
      </w:r>
      <w:proofErr w:type="spellStart"/>
      <w:r w:rsidRPr="009A2B15">
        <w:rPr>
          <w:rFonts w:cs="Arial"/>
          <w:iCs/>
          <w:color w:val="000000"/>
          <w:sz w:val="22"/>
          <w:szCs w:val="22"/>
        </w:rPr>
        <w:t>Naročnik</w:t>
      </w:r>
      <w:proofErr w:type="spellEnd"/>
      <w:r w:rsidRPr="009A2B15">
        <w:rPr>
          <w:rFonts w:cs="Arial"/>
          <w:iCs/>
          <w:color w:val="000000"/>
          <w:sz w:val="22"/>
          <w:szCs w:val="22"/>
        </w:rPr>
        <w:t xml:space="preserve"> si pridržuje pravico, da pozove ponudnike, da dopolnijo ali pojasnijo predložena potrdila.</w:t>
      </w:r>
    </w:p>
    <w:p w:rsidR="00D87321" w:rsidRPr="009A2B15" w:rsidRDefault="00DD2522">
      <w:pPr>
        <w:shd w:val="clear" w:color="auto" w:fill="FFFFFF"/>
        <w:spacing w:after="210"/>
        <w:jc w:val="both"/>
        <w:rPr>
          <w:rFonts w:cs="Arial"/>
          <w:iCs/>
          <w:color w:val="000000"/>
          <w:sz w:val="22"/>
          <w:szCs w:val="22"/>
        </w:rPr>
      </w:pPr>
      <w:r w:rsidRPr="009A2B15">
        <w:rPr>
          <w:rFonts w:cs="Arial"/>
          <w:iCs/>
          <w:color w:val="000000"/>
          <w:sz w:val="22"/>
          <w:szCs w:val="22"/>
        </w:rPr>
        <w:t>Podatke, ki se vodijo v uradnih evidencah in ponudnik za njih ne bo predložil dokazila sam, lahko naročnik namesto v uradni evidenci preveri v enotnem informacijskem sistemu, če ponudnik v tem sistemu naročnika izkazljivo potrdi.</w:t>
      </w:r>
    </w:p>
    <w:p w:rsidR="00D87321" w:rsidRPr="009A2B15" w:rsidRDefault="00DD2522">
      <w:pPr>
        <w:shd w:val="clear" w:color="auto" w:fill="FFFFFF"/>
        <w:spacing w:after="210"/>
        <w:jc w:val="both"/>
        <w:rPr>
          <w:rFonts w:cs="Arial"/>
          <w:iCs/>
          <w:color w:val="000000"/>
          <w:sz w:val="22"/>
          <w:szCs w:val="22"/>
        </w:rPr>
      </w:pPr>
      <w:r w:rsidRPr="009A2B15">
        <w:rPr>
          <w:rFonts w:cs="Arial"/>
          <w:iCs/>
          <w:color w:val="000000"/>
          <w:sz w:val="22"/>
          <w:szCs w:val="22"/>
        </w:rPr>
        <w:t xml:space="preserve">Ponudnik ni dolžan predložiti dokazil ali drugih listinskih dokazov, </w:t>
      </w:r>
      <w:proofErr w:type="spellStart"/>
      <w:r w:rsidRPr="009A2B15">
        <w:rPr>
          <w:rFonts w:cs="Arial"/>
          <w:iCs/>
          <w:color w:val="000000"/>
          <w:sz w:val="22"/>
          <w:szCs w:val="22"/>
        </w:rPr>
        <w:t>če</w:t>
      </w:r>
      <w:proofErr w:type="spellEnd"/>
      <w:r w:rsidRPr="009A2B15">
        <w:rPr>
          <w:rFonts w:cs="Arial"/>
          <w:iCs/>
          <w:color w:val="000000"/>
          <w:sz w:val="22"/>
          <w:szCs w:val="22"/>
        </w:rPr>
        <w:t xml:space="preserve"> lahko </w:t>
      </w:r>
      <w:proofErr w:type="spellStart"/>
      <w:r w:rsidRPr="009A2B15">
        <w:rPr>
          <w:rFonts w:cs="Arial"/>
          <w:iCs/>
          <w:color w:val="000000"/>
          <w:sz w:val="22"/>
          <w:szCs w:val="22"/>
        </w:rPr>
        <w:t>naročnik</w:t>
      </w:r>
      <w:proofErr w:type="spellEnd"/>
      <w:r w:rsidRPr="009A2B15">
        <w:rPr>
          <w:rFonts w:cs="Arial"/>
          <w:iCs/>
          <w:color w:val="000000"/>
          <w:sz w:val="22"/>
          <w:szCs w:val="22"/>
        </w:rPr>
        <w:t xml:space="preserve"> potrdila ali druge potrebne informacije pridobi </w:t>
      </w:r>
      <w:proofErr w:type="spellStart"/>
      <w:r w:rsidRPr="009A2B15">
        <w:rPr>
          <w:rFonts w:cs="Arial"/>
          <w:iCs/>
          <w:color w:val="000000"/>
          <w:sz w:val="22"/>
          <w:szCs w:val="22"/>
        </w:rPr>
        <w:t>brezplačno</w:t>
      </w:r>
      <w:proofErr w:type="spellEnd"/>
      <w:r w:rsidRPr="009A2B15">
        <w:rPr>
          <w:rFonts w:cs="Arial"/>
          <w:iCs/>
          <w:color w:val="000000"/>
          <w:sz w:val="22"/>
          <w:szCs w:val="22"/>
        </w:rPr>
        <w:t xml:space="preserve"> z neposrednim dostopom do nacionalne baze podatkov katere koli države članice, kakršne so nacionalni register javnih </w:t>
      </w:r>
      <w:proofErr w:type="spellStart"/>
      <w:r w:rsidRPr="009A2B15">
        <w:rPr>
          <w:rFonts w:cs="Arial"/>
          <w:iCs/>
          <w:color w:val="000000"/>
          <w:sz w:val="22"/>
          <w:szCs w:val="22"/>
        </w:rPr>
        <w:t>naročil</w:t>
      </w:r>
      <w:proofErr w:type="spellEnd"/>
      <w:r w:rsidRPr="009A2B15">
        <w:rPr>
          <w:rFonts w:cs="Arial"/>
          <w:iCs/>
          <w:color w:val="000000"/>
          <w:sz w:val="22"/>
          <w:szCs w:val="22"/>
        </w:rPr>
        <w:t xml:space="preserve">, elektronski register podjetij, elektronski sistem za shranjevanje dokumentov ali </w:t>
      </w:r>
      <w:proofErr w:type="spellStart"/>
      <w:r w:rsidRPr="009A2B15">
        <w:rPr>
          <w:rFonts w:cs="Arial"/>
          <w:iCs/>
          <w:color w:val="000000"/>
          <w:sz w:val="22"/>
          <w:szCs w:val="22"/>
        </w:rPr>
        <w:t>predkvalifikacijski</w:t>
      </w:r>
      <w:proofErr w:type="spellEnd"/>
      <w:r w:rsidRPr="009A2B15">
        <w:rPr>
          <w:rFonts w:cs="Arial"/>
          <w:iCs/>
          <w:color w:val="000000"/>
          <w:sz w:val="22"/>
          <w:szCs w:val="22"/>
        </w:rPr>
        <w:t xml:space="preserve"> sistem. Ponudnik prav tako ni dolžan predložiti dokazil, če naročnik že ima te dokumente zaradi prejšnjega oddanega javnega </w:t>
      </w:r>
      <w:proofErr w:type="spellStart"/>
      <w:r w:rsidRPr="009A2B15">
        <w:rPr>
          <w:rFonts w:cs="Arial"/>
          <w:iCs/>
          <w:color w:val="000000"/>
          <w:sz w:val="22"/>
          <w:szCs w:val="22"/>
        </w:rPr>
        <w:t>naročila</w:t>
      </w:r>
      <w:proofErr w:type="spellEnd"/>
      <w:r w:rsidRPr="009A2B15">
        <w:rPr>
          <w:rFonts w:cs="Arial"/>
          <w:iCs/>
          <w:color w:val="000000"/>
          <w:sz w:val="22"/>
          <w:szCs w:val="22"/>
        </w:rPr>
        <w:t xml:space="preserve"> ali sklenjenega okvirnega sporazuma in so ti dokumenti še vedno veljavni oziroma izkazujejo navedbe v ESPD.</w:t>
      </w:r>
    </w:p>
    <w:p w:rsidR="00D87321" w:rsidRPr="009A2B15" w:rsidRDefault="00DD2522">
      <w:pPr>
        <w:shd w:val="clear" w:color="auto" w:fill="FFFFFF"/>
        <w:spacing w:after="210"/>
        <w:jc w:val="both"/>
        <w:rPr>
          <w:rFonts w:cs="Arial"/>
          <w:iCs/>
          <w:color w:val="000000"/>
          <w:sz w:val="22"/>
          <w:szCs w:val="22"/>
        </w:rPr>
      </w:pPr>
      <w:proofErr w:type="spellStart"/>
      <w:r w:rsidRPr="009A2B15">
        <w:rPr>
          <w:rFonts w:cs="Arial"/>
          <w:iCs/>
          <w:color w:val="000000"/>
          <w:sz w:val="22"/>
          <w:szCs w:val="22"/>
        </w:rPr>
        <w:t>Če</w:t>
      </w:r>
      <w:proofErr w:type="spellEnd"/>
      <w:r w:rsidRPr="009A2B15">
        <w:rPr>
          <w:rFonts w:cs="Arial"/>
          <w:iCs/>
          <w:color w:val="000000"/>
          <w:sz w:val="22"/>
          <w:szCs w:val="22"/>
        </w:rPr>
        <w:t xml:space="preserve"> lahko </w:t>
      </w:r>
      <w:proofErr w:type="spellStart"/>
      <w:r w:rsidRPr="009A2B15">
        <w:rPr>
          <w:rFonts w:cs="Arial"/>
          <w:iCs/>
          <w:color w:val="000000"/>
          <w:sz w:val="22"/>
          <w:szCs w:val="22"/>
        </w:rPr>
        <w:t>naročnik</w:t>
      </w:r>
      <w:proofErr w:type="spellEnd"/>
      <w:r w:rsidRPr="009A2B15">
        <w:rPr>
          <w:rFonts w:cs="Arial"/>
          <w:iCs/>
          <w:color w:val="000000"/>
          <w:sz w:val="22"/>
          <w:szCs w:val="22"/>
        </w:rPr>
        <w:t xml:space="preserve"> dokazila pridobi neposredno v bazi podatkov, mora ESPD vsebovati tudi informacije, ki so potrebne v ta namen, zlasti spletni naslov baze podatkov, podatke za identifikacijo, če je to potrebno, pa tudi soglasje, da pridobi dokazilo </w:t>
      </w:r>
      <w:proofErr w:type="spellStart"/>
      <w:r w:rsidRPr="009A2B15">
        <w:rPr>
          <w:rFonts w:cs="Arial"/>
          <w:iCs/>
          <w:color w:val="000000"/>
          <w:sz w:val="22"/>
          <w:szCs w:val="22"/>
        </w:rPr>
        <w:t>naročnik</w:t>
      </w:r>
      <w:proofErr w:type="spellEnd"/>
      <w:r w:rsidRPr="009A2B15">
        <w:rPr>
          <w:rFonts w:cs="Arial"/>
          <w:iCs/>
          <w:color w:val="000000"/>
          <w:sz w:val="22"/>
          <w:szCs w:val="22"/>
        </w:rPr>
        <w:t>.</w:t>
      </w:r>
    </w:p>
    <w:p w:rsidR="00D87321" w:rsidRPr="009A2B15" w:rsidRDefault="00DD2522">
      <w:pPr>
        <w:shd w:val="clear" w:color="auto" w:fill="FFFFFF"/>
        <w:jc w:val="both"/>
        <w:rPr>
          <w:rFonts w:cs="Arial"/>
          <w:iCs/>
          <w:color w:val="000000"/>
          <w:sz w:val="22"/>
          <w:szCs w:val="22"/>
        </w:rPr>
      </w:pPr>
      <w:r w:rsidRPr="009A2B15">
        <w:rPr>
          <w:rFonts w:cs="Arial"/>
          <w:iCs/>
          <w:color w:val="000000"/>
          <w:sz w:val="22"/>
          <w:szCs w:val="22"/>
        </w:rPr>
        <w:t>Naročnik bo ugotavljal sposobnost ponudnikov na osnovi izpolnjevanja naslednjih pogojev:</w:t>
      </w:r>
    </w:p>
    <w:p w:rsidR="00D87321" w:rsidRPr="009A2B15" w:rsidRDefault="00D87321">
      <w:pPr>
        <w:rPr>
          <w:rFonts w:cs="Arial"/>
          <w:sz w:val="22"/>
          <w:szCs w:val="22"/>
          <w:lang w:eastAsia="x-none"/>
        </w:rPr>
      </w:pPr>
    </w:p>
    <w:p w:rsidR="00D87321" w:rsidRPr="009A2B15" w:rsidRDefault="00DD2522">
      <w:pPr>
        <w:jc w:val="both"/>
        <w:rPr>
          <w:rFonts w:cs="Arial"/>
          <w:b/>
          <w:sz w:val="22"/>
          <w:szCs w:val="22"/>
          <w:u w:val="single"/>
        </w:rPr>
      </w:pPr>
      <w:r w:rsidRPr="009A2B15">
        <w:rPr>
          <w:rFonts w:cs="Arial"/>
          <w:b/>
          <w:sz w:val="22"/>
          <w:szCs w:val="22"/>
        </w:rPr>
        <w:t xml:space="preserve">Ponudnik mora vse obrazce predložiti v informacijski sistem e-JN na spletnem naslovu navedenem v 8. točki teh navodil, </w:t>
      </w:r>
      <w:r w:rsidRPr="009A2B15">
        <w:rPr>
          <w:rFonts w:cs="Arial"/>
          <w:b/>
          <w:sz w:val="22"/>
          <w:szCs w:val="22"/>
          <w:u w:val="single"/>
        </w:rPr>
        <w:t xml:space="preserve">razen zavarovanja za resnost ponudbe in bianco menice z menično izjavo, ki ju mora ponudnik predložiti naročniku v originalnem izvodu po pošti ali osebno do roka </w:t>
      </w:r>
      <w:r w:rsidR="00C76DAD" w:rsidRPr="009A2B15">
        <w:rPr>
          <w:rFonts w:cs="Arial"/>
          <w:b/>
          <w:sz w:val="22"/>
          <w:szCs w:val="22"/>
          <w:u w:val="single"/>
        </w:rPr>
        <w:t>za elektro</w:t>
      </w:r>
      <w:r w:rsidR="00DF445E" w:rsidRPr="009A2B15">
        <w:rPr>
          <w:rFonts w:cs="Arial"/>
          <w:b/>
          <w:sz w:val="22"/>
          <w:szCs w:val="22"/>
          <w:u w:val="single"/>
        </w:rPr>
        <w:t xml:space="preserve">nsko oddajo ponudbe, t. j. do </w:t>
      </w:r>
      <w:r w:rsidR="00683F46">
        <w:rPr>
          <w:rFonts w:cs="Arial"/>
          <w:b/>
          <w:sz w:val="22"/>
          <w:szCs w:val="22"/>
          <w:u w:val="single"/>
        </w:rPr>
        <w:t>13</w:t>
      </w:r>
      <w:r w:rsidR="001266F6" w:rsidRPr="009A2B15">
        <w:rPr>
          <w:rFonts w:cs="Arial"/>
          <w:b/>
          <w:sz w:val="22"/>
          <w:szCs w:val="22"/>
          <w:u w:val="single"/>
        </w:rPr>
        <w:t>.</w:t>
      </w:r>
      <w:r w:rsidR="00762874">
        <w:rPr>
          <w:rFonts w:cs="Arial"/>
          <w:b/>
          <w:sz w:val="22"/>
          <w:szCs w:val="22"/>
          <w:u w:val="single"/>
        </w:rPr>
        <w:t>11.</w:t>
      </w:r>
      <w:r w:rsidR="001266F6" w:rsidRPr="009A2B15">
        <w:rPr>
          <w:rFonts w:cs="Arial"/>
          <w:b/>
          <w:sz w:val="22"/>
          <w:szCs w:val="22"/>
          <w:u w:val="single"/>
        </w:rPr>
        <w:t xml:space="preserve">2019 do </w:t>
      </w:r>
      <w:r w:rsidR="00823536" w:rsidRPr="009A2B15">
        <w:rPr>
          <w:rFonts w:cs="Arial"/>
          <w:b/>
          <w:sz w:val="22"/>
          <w:szCs w:val="22"/>
          <w:u w:val="single"/>
        </w:rPr>
        <w:t>10</w:t>
      </w:r>
      <w:r w:rsidR="00C76DAD" w:rsidRPr="009A2B15">
        <w:rPr>
          <w:rFonts w:cs="Arial"/>
          <w:b/>
          <w:sz w:val="22"/>
          <w:szCs w:val="22"/>
          <w:u w:val="single"/>
        </w:rPr>
        <w:t>.00 ure</w:t>
      </w:r>
      <w:r w:rsidRPr="009A2B15">
        <w:rPr>
          <w:rFonts w:cs="Arial"/>
          <w:b/>
          <w:sz w:val="22"/>
          <w:szCs w:val="22"/>
          <w:u w:val="single"/>
        </w:rPr>
        <w:t xml:space="preserve">. </w:t>
      </w:r>
    </w:p>
    <w:p w:rsidR="00D87321" w:rsidRPr="009A2B15" w:rsidRDefault="00D87321">
      <w:pPr>
        <w:jc w:val="both"/>
        <w:rPr>
          <w:rFonts w:cs="Arial"/>
          <w:b/>
          <w:sz w:val="22"/>
          <w:szCs w:val="22"/>
        </w:rPr>
      </w:pPr>
    </w:p>
    <w:p w:rsidR="00D87321" w:rsidRPr="009A2B15" w:rsidRDefault="00DD2522">
      <w:pPr>
        <w:jc w:val="both"/>
        <w:rPr>
          <w:rFonts w:cs="Arial"/>
          <w:b/>
          <w:sz w:val="22"/>
          <w:szCs w:val="22"/>
        </w:rPr>
      </w:pPr>
      <w:r w:rsidRPr="009A2B15">
        <w:rPr>
          <w:rFonts w:cs="Arial"/>
          <w:b/>
          <w:sz w:val="22"/>
          <w:szCs w:val="22"/>
        </w:rPr>
        <w:t xml:space="preserve">5.1 Osnovna sposobnost ponudnika </w:t>
      </w:r>
    </w:p>
    <w:p w:rsidR="00D87321" w:rsidRPr="009A2B15" w:rsidRDefault="00DD2522">
      <w:pPr>
        <w:shd w:val="clear" w:color="auto" w:fill="FFFFFF"/>
        <w:ind w:left="645" w:hanging="645"/>
        <w:jc w:val="both"/>
        <w:rPr>
          <w:rFonts w:cs="Arial"/>
          <w:iCs/>
          <w:color w:val="000000"/>
          <w:sz w:val="22"/>
          <w:szCs w:val="22"/>
        </w:rPr>
      </w:pPr>
      <w:r w:rsidRPr="009A2B15">
        <w:rPr>
          <w:rFonts w:cs="Arial"/>
          <w:iCs/>
          <w:color w:val="000000"/>
          <w:sz w:val="22"/>
          <w:szCs w:val="22"/>
        </w:rPr>
        <w:t xml:space="preserve">5.1.1. </w:t>
      </w:r>
      <w:proofErr w:type="spellStart"/>
      <w:r w:rsidRPr="009A2B15">
        <w:rPr>
          <w:rFonts w:cs="Arial"/>
          <w:iCs/>
          <w:color w:val="000000"/>
          <w:sz w:val="22"/>
          <w:szCs w:val="22"/>
        </w:rPr>
        <w:t>Naročnik</w:t>
      </w:r>
      <w:proofErr w:type="spellEnd"/>
      <w:r w:rsidRPr="009A2B15">
        <w:rPr>
          <w:rFonts w:cs="Arial"/>
          <w:iCs/>
          <w:color w:val="000000"/>
          <w:sz w:val="22"/>
          <w:szCs w:val="22"/>
        </w:rPr>
        <w:t xml:space="preserve"> bo iz sodelovanja v postopku javnega </w:t>
      </w:r>
      <w:proofErr w:type="spellStart"/>
      <w:r w:rsidRPr="009A2B15">
        <w:rPr>
          <w:rFonts w:cs="Arial"/>
          <w:iCs/>
          <w:color w:val="000000"/>
          <w:sz w:val="22"/>
          <w:szCs w:val="22"/>
        </w:rPr>
        <w:t>naročanja</w:t>
      </w:r>
      <w:proofErr w:type="spellEnd"/>
      <w:r w:rsidRPr="009A2B15">
        <w:rPr>
          <w:rFonts w:cs="Arial"/>
          <w:iCs/>
          <w:color w:val="000000"/>
          <w:sz w:val="22"/>
          <w:szCs w:val="22"/>
        </w:rPr>
        <w:t xml:space="preserve"> </w:t>
      </w:r>
      <w:proofErr w:type="spellStart"/>
      <w:r w:rsidRPr="009A2B15">
        <w:rPr>
          <w:rFonts w:cs="Arial"/>
          <w:iCs/>
          <w:color w:val="000000"/>
          <w:sz w:val="22"/>
          <w:szCs w:val="22"/>
        </w:rPr>
        <w:t>izključil</w:t>
      </w:r>
      <w:proofErr w:type="spellEnd"/>
      <w:r w:rsidRPr="009A2B15">
        <w:rPr>
          <w:rFonts w:cs="Arial"/>
          <w:iCs/>
          <w:color w:val="000000"/>
          <w:sz w:val="22"/>
          <w:szCs w:val="22"/>
        </w:rPr>
        <w:t xml:space="preserve"> ponudnika, </w:t>
      </w:r>
      <w:proofErr w:type="spellStart"/>
      <w:r w:rsidRPr="009A2B15">
        <w:rPr>
          <w:rFonts w:cs="Arial"/>
          <w:iCs/>
          <w:color w:val="000000"/>
          <w:sz w:val="22"/>
          <w:szCs w:val="22"/>
        </w:rPr>
        <w:t>če</w:t>
      </w:r>
      <w:proofErr w:type="spellEnd"/>
      <w:r w:rsidRPr="009A2B15">
        <w:rPr>
          <w:rFonts w:cs="Arial"/>
          <w:iCs/>
          <w:color w:val="000000"/>
          <w:sz w:val="22"/>
          <w:szCs w:val="22"/>
        </w:rPr>
        <w:t xml:space="preserve"> bo </w:t>
      </w:r>
      <w:proofErr w:type="spellStart"/>
      <w:r w:rsidRPr="009A2B15">
        <w:rPr>
          <w:rFonts w:cs="Arial"/>
          <w:iCs/>
          <w:color w:val="000000"/>
          <w:sz w:val="22"/>
          <w:szCs w:val="22"/>
        </w:rPr>
        <w:t>pripreverjanju</w:t>
      </w:r>
      <w:proofErr w:type="spellEnd"/>
      <w:r w:rsidRPr="009A2B15">
        <w:rPr>
          <w:rFonts w:cs="Arial"/>
          <w:iCs/>
          <w:color w:val="000000"/>
          <w:sz w:val="22"/>
          <w:szCs w:val="22"/>
        </w:rPr>
        <w:t xml:space="preserve"> v skladu s 77., 79. in 80. členom ZJN-3 ugotovil ali je </w:t>
      </w:r>
      <w:proofErr w:type="spellStart"/>
      <w:r w:rsidRPr="009A2B15">
        <w:rPr>
          <w:rFonts w:cs="Arial"/>
          <w:iCs/>
          <w:color w:val="000000"/>
          <w:sz w:val="22"/>
          <w:szCs w:val="22"/>
        </w:rPr>
        <w:t>drugače</w:t>
      </w:r>
      <w:proofErr w:type="spellEnd"/>
      <w:r w:rsidRPr="009A2B15">
        <w:rPr>
          <w:rFonts w:cs="Arial"/>
          <w:iCs/>
          <w:color w:val="000000"/>
          <w:sz w:val="22"/>
          <w:szCs w:val="22"/>
        </w:rPr>
        <w:t xml:space="preserve"> </w:t>
      </w:r>
      <w:r w:rsidRPr="009A2B15">
        <w:rPr>
          <w:rFonts w:cs="Arial"/>
          <w:iCs/>
          <w:color w:val="000000"/>
          <w:sz w:val="22"/>
          <w:szCs w:val="22"/>
        </w:rPr>
        <w:lastRenderedPageBreak/>
        <w:t xml:space="preserve">seznanjen, da je bila ponudniku ali osebi, ki je članica upravnega, vodstvenega ali nadzornega organa tega gospodarskega subjekta ali ki ima pooblastila za njegovo zastopanje ali </w:t>
      </w:r>
      <w:proofErr w:type="spellStart"/>
      <w:r w:rsidRPr="009A2B15">
        <w:rPr>
          <w:rFonts w:cs="Arial"/>
          <w:iCs/>
          <w:color w:val="000000"/>
          <w:sz w:val="22"/>
          <w:szCs w:val="22"/>
        </w:rPr>
        <w:t>odločanje</w:t>
      </w:r>
      <w:proofErr w:type="spellEnd"/>
      <w:r w:rsidRPr="009A2B15">
        <w:rPr>
          <w:rFonts w:cs="Arial"/>
          <w:iCs/>
          <w:color w:val="000000"/>
          <w:sz w:val="22"/>
          <w:szCs w:val="22"/>
        </w:rPr>
        <w:t xml:space="preserve"> ali nadzor v njem, </w:t>
      </w:r>
      <w:proofErr w:type="spellStart"/>
      <w:r w:rsidRPr="009A2B15">
        <w:rPr>
          <w:rFonts w:cs="Arial"/>
          <w:iCs/>
          <w:color w:val="000000"/>
          <w:sz w:val="22"/>
          <w:szCs w:val="22"/>
        </w:rPr>
        <w:t>izrečena</w:t>
      </w:r>
      <w:proofErr w:type="spellEnd"/>
      <w:r w:rsidRPr="009A2B15">
        <w:rPr>
          <w:rFonts w:cs="Arial"/>
          <w:iCs/>
          <w:color w:val="000000"/>
          <w:sz w:val="22"/>
          <w:szCs w:val="22"/>
        </w:rPr>
        <w:t xml:space="preserve"> </w:t>
      </w:r>
      <w:proofErr w:type="spellStart"/>
      <w:r w:rsidRPr="009A2B15">
        <w:rPr>
          <w:rFonts w:cs="Arial"/>
          <w:iCs/>
          <w:color w:val="000000"/>
          <w:sz w:val="22"/>
          <w:szCs w:val="22"/>
        </w:rPr>
        <w:t>pravnomočna</w:t>
      </w:r>
      <w:proofErr w:type="spellEnd"/>
      <w:r w:rsidRPr="009A2B15">
        <w:rPr>
          <w:rFonts w:cs="Arial"/>
          <w:iCs/>
          <w:color w:val="000000"/>
          <w:sz w:val="22"/>
          <w:szCs w:val="22"/>
        </w:rPr>
        <w:t xml:space="preserve"> sodba, ki ima elemente naslednjih kaznivih dejanj, ki so opredeljena v Kazenskem zakoniku (Uradni list RS, št. 50/12 – uradno </w:t>
      </w:r>
      <w:proofErr w:type="spellStart"/>
      <w:r w:rsidRPr="009A2B15">
        <w:rPr>
          <w:rFonts w:cs="Arial"/>
          <w:iCs/>
          <w:color w:val="000000"/>
          <w:sz w:val="22"/>
          <w:szCs w:val="22"/>
        </w:rPr>
        <w:t>prečiščeno</w:t>
      </w:r>
      <w:proofErr w:type="spellEnd"/>
      <w:r w:rsidRPr="009A2B15">
        <w:rPr>
          <w:rFonts w:cs="Arial"/>
          <w:iCs/>
          <w:color w:val="000000"/>
          <w:sz w:val="22"/>
          <w:szCs w:val="22"/>
        </w:rPr>
        <w:t xml:space="preserve"> besedilo in 54/15; v nadaljnjem besedilu: KZ-1):</w:t>
      </w:r>
    </w:p>
    <w:p w:rsidR="00D87321" w:rsidRPr="009A2B15" w:rsidRDefault="00DD2522">
      <w:pPr>
        <w:numPr>
          <w:ilvl w:val="0"/>
          <w:numId w:val="16"/>
        </w:numPr>
        <w:shd w:val="clear" w:color="auto" w:fill="FFFFFF"/>
        <w:ind w:left="709" w:firstLine="0"/>
        <w:jc w:val="both"/>
        <w:rPr>
          <w:rFonts w:cs="Arial"/>
          <w:iCs/>
          <w:color w:val="000000"/>
          <w:sz w:val="22"/>
          <w:szCs w:val="22"/>
        </w:rPr>
      </w:pPr>
      <w:r w:rsidRPr="009A2B15">
        <w:rPr>
          <w:rFonts w:cs="Arial"/>
          <w:iCs/>
          <w:color w:val="000000"/>
          <w:sz w:val="22"/>
          <w:szCs w:val="22"/>
        </w:rPr>
        <w:t>terorizem (108. člen KZ-1),</w:t>
      </w:r>
    </w:p>
    <w:p w:rsidR="00D87321" w:rsidRPr="009A2B15" w:rsidRDefault="00DD2522">
      <w:pPr>
        <w:numPr>
          <w:ilvl w:val="0"/>
          <w:numId w:val="16"/>
        </w:numPr>
        <w:shd w:val="clear" w:color="auto" w:fill="FFFFFF"/>
        <w:ind w:left="709" w:firstLine="0"/>
        <w:jc w:val="both"/>
        <w:rPr>
          <w:rFonts w:cs="Arial"/>
          <w:iCs/>
          <w:color w:val="000000"/>
          <w:sz w:val="22"/>
          <w:szCs w:val="22"/>
        </w:rPr>
      </w:pPr>
      <w:r w:rsidRPr="009A2B15">
        <w:rPr>
          <w:rFonts w:cs="Arial"/>
          <w:iCs/>
          <w:color w:val="000000"/>
          <w:sz w:val="22"/>
          <w:szCs w:val="22"/>
        </w:rPr>
        <w:t>financiranje terorizma (109. člen KZ-1),</w:t>
      </w:r>
    </w:p>
    <w:p w:rsidR="00D87321" w:rsidRPr="009A2B15" w:rsidRDefault="00DD2522">
      <w:pPr>
        <w:numPr>
          <w:ilvl w:val="0"/>
          <w:numId w:val="16"/>
        </w:numPr>
        <w:shd w:val="clear" w:color="auto" w:fill="FFFFFF"/>
        <w:ind w:left="709" w:firstLine="0"/>
        <w:jc w:val="both"/>
        <w:rPr>
          <w:rFonts w:cs="Arial"/>
          <w:iCs/>
          <w:color w:val="000000"/>
          <w:sz w:val="22"/>
          <w:szCs w:val="22"/>
        </w:rPr>
      </w:pPr>
      <w:proofErr w:type="spellStart"/>
      <w:r w:rsidRPr="009A2B15">
        <w:rPr>
          <w:rFonts w:cs="Arial"/>
          <w:iCs/>
          <w:color w:val="000000"/>
          <w:sz w:val="22"/>
          <w:szCs w:val="22"/>
        </w:rPr>
        <w:t>ščuvanje</w:t>
      </w:r>
      <w:proofErr w:type="spellEnd"/>
      <w:r w:rsidRPr="009A2B15">
        <w:rPr>
          <w:rFonts w:cs="Arial"/>
          <w:iCs/>
          <w:color w:val="000000"/>
          <w:sz w:val="22"/>
          <w:szCs w:val="22"/>
        </w:rPr>
        <w:t xml:space="preserve"> in javno </w:t>
      </w:r>
      <w:proofErr w:type="spellStart"/>
      <w:r w:rsidRPr="009A2B15">
        <w:rPr>
          <w:rFonts w:cs="Arial"/>
          <w:iCs/>
          <w:color w:val="000000"/>
          <w:sz w:val="22"/>
          <w:szCs w:val="22"/>
        </w:rPr>
        <w:t>poveličevanje</w:t>
      </w:r>
      <w:proofErr w:type="spellEnd"/>
      <w:r w:rsidRPr="009A2B15">
        <w:rPr>
          <w:rFonts w:cs="Arial"/>
          <w:iCs/>
          <w:color w:val="000000"/>
          <w:sz w:val="22"/>
          <w:szCs w:val="22"/>
        </w:rPr>
        <w:t xml:space="preserve"> </w:t>
      </w:r>
      <w:proofErr w:type="spellStart"/>
      <w:r w:rsidRPr="009A2B15">
        <w:rPr>
          <w:rFonts w:cs="Arial"/>
          <w:iCs/>
          <w:color w:val="000000"/>
          <w:sz w:val="22"/>
          <w:szCs w:val="22"/>
        </w:rPr>
        <w:t>terorističnih</w:t>
      </w:r>
      <w:proofErr w:type="spellEnd"/>
      <w:r w:rsidRPr="009A2B15">
        <w:rPr>
          <w:rFonts w:cs="Arial"/>
          <w:iCs/>
          <w:color w:val="000000"/>
          <w:sz w:val="22"/>
          <w:szCs w:val="22"/>
        </w:rPr>
        <w:t xml:space="preserve"> dejanj (110. člen KZ-1),</w:t>
      </w:r>
    </w:p>
    <w:p w:rsidR="00D87321" w:rsidRPr="009A2B15" w:rsidRDefault="00DD2522">
      <w:pPr>
        <w:numPr>
          <w:ilvl w:val="0"/>
          <w:numId w:val="16"/>
        </w:numPr>
        <w:shd w:val="clear" w:color="auto" w:fill="FFFFFF"/>
        <w:ind w:left="709" w:firstLine="0"/>
        <w:jc w:val="both"/>
        <w:rPr>
          <w:rFonts w:cs="Arial"/>
          <w:iCs/>
          <w:color w:val="000000"/>
          <w:sz w:val="22"/>
          <w:szCs w:val="22"/>
        </w:rPr>
      </w:pPr>
      <w:proofErr w:type="spellStart"/>
      <w:r w:rsidRPr="009A2B15">
        <w:rPr>
          <w:rFonts w:cs="Arial"/>
          <w:iCs/>
          <w:color w:val="000000"/>
          <w:sz w:val="22"/>
          <w:szCs w:val="22"/>
        </w:rPr>
        <w:t>novačenje</w:t>
      </w:r>
      <w:proofErr w:type="spellEnd"/>
      <w:r w:rsidRPr="009A2B15">
        <w:rPr>
          <w:rFonts w:cs="Arial"/>
          <w:iCs/>
          <w:color w:val="000000"/>
          <w:sz w:val="22"/>
          <w:szCs w:val="22"/>
        </w:rPr>
        <w:t xml:space="preserve"> in usposabljanje za terorizem (111. člen KZ-1),</w:t>
      </w:r>
    </w:p>
    <w:p w:rsidR="00D87321" w:rsidRPr="009A2B15" w:rsidRDefault="00DD2522">
      <w:pPr>
        <w:numPr>
          <w:ilvl w:val="0"/>
          <w:numId w:val="16"/>
        </w:numPr>
        <w:shd w:val="clear" w:color="auto" w:fill="FFFFFF"/>
        <w:ind w:left="709" w:firstLine="0"/>
        <w:jc w:val="both"/>
        <w:rPr>
          <w:rFonts w:cs="Arial"/>
          <w:iCs/>
          <w:color w:val="000000"/>
          <w:sz w:val="22"/>
          <w:szCs w:val="22"/>
        </w:rPr>
      </w:pPr>
      <w:r w:rsidRPr="009A2B15">
        <w:rPr>
          <w:rFonts w:cs="Arial"/>
          <w:iCs/>
          <w:color w:val="000000"/>
          <w:sz w:val="22"/>
          <w:szCs w:val="22"/>
        </w:rPr>
        <w:t>spravljanje v suženjsko razmerje (112. člen KZ-1),</w:t>
      </w:r>
    </w:p>
    <w:p w:rsidR="00D87321" w:rsidRPr="009A2B15" w:rsidRDefault="00DD2522">
      <w:pPr>
        <w:numPr>
          <w:ilvl w:val="0"/>
          <w:numId w:val="16"/>
        </w:numPr>
        <w:shd w:val="clear" w:color="auto" w:fill="FFFFFF"/>
        <w:ind w:left="709" w:firstLine="0"/>
        <w:jc w:val="both"/>
        <w:rPr>
          <w:rFonts w:cs="Arial"/>
          <w:iCs/>
          <w:color w:val="000000"/>
          <w:sz w:val="22"/>
          <w:szCs w:val="22"/>
        </w:rPr>
      </w:pPr>
      <w:r w:rsidRPr="009A2B15">
        <w:rPr>
          <w:rFonts w:cs="Arial"/>
          <w:iCs/>
          <w:color w:val="000000"/>
          <w:sz w:val="22"/>
          <w:szCs w:val="22"/>
        </w:rPr>
        <w:t>trgovina z ljudmi (113. člen KZ-1),</w:t>
      </w:r>
    </w:p>
    <w:p w:rsidR="00D87321" w:rsidRPr="009A2B15" w:rsidRDefault="00DD2522">
      <w:pPr>
        <w:numPr>
          <w:ilvl w:val="0"/>
          <w:numId w:val="16"/>
        </w:numPr>
        <w:shd w:val="clear" w:color="auto" w:fill="FFFFFF"/>
        <w:ind w:left="709" w:firstLine="0"/>
        <w:jc w:val="both"/>
        <w:rPr>
          <w:rFonts w:cs="Arial"/>
          <w:iCs/>
          <w:color w:val="000000"/>
          <w:sz w:val="22"/>
          <w:szCs w:val="22"/>
        </w:rPr>
      </w:pPr>
      <w:r w:rsidRPr="009A2B15">
        <w:rPr>
          <w:rFonts w:cs="Arial"/>
          <w:iCs/>
          <w:color w:val="000000"/>
          <w:sz w:val="22"/>
          <w:szCs w:val="22"/>
        </w:rPr>
        <w:t>sprejemanje podkupnine pri volitvah (157. člen KZ-1),</w:t>
      </w:r>
    </w:p>
    <w:p w:rsidR="00D87321" w:rsidRPr="009A2B15" w:rsidRDefault="00DD2522">
      <w:pPr>
        <w:numPr>
          <w:ilvl w:val="0"/>
          <w:numId w:val="16"/>
        </w:numPr>
        <w:shd w:val="clear" w:color="auto" w:fill="FFFFFF"/>
        <w:ind w:left="709" w:firstLine="0"/>
        <w:jc w:val="both"/>
        <w:rPr>
          <w:rFonts w:cs="Arial"/>
          <w:iCs/>
          <w:color w:val="000000"/>
          <w:sz w:val="22"/>
          <w:szCs w:val="22"/>
        </w:rPr>
      </w:pPr>
      <w:r w:rsidRPr="009A2B15">
        <w:rPr>
          <w:rFonts w:cs="Arial"/>
          <w:iCs/>
          <w:color w:val="000000"/>
          <w:sz w:val="22"/>
          <w:szCs w:val="22"/>
        </w:rPr>
        <w:t>kršitev temeljnih pravic delavcev (196. člen KZ-1),</w:t>
      </w:r>
    </w:p>
    <w:p w:rsidR="00D87321" w:rsidRPr="009A2B15" w:rsidRDefault="00DD2522">
      <w:pPr>
        <w:numPr>
          <w:ilvl w:val="0"/>
          <w:numId w:val="16"/>
        </w:numPr>
        <w:shd w:val="clear" w:color="auto" w:fill="FFFFFF"/>
        <w:ind w:left="709" w:firstLine="0"/>
        <w:jc w:val="both"/>
        <w:rPr>
          <w:rFonts w:cs="Arial"/>
          <w:iCs/>
          <w:color w:val="000000"/>
          <w:sz w:val="22"/>
          <w:szCs w:val="22"/>
        </w:rPr>
      </w:pPr>
      <w:r w:rsidRPr="009A2B15">
        <w:rPr>
          <w:rFonts w:cs="Arial"/>
          <w:iCs/>
          <w:color w:val="000000"/>
          <w:sz w:val="22"/>
          <w:szCs w:val="22"/>
        </w:rPr>
        <w:t>goljufija (211. člen KZ-1),</w:t>
      </w:r>
    </w:p>
    <w:p w:rsidR="00D87321" w:rsidRPr="009A2B15" w:rsidRDefault="00DD2522">
      <w:pPr>
        <w:numPr>
          <w:ilvl w:val="0"/>
          <w:numId w:val="16"/>
        </w:numPr>
        <w:shd w:val="clear" w:color="auto" w:fill="FFFFFF"/>
        <w:ind w:left="709" w:firstLine="0"/>
        <w:jc w:val="both"/>
        <w:rPr>
          <w:rFonts w:cs="Arial"/>
          <w:iCs/>
          <w:color w:val="000000"/>
          <w:sz w:val="22"/>
          <w:szCs w:val="22"/>
        </w:rPr>
      </w:pPr>
      <w:r w:rsidRPr="009A2B15">
        <w:rPr>
          <w:rFonts w:cs="Arial"/>
          <w:iCs/>
          <w:color w:val="000000"/>
          <w:sz w:val="22"/>
          <w:szCs w:val="22"/>
        </w:rPr>
        <w:t>protipravno omejevanje konkurence (225. člen KZ-1),</w:t>
      </w:r>
    </w:p>
    <w:p w:rsidR="00D87321" w:rsidRPr="009A2B15" w:rsidRDefault="00DD2522">
      <w:pPr>
        <w:numPr>
          <w:ilvl w:val="0"/>
          <w:numId w:val="16"/>
        </w:numPr>
        <w:shd w:val="clear" w:color="auto" w:fill="FFFFFF"/>
        <w:ind w:left="709" w:firstLine="0"/>
        <w:jc w:val="both"/>
        <w:rPr>
          <w:rFonts w:cs="Arial"/>
          <w:iCs/>
          <w:color w:val="000000"/>
          <w:sz w:val="22"/>
          <w:szCs w:val="22"/>
        </w:rPr>
      </w:pPr>
      <w:proofErr w:type="spellStart"/>
      <w:r w:rsidRPr="009A2B15">
        <w:rPr>
          <w:rFonts w:cs="Arial"/>
          <w:iCs/>
          <w:color w:val="000000"/>
          <w:sz w:val="22"/>
          <w:szCs w:val="22"/>
        </w:rPr>
        <w:t>povzročitev</w:t>
      </w:r>
      <w:proofErr w:type="spellEnd"/>
      <w:r w:rsidRPr="009A2B15">
        <w:rPr>
          <w:rFonts w:cs="Arial"/>
          <w:iCs/>
          <w:color w:val="000000"/>
          <w:sz w:val="22"/>
          <w:szCs w:val="22"/>
        </w:rPr>
        <w:t xml:space="preserve"> </w:t>
      </w:r>
      <w:proofErr w:type="spellStart"/>
      <w:r w:rsidRPr="009A2B15">
        <w:rPr>
          <w:rFonts w:cs="Arial"/>
          <w:iCs/>
          <w:color w:val="000000"/>
          <w:sz w:val="22"/>
          <w:szCs w:val="22"/>
        </w:rPr>
        <w:t>stečaja</w:t>
      </w:r>
      <w:proofErr w:type="spellEnd"/>
      <w:r w:rsidRPr="009A2B15">
        <w:rPr>
          <w:rFonts w:cs="Arial"/>
          <w:iCs/>
          <w:color w:val="000000"/>
          <w:sz w:val="22"/>
          <w:szCs w:val="22"/>
        </w:rPr>
        <w:t xml:space="preserve"> z goljufijo ali nevestnim poslovanjem (226. člen KZ-1),</w:t>
      </w:r>
    </w:p>
    <w:p w:rsidR="00D87321" w:rsidRPr="009A2B15" w:rsidRDefault="00DD2522">
      <w:pPr>
        <w:numPr>
          <w:ilvl w:val="0"/>
          <w:numId w:val="16"/>
        </w:numPr>
        <w:shd w:val="clear" w:color="auto" w:fill="FFFFFF"/>
        <w:ind w:left="709" w:firstLine="0"/>
        <w:jc w:val="both"/>
        <w:rPr>
          <w:rFonts w:cs="Arial"/>
          <w:iCs/>
          <w:color w:val="000000"/>
          <w:sz w:val="22"/>
          <w:szCs w:val="22"/>
        </w:rPr>
      </w:pPr>
      <w:r w:rsidRPr="009A2B15">
        <w:rPr>
          <w:rFonts w:cs="Arial"/>
          <w:iCs/>
          <w:color w:val="000000"/>
          <w:sz w:val="22"/>
          <w:szCs w:val="22"/>
        </w:rPr>
        <w:t>oškodovanje upnikov (227. člen KZ-1),</w:t>
      </w:r>
    </w:p>
    <w:p w:rsidR="00D87321" w:rsidRPr="009A2B15" w:rsidRDefault="00DD2522">
      <w:pPr>
        <w:numPr>
          <w:ilvl w:val="0"/>
          <w:numId w:val="16"/>
        </w:numPr>
        <w:shd w:val="clear" w:color="auto" w:fill="FFFFFF"/>
        <w:ind w:left="709" w:firstLine="0"/>
        <w:jc w:val="both"/>
        <w:rPr>
          <w:rFonts w:cs="Arial"/>
          <w:iCs/>
          <w:color w:val="000000"/>
          <w:sz w:val="22"/>
          <w:szCs w:val="22"/>
        </w:rPr>
      </w:pPr>
      <w:r w:rsidRPr="009A2B15">
        <w:rPr>
          <w:rFonts w:cs="Arial"/>
          <w:iCs/>
          <w:color w:val="000000"/>
          <w:sz w:val="22"/>
          <w:szCs w:val="22"/>
        </w:rPr>
        <w:t>poslovna goljufija (228. člen KZ-1),</w:t>
      </w:r>
    </w:p>
    <w:p w:rsidR="00D87321" w:rsidRPr="009A2B15" w:rsidRDefault="00DD2522">
      <w:pPr>
        <w:numPr>
          <w:ilvl w:val="0"/>
          <w:numId w:val="16"/>
        </w:numPr>
        <w:shd w:val="clear" w:color="auto" w:fill="FFFFFF"/>
        <w:ind w:left="709" w:firstLine="0"/>
        <w:jc w:val="both"/>
        <w:rPr>
          <w:rFonts w:cs="Arial"/>
          <w:iCs/>
          <w:color w:val="000000"/>
          <w:sz w:val="22"/>
          <w:szCs w:val="22"/>
        </w:rPr>
      </w:pPr>
      <w:r w:rsidRPr="009A2B15">
        <w:rPr>
          <w:rFonts w:cs="Arial"/>
          <w:iCs/>
          <w:color w:val="000000"/>
          <w:sz w:val="22"/>
          <w:szCs w:val="22"/>
        </w:rPr>
        <w:t>goljufija na škodo Evropske unije (229. člen KZ-1),</w:t>
      </w:r>
    </w:p>
    <w:p w:rsidR="00D87321" w:rsidRPr="009A2B15" w:rsidRDefault="00DD2522">
      <w:pPr>
        <w:numPr>
          <w:ilvl w:val="0"/>
          <w:numId w:val="16"/>
        </w:numPr>
        <w:shd w:val="clear" w:color="auto" w:fill="FFFFFF"/>
        <w:ind w:left="709" w:firstLine="0"/>
        <w:jc w:val="both"/>
        <w:rPr>
          <w:rFonts w:cs="Arial"/>
          <w:iCs/>
          <w:color w:val="000000"/>
          <w:sz w:val="22"/>
          <w:szCs w:val="22"/>
        </w:rPr>
      </w:pPr>
      <w:r w:rsidRPr="009A2B15">
        <w:rPr>
          <w:rFonts w:cs="Arial"/>
          <w:iCs/>
          <w:color w:val="000000"/>
          <w:sz w:val="22"/>
          <w:szCs w:val="22"/>
        </w:rPr>
        <w:t>preslepitev pri pridobitvi in uporabi posojila ali ugodnosti (230. člen KZ-1),</w:t>
      </w:r>
    </w:p>
    <w:p w:rsidR="00D87321" w:rsidRPr="009A2B15" w:rsidRDefault="00DD2522">
      <w:pPr>
        <w:numPr>
          <w:ilvl w:val="0"/>
          <w:numId w:val="16"/>
        </w:numPr>
        <w:shd w:val="clear" w:color="auto" w:fill="FFFFFF"/>
        <w:ind w:left="709" w:firstLine="0"/>
        <w:jc w:val="both"/>
        <w:rPr>
          <w:rFonts w:cs="Arial"/>
          <w:iCs/>
          <w:color w:val="000000"/>
          <w:sz w:val="22"/>
          <w:szCs w:val="22"/>
        </w:rPr>
      </w:pPr>
      <w:r w:rsidRPr="009A2B15">
        <w:rPr>
          <w:rFonts w:cs="Arial"/>
          <w:iCs/>
          <w:color w:val="000000"/>
          <w:sz w:val="22"/>
          <w:szCs w:val="22"/>
        </w:rPr>
        <w:t>preslepitev pri poslovanju z vrednostnimi papirji (231. člen KZ-1),</w:t>
      </w:r>
    </w:p>
    <w:p w:rsidR="00D87321" w:rsidRPr="009A2B15" w:rsidRDefault="00DD2522">
      <w:pPr>
        <w:numPr>
          <w:ilvl w:val="0"/>
          <w:numId w:val="16"/>
        </w:numPr>
        <w:shd w:val="clear" w:color="auto" w:fill="FFFFFF"/>
        <w:ind w:left="709" w:firstLine="0"/>
        <w:jc w:val="both"/>
        <w:rPr>
          <w:rFonts w:cs="Arial"/>
          <w:iCs/>
          <w:color w:val="000000"/>
          <w:sz w:val="22"/>
          <w:szCs w:val="22"/>
        </w:rPr>
      </w:pPr>
      <w:r w:rsidRPr="009A2B15">
        <w:rPr>
          <w:rFonts w:cs="Arial"/>
          <w:iCs/>
          <w:color w:val="000000"/>
          <w:sz w:val="22"/>
          <w:szCs w:val="22"/>
        </w:rPr>
        <w:t>preslepitev kupcev (232. člen KZ-1),</w:t>
      </w:r>
    </w:p>
    <w:p w:rsidR="00D87321" w:rsidRPr="009A2B15" w:rsidRDefault="00DD2522">
      <w:pPr>
        <w:numPr>
          <w:ilvl w:val="0"/>
          <w:numId w:val="16"/>
        </w:numPr>
        <w:shd w:val="clear" w:color="auto" w:fill="FFFFFF"/>
        <w:ind w:left="709" w:firstLine="0"/>
        <w:jc w:val="both"/>
        <w:rPr>
          <w:rFonts w:cs="Arial"/>
          <w:iCs/>
          <w:color w:val="000000"/>
          <w:sz w:val="22"/>
          <w:szCs w:val="22"/>
        </w:rPr>
      </w:pPr>
      <w:proofErr w:type="spellStart"/>
      <w:r w:rsidRPr="009A2B15">
        <w:rPr>
          <w:rFonts w:cs="Arial"/>
          <w:iCs/>
          <w:color w:val="000000"/>
          <w:sz w:val="22"/>
          <w:szCs w:val="22"/>
        </w:rPr>
        <w:t>neupravičena</w:t>
      </w:r>
      <w:proofErr w:type="spellEnd"/>
      <w:r w:rsidRPr="009A2B15">
        <w:rPr>
          <w:rFonts w:cs="Arial"/>
          <w:iCs/>
          <w:color w:val="000000"/>
          <w:sz w:val="22"/>
          <w:szCs w:val="22"/>
        </w:rPr>
        <w:t xml:space="preserve"> uporaba tuje oznake ali modela (233. člen KZ-1),</w:t>
      </w:r>
    </w:p>
    <w:p w:rsidR="00D87321" w:rsidRPr="009A2B15" w:rsidRDefault="00DD2522">
      <w:pPr>
        <w:numPr>
          <w:ilvl w:val="0"/>
          <w:numId w:val="16"/>
        </w:numPr>
        <w:shd w:val="clear" w:color="auto" w:fill="FFFFFF"/>
        <w:ind w:left="709" w:firstLine="0"/>
        <w:jc w:val="both"/>
        <w:rPr>
          <w:rFonts w:cs="Arial"/>
          <w:iCs/>
          <w:color w:val="000000"/>
          <w:sz w:val="22"/>
          <w:szCs w:val="22"/>
        </w:rPr>
      </w:pPr>
      <w:proofErr w:type="spellStart"/>
      <w:r w:rsidRPr="009A2B15">
        <w:rPr>
          <w:rFonts w:cs="Arial"/>
          <w:iCs/>
          <w:color w:val="000000"/>
          <w:sz w:val="22"/>
          <w:szCs w:val="22"/>
        </w:rPr>
        <w:t>neupravičena</w:t>
      </w:r>
      <w:proofErr w:type="spellEnd"/>
      <w:r w:rsidRPr="009A2B15">
        <w:rPr>
          <w:rFonts w:cs="Arial"/>
          <w:iCs/>
          <w:color w:val="000000"/>
          <w:sz w:val="22"/>
          <w:szCs w:val="22"/>
        </w:rPr>
        <w:t xml:space="preserve"> uporaba tujega izuma ali topografije (234. člen KZ-1),</w:t>
      </w:r>
    </w:p>
    <w:p w:rsidR="00D87321" w:rsidRPr="009A2B15" w:rsidRDefault="00DD2522">
      <w:pPr>
        <w:numPr>
          <w:ilvl w:val="0"/>
          <w:numId w:val="16"/>
        </w:numPr>
        <w:shd w:val="clear" w:color="auto" w:fill="FFFFFF"/>
        <w:ind w:left="709" w:firstLine="0"/>
        <w:jc w:val="both"/>
        <w:rPr>
          <w:rFonts w:cs="Arial"/>
          <w:iCs/>
          <w:color w:val="000000"/>
          <w:sz w:val="22"/>
          <w:szCs w:val="22"/>
        </w:rPr>
      </w:pPr>
      <w:r w:rsidRPr="009A2B15">
        <w:rPr>
          <w:rFonts w:cs="Arial"/>
          <w:iCs/>
          <w:color w:val="000000"/>
          <w:sz w:val="22"/>
          <w:szCs w:val="22"/>
        </w:rPr>
        <w:t xml:space="preserve">ponareditev ali </w:t>
      </w:r>
      <w:proofErr w:type="spellStart"/>
      <w:r w:rsidRPr="009A2B15">
        <w:rPr>
          <w:rFonts w:cs="Arial"/>
          <w:iCs/>
          <w:color w:val="000000"/>
          <w:sz w:val="22"/>
          <w:szCs w:val="22"/>
        </w:rPr>
        <w:t>uničenje</w:t>
      </w:r>
      <w:proofErr w:type="spellEnd"/>
      <w:r w:rsidRPr="009A2B15">
        <w:rPr>
          <w:rFonts w:cs="Arial"/>
          <w:iCs/>
          <w:color w:val="000000"/>
          <w:sz w:val="22"/>
          <w:szCs w:val="22"/>
        </w:rPr>
        <w:t xml:space="preserve"> poslovnih listin (235. člen KZ-1),</w:t>
      </w:r>
    </w:p>
    <w:p w:rsidR="00D87321" w:rsidRPr="009A2B15" w:rsidRDefault="00DD2522">
      <w:pPr>
        <w:numPr>
          <w:ilvl w:val="0"/>
          <w:numId w:val="16"/>
        </w:numPr>
        <w:shd w:val="clear" w:color="auto" w:fill="FFFFFF"/>
        <w:ind w:left="709" w:firstLine="0"/>
        <w:jc w:val="both"/>
        <w:rPr>
          <w:rFonts w:cs="Arial"/>
          <w:iCs/>
          <w:color w:val="000000"/>
          <w:sz w:val="22"/>
          <w:szCs w:val="22"/>
        </w:rPr>
      </w:pPr>
      <w:r w:rsidRPr="009A2B15">
        <w:rPr>
          <w:rFonts w:cs="Arial"/>
          <w:iCs/>
          <w:color w:val="000000"/>
          <w:sz w:val="22"/>
          <w:szCs w:val="22"/>
        </w:rPr>
        <w:t xml:space="preserve">izdaja in </w:t>
      </w:r>
      <w:proofErr w:type="spellStart"/>
      <w:r w:rsidRPr="009A2B15">
        <w:rPr>
          <w:rFonts w:cs="Arial"/>
          <w:iCs/>
          <w:color w:val="000000"/>
          <w:sz w:val="22"/>
          <w:szCs w:val="22"/>
        </w:rPr>
        <w:t>neupravičena</w:t>
      </w:r>
      <w:proofErr w:type="spellEnd"/>
      <w:r w:rsidRPr="009A2B15">
        <w:rPr>
          <w:rFonts w:cs="Arial"/>
          <w:iCs/>
          <w:color w:val="000000"/>
          <w:sz w:val="22"/>
          <w:szCs w:val="22"/>
        </w:rPr>
        <w:t xml:space="preserve"> pridobitev poslovne skrivnosti (236. člen KZ-1),</w:t>
      </w:r>
    </w:p>
    <w:p w:rsidR="00D87321" w:rsidRPr="009A2B15" w:rsidRDefault="00DD2522">
      <w:pPr>
        <w:numPr>
          <w:ilvl w:val="0"/>
          <w:numId w:val="16"/>
        </w:numPr>
        <w:shd w:val="clear" w:color="auto" w:fill="FFFFFF"/>
        <w:ind w:left="709" w:firstLine="0"/>
        <w:jc w:val="both"/>
        <w:rPr>
          <w:rFonts w:cs="Arial"/>
          <w:iCs/>
          <w:color w:val="000000"/>
          <w:sz w:val="22"/>
          <w:szCs w:val="22"/>
        </w:rPr>
      </w:pPr>
      <w:r w:rsidRPr="009A2B15">
        <w:rPr>
          <w:rFonts w:cs="Arial"/>
          <w:iCs/>
          <w:color w:val="000000"/>
          <w:sz w:val="22"/>
          <w:szCs w:val="22"/>
        </w:rPr>
        <w:t>zloraba informacijskega sistema (237. člen KZ-1),</w:t>
      </w:r>
    </w:p>
    <w:p w:rsidR="00D87321" w:rsidRPr="009A2B15" w:rsidRDefault="00DD2522">
      <w:pPr>
        <w:numPr>
          <w:ilvl w:val="0"/>
          <w:numId w:val="16"/>
        </w:numPr>
        <w:shd w:val="clear" w:color="auto" w:fill="FFFFFF"/>
        <w:ind w:left="709" w:firstLine="0"/>
        <w:jc w:val="both"/>
        <w:rPr>
          <w:rFonts w:cs="Arial"/>
          <w:iCs/>
          <w:color w:val="000000"/>
          <w:sz w:val="22"/>
          <w:szCs w:val="22"/>
        </w:rPr>
      </w:pPr>
      <w:r w:rsidRPr="009A2B15">
        <w:rPr>
          <w:rFonts w:cs="Arial"/>
          <w:iCs/>
          <w:color w:val="000000"/>
          <w:sz w:val="22"/>
          <w:szCs w:val="22"/>
        </w:rPr>
        <w:t>zloraba notranje informacije (238. člen KZ-1),</w:t>
      </w:r>
    </w:p>
    <w:p w:rsidR="00D87321" w:rsidRPr="009A2B15" w:rsidRDefault="00DD2522">
      <w:pPr>
        <w:numPr>
          <w:ilvl w:val="0"/>
          <w:numId w:val="16"/>
        </w:numPr>
        <w:shd w:val="clear" w:color="auto" w:fill="FFFFFF"/>
        <w:ind w:left="709" w:firstLine="0"/>
        <w:jc w:val="both"/>
        <w:rPr>
          <w:rFonts w:cs="Arial"/>
          <w:iCs/>
          <w:color w:val="000000"/>
          <w:sz w:val="22"/>
          <w:szCs w:val="22"/>
        </w:rPr>
      </w:pPr>
      <w:r w:rsidRPr="009A2B15">
        <w:rPr>
          <w:rFonts w:cs="Arial"/>
          <w:iCs/>
          <w:color w:val="000000"/>
          <w:sz w:val="22"/>
          <w:szCs w:val="22"/>
        </w:rPr>
        <w:t>zloraba trga finančnih instrumentov (239. člen KZ-1),</w:t>
      </w:r>
    </w:p>
    <w:p w:rsidR="00D87321" w:rsidRPr="009A2B15" w:rsidRDefault="00DD2522">
      <w:pPr>
        <w:numPr>
          <w:ilvl w:val="0"/>
          <w:numId w:val="16"/>
        </w:numPr>
        <w:shd w:val="clear" w:color="auto" w:fill="FFFFFF"/>
        <w:ind w:left="709" w:firstLine="0"/>
        <w:jc w:val="both"/>
        <w:rPr>
          <w:rFonts w:cs="Arial"/>
          <w:iCs/>
          <w:color w:val="000000"/>
          <w:sz w:val="22"/>
          <w:szCs w:val="22"/>
        </w:rPr>
      </w:pPr>
      <w:r w:rsidRPr="009A2B15">
        <w:rPr>
          <w:rFonts w:cs="Arial"/>
          <w:iCs/>
          <w:color w:val="000000"/>
          <w:sz w:val="22"/>
          <w:szCs w:val="22"/>
        </w:rPr>
        <w:t>zloraba položaja ali zaupanja pri gospodarski dejavnosti (240. člen KZ-1),</w:t>
      </w:r>
    </w:p>
    <w:p w:rsidR="00D87321" w:rsidRPr="009A2B15" w:rsidRDefault="00DD2522">
      <w:pPr>
        <w:numPr>
          <w:ilvl w:val="0"/>
          <w:numId w:val="16"/>
        </w:numPr>
        <w:shd w:val="clear" w:color="auto" w:fill="FFFFFF"/>
        <w:ind w:left="709" w:firstLine="0"/>
        <w:jc w:val="both"/>
        <w:rPr>
          <w:rFonts w:cs="Arial"/>
          <w:iCs/>
          <w:color w:val="000000"/>
          <w:sz w:val="22"/>
          <w:szCs w:val="22"/>
        </w:rPr>
      </w:pPr>
      <w:r w:rsidRPr="009A2B15">
        <w:rPr>
          <w:rFonts w:cs="Arial"/>
          <w:iCs/>
          <w:color w:val="000000"/>
          <w:sz w:val="22"/>
          <w:szCs w:val="22"/>
        </w:rPr>
        <w:t>nedovoljeno sprejemanje daril (241. člen KZ-1),</w:t>
      </w:r>
    </w:p>
    <w:p w:rsidR="00D87321" w:rsidRPr="009A2B15" w:rsidRDefault="00DD2522">
      <w:pPr>
        <w:numPr>
          <w:ilvl w:val="0"/>
          <w:numId w:val="16"/>
        </w:numPr>
        <w:shd w:val="clear" w:color="auto" w:fill="FFFFFF"/>
        <w:ind w:left="709" w:firstLine="0"/>
        <w:jc w:val="both"/>
        <w:rPr>
          <w:rFonts w:cs="Arial"/>
          <w:iCs/>
          <w:color w:val="000000"/>
          <w:sz w:val="22"/>
          <w:szCs w:val="22"/>
        </w:rPr>
      </w:pPr>
      <w:r w:rsidRPr="009A2B15">
        <w:rPr>
          <w:rFonts w:cs="Arial"/>
          <w:iCs/>
          <w:color w:val="000000"/>
          <w:sz w:val="22"/>
          <w:szCs w:val="22"/>
        </w:rPr>
        <w:t>nedovoljeno dajanje daril (242. člen KZ-1),</w:t>
      </w:r>
    </w:p>
    <w:p w:rsidR="00D87321" w:rsidRPr="009A2B15" w:rsidRDefault="00DD2522">
      <w:pPr>
        <w:numPr>
          <w:ilvl w:val="0"/>
          <w:numId w:val="16"/>
        </w:numPr>
        <w:shd w:val="clear" w:color="auto" w:fill="FFFFFF"/>
        <w:ind w:left="709" w:firstLine="0"/>
        <w:jc w:val="both"/>
        <w:rPr>
          <w:rFonts w:cs="Arial"/>
          <w:iCs/>
          <w:color w:val="000000"/>
          <w:sz w:val="22"/>
          <w:szCs w:val="22"/>
        </w:rPr>
      </w:pPr>
      <w:r w:rsidRPr="009A2B15">
        <w:rPr>
          <w:rFonts w:cs="Arial"/>
          <w:iCs/>
          <w:color w:val="000000"/>
          <w:sz w:val="22"/>
          <w:szCs w:val="22"/>
        </w:rPr>
        <w:t>ponarejanje denarja (243. člen KZ-1),</w:t>
      </w:r>
    </w:p>
    <w:p w:rsidR="00762874" w:rsidRDefault="00DD2522">
      <w:pPr>
        <w:numPr>
          <w:ilvl w:val="0"/>
          <w:numId w:val="16"/>
        </w:numPr>
        <w:shd w:val="clear" w:color="auto" w:fill="FFFFFF"/>
        <w:ind w:left="709" w:firstLine="0"/>
        <w:jc w:val="both"/>
        <w:rPr>
          <w:rFonts w:cs="Arial"/>
          <w:iCs/>
          <w:color w:val="000000"/>
          <w:sz w:val="22"/>
          <w:szCs w:val="22"/>
        </w:rPr>
      </w:pPr>
      <w:r w:rsidRPr="009A2B15">
        <w:rPr>
          <w:rFonts w:cs="Arial"/>
          <w:iCs/>
          <w:color w:val="000000"/>
          <w:sz w:val="22"/>
          <w:szCs w:val="22"/>
        </w:rPr>
        <w:t>ponarejanje in uporaba ponarejenih vrednotnic ali vrednostnih papirjev (244.</w:t>
      </w:r>
    </w:p>
    <w:p w:rsidR="00D87321" w:rsidRPr="009A2B15" w:rsidRDefault="00762874" w:rsidP="00762874">
      <w:pPr>
        <w:shd w:val="clear" w:color="auto" w:fill="FFFFFF"/>
        <w:ind w:left="709"/>
        <w:jc w:val="both"/>
        <w:rPr>
          <w:rFonts w:cs="Arial"/>
          <w:iCs/>
          <w:color w:val="000000"/>
          <w:sz w:val="22"/>
          <w:szCs w:val="22"/>
        </w:rPr>
      </w:pPr>
      <w:r>
        <w:rPr>
          <w:rFonts w:cs="Arial"/>
          <w:iCs/>
          <w:color w:val="000000"/>
          <w:sz w:val="22"/>
          <w:szCs w:val="22"/>
        </w:rPr>
        <w:t xml:space="preserve">       </w:t>
      </w:r>
      <w:r w:rsidR="00DD2522" w:rsidRPr="009A2B15">
        <w:rPr>
          <w:rFonts w:cs="Arial"/>
          <w:iCs/>
          <w:color w:val="000000"/>
          <w:sz w:val="22"/>
          <w:szCs w:val="22"/>
        </w:rPr>
        <w:t xml:space="preserve"> </w:t>
      </w:r>
      <w:r>
        <w:rPr>
          <w:rFonts w:cs="Arial"/>
          <w:iCs/>
          <w:color w:val="000000"/>
          <w:sz w:val="22"/>
          <w:szCs w:val="22"/>
        </w:rPr>
        <w:t xml:space="preserve">  </w:t>
      </w:r>
      <w:r w:rsidR="00DD2522" w:rsidRPr="009A2B15">
        <w:rPr>
          <w:rFonts w:cs="Arial"/>
          <w:iCs/>
          <w:color w:val="000000"/>
          <w:sz w:val="22"/>
          <w:szCs w:val="22"/>
        </w:rPr>
        <w:t>člen KZ-1),</w:t>
      </w:r>
    </w:p>
    <w:p w:rsidR="00D87321" w:rsidRPr="009A2B15" w:rsidRDefault="00DD2522">
      <w:pPr>
        <w:numPr>
          <w:ilvl w:val="0"/>
          <w:numId w:val="16"/>
        </w:numPr>
        <w:shd w:val="clear" w:color="auto" w:fill="FFFFFF"/>
        <w:ind w:left="709" w:firstLine="0"/>
        <w:jc w:val="both"/>
        <w:rPr>
          <w:rFonts w:cs="Arial"/>
          <w:iCs/>
          <w:color w:val="000000"/>
          <w:sz w:val="22"/>
          <w:szCs w:val="22"/>
        </w:rPr>
      </w:pPr>
      <w:r w:rsidRPr="009A2B15">
        <w:rPr>
          <w:rFonts w:cs="Arial"/>
          <w:iCs/>
          <w:color w:val="000000"/>
          <w:sz w:val="22"/>
          <w:szCs w:val="22"/>
        </w:rPr>
        <w:t>pranje denarja (245. člen KZ-1),</w:t>
      </w:r>
    </w:p>
    <w:p w:rsidR="00D87321" w:rsidRPr="009A2B15" w:rsidRDefault="00DD2522">
      <w:pPr>
        <w:numPr>
          <w:ilvl w:val="0"/>
          <w:numId w:val="16"/>
        </w:numPr>
        <w:shd w:val="clear" w:color="auto" w:fill="FFFFFF"/>
        <w:ind w:left="709" w:firstLine="0"/>
        <w:jc w:val="both"/>
        <w:rPr>
          <w:rFonts w:cs="Arial"/>
          <w:iCs/>
          <w:color w:val="000000"/>
          <w:sz w:val="22"/>
          <w:szCs w:val="22"/>
        </w:rPr>
      </w:pPr>
      <w:r w:rsidRPr="009A2B15">
        <w:rPr>
          <w:rFonts w:cs="Arial"/>
          <w:iCs/>
          <w:color w:val="000000"/>
          <w:sz w:val="22"/>
          <w:szCs w:val="22"/>
        </w:rPr>
        <w:t xml:space="preserve">zloraba negotovinskega </w:t>
      </w:r>
      <w:proofErr w:type="spellStart"/>
      <w:r w:rsidRPr="009A2B15">
        <w:rPr>
          <w:rFonts w:cs="Arial"/>
          <w:iCs/>
          <w:color w:val="000000"/>
          <w:sz w:val="22"/>
          <w:szCs w:val="22"/>
        </w:rPr>
        <w:t>plačilnega</w:t>
      </w:r>
      <w:proofErr w:type="spellEnd"/>
      <w:r w:rsidRPr="009A2B15">
        <w:rPr>
          <w:rFonts w:cs="Arial"/>
          <w:iCs/>
          <w:color w:val="000000"/>
          <w:sz w:val="22"/>
          <w:szCs w:val="22"/>
        </w:rPr>
        <w:t xml:space="preserve"> sredstva (246. člen KZ-1),</w:t>
      </w:r>
    </w:p>
    <w:p w:rsidR="00D87321" w:rsidRPr="009A2B15" w:rsidRDefault="00DD2522">
      <w:pPr>
        <w:numPr>
          <w:ilvl w:val="0"/>
          <w:numId w:val="16"/>
        </w:numPr>
        <w:shd w:val="clear" w:color="auto" w:fill="FFFFFF"/>
        <w:ind w:left="709" w:firstLine="0"/>
        <w:jc w:val="both"/>
        <w:rPr>
          <w:rFonts w:cs="Arial"/>
          <w:iCs/>
          <w:color w:val="000000"/>
          <w:sz w:val="22"/>
          <w:szCs w:val="22"/>
        </w:rPr>
      </w:pPr>
      <w:r w:rsidRPr="009A2B15">
        <w:rPr>
          <w:rFonts w:cs="Arial"/>
          <w:iCs/>
          <w:color w:val="000000"/>
          <w:sz w:val="22"/>
          <w:szCs w:val="22"/>
        </w:rPr>
        <w:t xml:space="preserve">uporaba ponarejenega negotovinskega </w:t>
      </w:r>
      <w:proofErr w:type="spellStart"/>
      <w:r w:rsidRPr="009A2B15">
        <w:rPr>
          <w:rFonts w:cs="Arial"/>
          <w:iCs/>
          <w:color w:val="000000"/>
          <w:sz w:val="22"/>
          <w:szCs w:val="22"/>
        </w:rPr>
        <w:t>plačilnega</w:t>
      </w:r>
      <w:proofErr w:type="spellEnd"/>
      <w:r w:rsidRPr="009A2B15">
        <w:rPr>
          <w:rFonts w:cs="Arial"/>
          <w:iCs/>
          <w:color w:val="000000"/>
          <w:sz w:val="22"/>
          <w:szCs w:val="22"/>
        </w:rPr>
        <w:t xml:space="preserve"> sredstva (247. člen KZ-1),</w:t>
      </w:r>
    </w:p>
    <w:p w:rsidR="00D87321" w:rsidRPr="009A2B15" w:rsidRDefault="00DD2522">
      <w:pPr>
        <w:numPr>
          <w:ilvl w:val="0"/>
          <w:numId w:val="16"/>
        </w:numPr>
        <w:shd w:val="clear" w:color="auto" w:fill="FFFFFF"/>
        <w:tabs>
          <w:tab w:val="left" w:pos="709"/>
        </w:tabs>
        <w:ind w:left="709" w:firstLine="0"/>
        <w:jc w:val="both"/>
        <w:rPr>
          <w:rFonts w:cs="Arial"/>
          <w:iCs/>
          <w:color w:val="000000"/>
          <w:sz w:val="22"/>
          <w:szCs w:val="22"/>
        </w:rPr>
      </w:pPr>
      <w:r w:rsidRPr="009A2B15">
        <w:rPr>
          <w:rFonts w:cs="Arial"/>
          <w:iCs/>
          <w:color w:val="000000"/>
          <w:sz w:val="22"/>
          <w:szCs w:val="22"/>
        </w:rPr>
        <w:t xml:space="preserve">izdelava, pridobitev in odtujitev </w:t>
      </w:r>
      <w:proofErr w:type="spellStart"/>
      <w:r w:rsidRPr="009A2B15">
        <w:rPr>
          <w:rFonts w:cs="Arial"/>
          <w:iCs/>
          <w:color w:val="000000"/>
          <w:sz w:val="22"/>
          <w:szCs w:val="22"/>
        </w:rPr>
        <w:t>pripomočkov</w:t>
      </w:r>
      <w:proofErr w:type="spellEnd"/>
      <w:r w:rsidRPr="009A2B15">
        <w:rPr>
          <w:rFonts w:cs="Arial"/>
          <w:iCs/>
          <w:color w:val="000000"/>
          <w:sz w:val="22"/>
          <w:szCs w:val="22"/>
        </w:rPr>
        <w:t xml:space="preserve"> za ponarejanje (248. člen KZ-1),</w:t>
      </w:r>
    </w:p>
    <w:p w:rsidR="00D87321" w:rsidRPr="009A2B15" w:rsidRDefault="00DD2522">
      <w:pPr>
        <w:numPr>
          <w:ilvl w:val="0"/>
          <w:numId w:val="16"/>
        </w:numPr>
        <w:shd w:val="clear" w:color="auto" w:fill="FFFFFF"/>
        <w:ind w:left="709" w:firstLine="0"/>
        <w:jc w:val="both"/>
        <w:rPr>
          <w:rFonts w:cs="Arial"/>
          <w:iCs/>
          <w:color w:val="000000"/>
          <w:sz w:val="22"/>
          <w:szCs w:val="22"/>
        </w:rPr>
      </w:pPr>
      <w:proofErr w:type="spellStart"/>
      <w:r w:rsidRPr="009A2B15">
        <w:rPr>
          <w:rFonts w:cs="Arial"/>
          <w:iCs/>
          <w:color w:val="000000"/>
          <w:sz w:val="22"/>
          <w:szCs w:val="22"/>
        </w:rPr>
        <w:t>davčna</w:t>
      </w:r>
      <w:proofErr w:type="spellEnd"/>
      <w:r w:rsidRPr="009A2B15">
        <w:rPr>
          <w:rFonts w:cs="Arial"/>
          <w:iCs/>
          <w:color w:val="000000"/>
          <w:sz w:val="22"/>
          <w:szCs w:val="22"/>
        </w:rPr>
        <w:t xml:space="preserve"> zatajitev (249. člen KZ-1),</w:t>
      </w:r>
    </w:p>
    <w:p w:rsidR="00D87321" w:rsidRPr="009A2B15" w:rsidRDefault="00DD2522">
      <w:pPr>
        <w:numPr>
          <w:ilvl w:val="0"/>
          <w:numId w:val="16"/>
        </w:numPr>
        <w:shd w:val="clear" w:color="auto" w:fill="FFFFFF"/>
        <w:ind w:left="709" w:firstLine="0"/>
        <w:jc w:val="both"/>
        <w:rPr>
          <w:rFonts w:cs="Arial"/>
          <w:iCs/>
          <w:color w:val="000000"/>
          <w:sz w:val="22"/>
          <w:szCs w:val="22"/>
        </w:rPr>
      </w:pPr>
      <w:r w:rsidRPr="009A2B15">
        <w:rPr>
          <w:rFonts w:cs="Arial"/>
          <w:iCs/>
          <w:color w:val="000000"/>
          <w:sz w:val="22"/>
          <w:szCs w:val="22"/>
        </w:rPr>
        <w:t>tihotapstvo (250. člen KZ-1),</w:t>
      </w:r>
    </w:p>
    <w:p w:rsidR="00D87321" w:rsidRPr="009A2B15" w:rsidRDefault="00DD2522">
      <w:pPr>
        <w:numPr>
          <w:ilvl w:val="0"/>
          <w:numId w:val="16"/>
        </w:numPr>
        <w:shd w:val="clear" w:color="auto" w:fill="FFFFFF"/>
        <w:ind w:left="709" w:firstLine="0"/>
        <w:jc w:val="both"/>
        <w:rPr>
          <w:rFonts w:cs="Arial"/>
          <w:iCs/>
          <w:color w:val="000000"/>
          <w:sz w:val="22"/>
          <w:szCs w:val="22"/>
        </w:rPr>
      </w:pPr>
      <w:r w:rsidRPr="009A2B15">
        <w:rPr>
          <w:rFonts w:cs="Arial"/>
          <w:iCs/>
          <w:color w:val="000000"/>
          <w:sz w:val="22"/>
          <w:szCs w:val="22"/>
        </w:rPr>
        <w:t>zloraba uradnega položaja ali uradnih pravic (257. člen KZ-1),</w:t>
      </w:r>
    </w:p>
    <w:p w:rsidR="00D87321" w:rsidRPr="009A2B15" w:rsidRDefault="00DD2522">
      <w:pPr>
        <w:numPr>
          <w:ilvl w:val="0"/>
          <w:numId w:val="16"/>
        </w:numPr>
        <w:shd w:val="clear" w:color="auto" w:fill="FFFFFF"/>
        <w:ind w:left="709" w:firstLine="0"/>
        <w:jc w:val="both"/>
        <w:rPr>
          <w:rFonts w:cs="Arial"/>
          <w:iCs/>
          <w:color w:val="000000"/>
          <w:sz w:val="22"/>
          <w:szCs w:val="22"/>
        </w:rPr>
      </w:pPr>
      <w:r w:rsidRPr="009A2B15">
        <w:rPr>
          <w:rFonts w:cs="Arial"/>
          <w:iCs/>
          <w:color w:val="000000"/>
          <w:sz w:val="22"/>
          <w:szCs w:val="22"/>
        </w:rPr>
        <w:t xml:space="preserve">oškodovanje javnih sredstev (257.a </w:t>
      </w:r>
      <w:proofErr w:type="spellStart"/>
      <w:r w:rsidRPr="009A2B15">
        <w:rPr>
          <w:rFonts w:cs="Arial"/>
          <w:iCs/>
          <w:color w:val="000000"/>
          <w:sz w:val="22"/>
          <w:szCs w:val="22"/>
        </w:rPr>
        <w:t>člen</w:t>
      </w:r>
      <w:proofErr w:type="spellEnd"/>
      <w:r w:rsidRPr="009A2B15">
        <w:rPr>
          <w:rFonts w:cs="Arial"/>
          <w:iCs/>
          <w:color w:val="000000"/>
          <w:sz w:val="22"/>
          <w:szCs w:val="22"/>
        </w:rPr>
        <w:t xml:space="preserve"> KZ-1),</w:t>
      </w:r>
    </w:p>
    <w:p w:rsidR="00D87321" w:rsidRPr="009A2B15" w:rsidRDefault="00DD2522">
      <w:pPr>
        <w:numPr>
          <w:ilvl w:val="0"/>
          <w:numId w:val="16"/>
        </w:numPr>
        <w:shd w:val="clear" w:color="auto" w:fill="FFFFFF"/>
        <w:ind w:left="709" w:firstLine="0"/>
        <w:jc w:val="both"/>
        <w:rPr>
          <w:rFonts w:cs="Arial"/>
          <w:iCs/>
          <w:color w:val="000000"/>
          <w:sz w:val="22"/>
          <w:szCs w:val="22"/>
        </w:rPr>
      </w:pPr>
      <w:r w:rsidRPr="009A2B15">
        <w:rPr>
          <w:rFonts w:cs="Arial"/>
          <w:iCs/>
          <w:color w:val="000000"/>
          <w:sz w:val="22"/>
          <w:szCs w:val="22"/>
        </w:rPr>
        <w:t>izdaja tajnih podatkov (260. člen KZ-1),</w:t>
      </w:r>
    </w:p>
    <w:p w:rsidR="00D87321" w:rsidRPr="009A2B15" w:rsidRDefault="00DD2522">
      <w:pPr>
        <w:numPr>
          <w:ilvl w:val="0"/>
          <w:numId w:val="16"/>
        </w:numPr>
        <w:shd w:val="clear" w:color="auto" w:fill="FFFFFF"/>
        <w:ind w:left="709" w:firstLine="0"/>
        <w:jc w:val="both"/>
        <w:rPr>
          <w:rFonts w:cs="Arial"/>
          <w:iCs/>
          <w:color w:val="000000"/>
          <w:sz w:val="22"/>
          <w:szCs w:val="22"/>
        </w:rPr>
      </w:pPr>
      <w:r w:rsidRPr="009A2B15">
        <w:rPr>
          <w:rFonts w:cs="Arial"/>
          <w:iCs/>
          <w:color w:val="000000"/>
          <w:sz w:val="22"/>
          <w:szCs w:val="22"/>
        </w:rPr>
        <w:t>jemanje podkupnine (261. člen KZ-1),</w:t>
      </w:r>
    </w:p>
    <w:p w:rsidR="00D87321" w:rsidRPr="009A2B15" w:rsidRDefault="00DD2522">
      <w:pPr>
        <w:numPr>
          <w:ilvl w:val="0"/>
          <w:numId w:val="16"/>
        </w:numPr>
        <w:shd w:val="clear" w:color="auto" w:fill="FFFFFF"/>
        <w:ind w:left="709" w:firstLine="0"/>
        <w:jc w:val="both"/>
        <w:rPr>
          <w:rFonts w:cs="Arial"/>
          <w:iCs/>
          <w:color w:val="000000"/>
          <w:sz w:val="22"/>
          <w:szCs w:val="22"/>
        </w:rPr>
      </w:pPr>
      <w:r w:rsidRPr="009A2B15">
        <w:rPr>
          <w:rFonts w:cs="Arial"/>
          <w:iCs/>
          <w:color w:val="000000"/>
          <w:sz w:val="22"/>
          <w:szCs w:val="22"/>
        </w:rPr>
        <w:t>dajanje podkupnine (262. člen KZ-1),</w:t>
      </w:r>
    </w:p>
    <w:p w:rsidR="00D87321" w:rsidRPr="009A2B15" w:rsidRDefault="00DD2522">
      <w:pPr>
        <w:numPr>
          <w:ilvl w:val="0"/>
          <w:numId w:val="16"/>
        </w:numPr>
        <w:shd w:val="clear" w:color="auto" w:fill="FFFFFF"/>
        <w:ind w:left="709" w:firstLine="0"/>
        <w:jc w:val="both"/>
        <w:rPr>
          <w:rFonts w:cs="Arial"/>
          <w:iCs/>
          <w:color w:val="000000"/>
          <w:sz w:val="22"/>
          <w:szCs w:val="22"/>
        </w:rPr>
      </w:pPr>
      <w:r w:rsidRPr="009A2B15">
        <w:rPr>
          <w:rFonts w:cs="Arial"/>
          <w:iCs/>
          <w:color w:val="000000"/>
          <w:sz w:val="22"/>
          <w:szCs w:val="22"/>
        </w:rPr>
        <w:t>sprejemanje koristi za nezakonito posredovanje (263. člen KZ-1),</w:t>
      </w:r>
    </w:p>
    <w:p w:rsidR="00D87321" w:rsidRPr="009A2B15" w:rsidRDefault="00DD2522">
      <w:pPr>
        <w:numPr>
          <w:ilvl w:val="0"/>
          <w:numId w:val="16"/>
        </w:numPr>
        <w:shd w:val="clear" w:color="auto" w:fill="FFFFFF"/>
        <w:ind w:left="709" w:firstLine="0"/>
        <w:jc w:val="both"/>
        <w:rPr>
          <w:rFonts w:cs="Arial"/>
          <w:iCs/>
          <w:color w:val="000000"/>
          <w:sz w:val="22"/>
          <w:szCs w:val="22"/>
        </w:rPr>
      </w:pPr>
      <w:r w:rsidRPr="009A2B15">
        <w:rPr>
          <w:rFonts w:cs="Arial"/>
          <w:iCs/>
          <w:color w:val="000000"/>
          <w:sz w:val="22"/>
          <w:szCs w:val="22"/>
        </w:rPr>
        <w:t>dajanje daril za nezakonito posredovanje (264. člen KZ-1),</w:t>
      </w:r>
    </w:p>
    <w:p w:rsidR="00D87321" w:rsidRPr="009A2B15" w:rsidRDefault="00DD2522">
      <w:pPr>
        <w:numPr>
          <w:ilvl w:val="0"/>
          <w:numId w:val="16"/>
        </w:numPr>
        <w:shd w:val="clear" w:color="auto" w:fill="FFFFFF"/>
        <w:spacing w:after="210"/>
        <w:ind w:left="709" w:firstLine="0"/>
        <w:jc w:val="both"/>
        <w:rPr>
          <w:rFonts w:cs="Arial"/>
          <w:iCs/>
          <w:color w:val="000000"/>
          <w:sz w:val="22"/>
          <w:szCs w:val="22"/>
        </w:rPr>
      </w:pPr>
      <w:r w:rsidRPr="009A2B15">
        <w:rPr>
          <w:rFonts w:cs="Arial"/>
          <w:iCs/>
          <w:color w:val="000000"/>
          <w:sz w:val="22"/>
          <w:szCs w:val="22"/>
        </w:rPr>
        <w:t>hudodelsko združevanje (294. člen KZ-1).</w:t>
      </w:r>
    </w:p>
    <w:p w:rsidR="00D87321" w:rsidRPr="009A2B15" w:rsidRDefault="00DD2522">
      <w:pPr>
        <w:shd w:val="clear" w:color="auto" w:fill="FFFFFF"/>
        <w:spacing w:after="210"/>
        <w:ind w:left="645" w:hanging="645"/>
        <w:jc w:val="both"/>
        <w:rPr>
          <w:rFonts w:cs="Arial"/>
          <w:iCs/>
          <w:color w:val="000000"/>
          <w:sz w:val="22"/>
          <w:szCs w:val="22"/>
        </w:rPr>
      </w:pPr>
      <w:r w:rsidRPr="009A2B15">
        <w:rPr>
          <w:rFonts w:cs="Arial"/>
          <w:b/>
          <w:bCs/>
          <w:iCs/>
          <w:color w:val="000000"/>
          <w:sz w:val="22"/>
          <w:szCs w:val="22"/>
        </w:rPr>
        <w:t>Dokazilo</w:t>
      </w:r>
      <w:r w:rsidRPr="009A2B15">
        <w:rPr>
          <w:rFonts w:cs="Arial"/>
          <w:iCs/>
          <w:color w:val="000000"/>
          <w:sz w:val="22"/>
          <w:szCs w:val="22"/>
        </w:rPr>
        <w:t xml:space="preserve">: </w:t>
      </w:r>
      <w:r w:rsidRPr="009A2B15">
        <w:rPr>
          <w:rFonts w:cs="Arial"/>
          <w:sz w:val="22"/>
          <w:szCs w:val="22"/>
        </w:rPr>
        <w:t>RAZPISNI OBRAZEC 3.</w:t>
      </w:r>
    </w:p>
    <w:p w:rsidR="00D87321" w:rsidRPr="009A2B15" w:rsidRDefault="00DD2522">
      <w:pPr>
        <w:shd w:val="clear" w:color="auto" w:fill="FFFFFF"/>
        <w:spacing w:after="210"/>
        <w:ind w:left="645" w:hanging="645"/>
        <w:jc w:val="both"/>
        <w:rPr>
          <w:rFonts w:cs="Arial"/>
          <w:iCs/>
          <w:color w:val="000000"/>
          <w:sz w:val="22"/>
          <w:szCs w:val="22"/>
        </w:rPr>
      </w:pPr>
      <w:r w:rsidRPr="009A2B15">
        <w:rPr>
          <w:rFonts w:cs="Arial"/>
          <w:iCs/>
          <w:color w:val="000000"/>
          <w:sz w:val="22"/>
          <w:szCs w:val="22"/>
        </w:rPr>
        <w:t xml:space="preserve">5.1.2. </w:t>
      </w:r>
      <w:proofErr w:type="spellStart"/>
      <w:r w:rsidRPr="009A2B15">
        <w:rPr>
          <w:rFonts w:cs="Arial"/>
          <w:iCs/>
          <w:color w:val="000000"/>
          <w:sz w:val="22"/>
          <w:szCs w:val="22"/>
        </w:rPr>
        <w:t>Naročnik</w:t>
      </w:r>
      <w:proofErr w:type="spellEnd"/>
      <w:r w:rsidRPr="009A2B15">
        <w:rPr>
          <w:rFonts w:cs="Arial"/>
          <w:iCs/>
          <w:color w:val="000000"/>
          <w:sz w:val="22"/>
          <w:szCs w:val="22"/>
        </w:rPr>
        <w:t xml:space="preserve"> bo iz sodelovanja v postopku javnega </w:t>
      </w:r>
      <w:proofErr w:type="spellStart"/>
      <w:r w:rsidRPr="009A2B15">
        <w:rPr>
          <w:rFonts w:cs="Arial"/>
          <w:iCs/>
          <w:color w:val="000000"/>
          <w:sz w:val="22"/>
          <w:szCs w:val="22"/>
        </w:rPr>
        <w:t>naročanja</w:t>
      </w:r>
      <w:proofErr w:type="spellEnd"/>
      <w:r w:rsidRPr="009A2B15">
        <w:rPr>
          <w:rFonts w:cs="Arial"/>
          <w:iCs/>
          <w:color w:val="000000"/>
          <w:sz w:val="22"/>
          <w:szCs w:val="22"/>
        </w:rPr>
        <w:t xml:space="preserve"> </w:t>
      </w:r>
      <w:proofErr w:type="spellStart"/>
      <w:r w:rsidRPr="009A2B15">
        <w:rPr>
          <w:rFonts w:cs="Arial"/>
          <w:iCs/>
          <w:color w:val="000000"/>
          <w:sz w:val="22"/>
          <w:szCs w:val="22"/>
        </w:rPr>
        <w:t>izključil</w:t>
      </w:r>
      <w:proofErr w:type="spellEnd"/>
      <w:r w:rsidRPr="009A2B15">
        <w:rPr>
          <w:rFonts w:cs="Arial"/>
          <w:iCs/>
          <w:color w:val="000000"/>
          <w:sz w:val="22"/>
          <w:szCs w:val="22"/>
        </w:rPr>
        <w:t xml:space="preserve"> ponudnika, </w:t>
      </w:r>
      <w:proofErr w:type="spellStart"/>
      <w:r w:rsidRPr="009A2B15">
        <w:rPr>
          <w:rFonts w:cs="Arial"/>
          <w:iCs/>
          <w:color w:val="000000"/>
          <w:sz w:val="22"/>
          <w:szCs w:val="22"/>
        </w:rPr>
        <w:t>če</w:t>
      </w:r>
      <w:proofErr w:type="spellEnd"/>
      <w:r w:rsidRPr="009A2B15">
        <w:rPr>
          <w:rFonts w:cs="Arial"/>
          <w:iCs/>
          <w:color w:val="000000"/>
          <w:sz w:val="22"/>
          <w:szCs w:val="22"/>
        </w:rPr>
        <w:t xml:space="preserve"> bo pri preverjanju v skladu s 77., 79. in 80. členom ZJN-3 ugotovil, da ponudnik ne izpolnjuje </w:t>
      </w:r>
      <w:r w:rsidRPr="009A2B15">
        <w:rPr>
          <w:rFonts w:cs="Arial"/>
          <w:iCs/>
          <w:color w:val="000000"/>
          <w:sz w:val="22"/>
          <w:szCs w:val="22"/>
        </w:rPr>
        <w:lastRenderedPageBreak/>
        <w:t xml:space="preserve">obveznih dajatev in drugih denarnih </w:t>
      </w:r>
      <w:proofErr w:type="spellStart"/>
      <w:r w:rsidRPr="009A2B15">
        <w:rPr>
          <w:rFonts w:cs="Arial"/>
          <w:iCs/>
          <w:color w:val="000000"/>
          <w:sz w:val="22"/>
          <w:szCs w:val="22"/>
        </w:rPr>
        <w:t>nedavčnih</w:t>
      </w:r>
      <w:proofErr w:type="spellEnd"/>
      <w:r w:rsidRPr="009A2B15">
        <w:rPr>
          <w:rFonts w:cs="Arial"/>
          <w:iCs/>
          <w:color w:val="000000"/>
          <w:sz w:val="22"/>
          <w:szCs w:val="22"/>
        </w:rPr>
        <w:t xml:space="preserve"> obveznosti v skladu z zakonom, ki ureja finančno upravo, ki jih pobira </w:t>
      </w:r>
      <w:proofErr w:type="spellStart"/>
      <w:r w:rsidRPr="009A2B15">
        <w:rPr>
          <w:rFonts w:cs="Arial"/>
          <w:iCs/>
          <w:color w:val="000000"/>
          <w:sz w:val="22"/>
          <w:szCs w:val="22"/>
        </w:rPr>
        <w:t>davčni</w:t>
      </w:r>
      <w:proofErr w:type="spellEnd"/>
      <w:r w:rsidRPr="009A2B15">
        <w:rPr>
          <w:rFonts w:cs="Arial"/>
          <w:iCs/>
          <w:color w:val="000000"/>
          <w:sz w:val="22"/>
          <w:szCs w:val="22"/>
        </w:rPr>
        <w:t xml:space="preserve"> organ v skladu s predpisi države, v kateri ima sedež, ali predpisi države </w:t>
      </w:r>
      <w:proofErr w:type="spellStart"/>
      <w:r w:rsidRPr="009A2B15">
        <w:rPr>
          <w:rFonts w:cs="Arial"/>
          <w:iCs/>
          <w:color w:val="000000"/>
          <w:sz w:val="22"/>
          <w:szCs w:val="22"/>
        </w:rPr>
        <w:t>naročnika</w:t>
      </w:r>
      <w:proofErr w:type="spellEnd"/>
      <w:r w:rsidRPr="009A2B15">
        <w:rPr>
          <w:rFonts w:cs="Arial"/>
          <w:iCs/>
          <w:color w:val="000000"/>
          <w:sz w:val="22"/>
          <w:szCs w:val="22"/>
        </w:rPr>
        <w:t xml:space="preserve">, </w:t>
      </w:r>
      <w:proofErr w:type="spellStart"/>
      <w:r w:rsidRPr="009A2B15">
        <w:rPr>
          <w:rFonts w:cs="Arial"/>
          <w:iCs/>
          <w:color w:val="000000"/>
          <w:sz w:val="22"/>
          <w:szCs w:val="22"/>
        </w:rPr>
        <w:t>če</w:t>
      </w:r>
      <w:proofErr w:type="spellEnd"/>
      <w:r w:rsidRPr="009A2B15">
        <w:rPr>
          <w:rFonts w:cs="Arial"/>
          <w:iCs/>
          <w:color w:val="000000"/>
          <w:sz w:val="22"/>
          <w:szCs w:val="22"/>
        </w:rPr>
        <w:t xml:space="preserve"> vrednost teh </w:t>
      </w:r>
      <w:proofErr w:type="spellStart"/>
      <w:r w:rsidRPr="009A2B15">
        <w:rPr>
          <w:rFonts w:cs="Arial"/>
          <w:iCs/>
          <w:color w:val="000000"/>
          <w:sz w:val="22"/>
          <w:szCs w:val="22"/>
        </w:rPr>
        <w:t>neplačanih</w:t>
      </w:r>
      <w:proofErr w:type="spellEnd"/>
      <w:r w:rsidRPr="009A2B15">
        <w:rPr>
          <w:rFonts w:cs="Arial"/>
          <w:iCs/>
          <w:color w:val="000000"/>
          <w:sz w:val="22"/>
          <w:szCs w:val="22"/>
        </w:rPr>
        <w:t xml:space="preserve"> zapadlih obveznosti na dan oddaje ponudbe ali prijave znaša 50 eurov ali </w:t>
      </w:r>
      <w:proofErr w:type="spellStart"/>
      <w:r w:rsidRPr="009A2B15">
        <w:rPr>
          <w:rFonts w:cs="Arial"/>
          <w:iCs/>
          <w:color w:val="000000"/>
          <w:sz w:val="22"/>
          <w:szCs w:val="22"/>
        </w:rPr>
        <w:t>vec</w:t>
      </w:r>
      <w:proofErr w:type="spellEnd"/>
      <w:r w:rsidRPr="009A2B15">
        <w:rPr>
          <w:rFonts w:cs="Arial"/>
          <w:iCs/>
          <w:color w:val="000000"/>
          <w:sz w:val="22"/>
          <w:szCs w:val="22"/>
        </w:rPr>
        <w:t xml:space="preserve">̌. Šteje se, da ponudnik ne izpolnjuje obveznosti iz prejšnjega stavka tudi, če na dan oddaje ponudbe ni imel predloženih vseh </w:t>
      </w:r>
      <w:proofErr w:type="spellStart"/>
      <w:r w:rsidRPr="009A2B15">
        <w:rPr>
          <w:rFonts w:cs="Arial"/>
          <w:iCs/>
          <w:color w:val="000000"/>
          <w:sz w:val="22"/>
          <w:szCs w:val="22"/>
        </w:rPr>
        <w:t>obračunov</w:t>
      </w:r>
      <w:proofErr w:type="spellEnd"/>
      <w:r w:rsidRPr="009A2B15">
        <w:rPr>
          <w:rFonts w:cs="Arial"/>
          <w:iCs/>
          <w:color w:val="000000"/>
          <w:sz w:val="22"/>
          <w:szCs w:val="22"/>
        </w:rPr>
        <w:t xml:space="preserve"> </w:t>
      </w:r>
      <w:proofErr w:type="spellStart"/>
      <w:r w:rsidRPr="009A2B15">
        <w:rPr>
          <w:rFonts w:cs="Arial"/>
          <w:iCs/>
          <w:color w:val="000000"/>
          <w:sz w:val="22"/>
          <w:szCs w:val="22"/>
        </w:rPr>
        <w:t>davčnih</w:t>
      </w:r>
      <w:proofErr w:type="spellEnd"/>
      <w:r w:rsidRPr="009A2B15">
        <w:rPr>
          <w:rFonts w:cs="Arial"/>
          <w:iCs/>
          <w:color w:val="000000"/>
          <w:sz w:val="22"/>
          <w:szCs w:val="22"/>
        </w:rPr>
        <w:t xml:space="preserve"> odtegljajev za dohodke iz delovnega razmerja za obdobje zadnjih petih let do dne oddaje ponudbe.</w:t>
      </w:r>
    </w:p>
    <w:p w:rsidR="00D87321" w:rsidRPr="009A2B15" w:rsidRDefault="00DD2522">
      <w:pPr>
        <w:shd w:val="clear" w:color="auto" w:fill="FFFFFF"/>
        <w:spacing w:after="210"/>
        <w:ind w:left="645" w:hanging="645"/>
        <w:jc w:val="both"/>
        <w:rPr>
          <w:rFonts w:cs="Arial"/>
          <w:iCs/>
          <w:color w:val="000000"/>
          <w:sz w:val="22"/>
          <w:szCs w:val="22"/>
        </w:rPr>
      </w:pPr>
      <w:r w:rsidRPr="009A2B15">
        <w:rPr>
          <w:rFonts w:cs="Arial"/>
          <w:b/>
          <w:bCs/>
          <w:iCs/>
          <w:color w:val="000000"/>
          <w:sz w:val="22"/>
          <w:szCs w:val="22"/>
        </w:rPr>
        <w:t>Dokazilo: </w:t>
      </w:r>
      <w:r w:rsidRPr="009A2B15">
        <w:rPr>
          <w:rFonts w:cs="Arial"/>
          <w:sz w:val="22"/>
          <w:szCs w:val="22"/>
        </w:rPr>
        <w:t xml:space="preserve"> RAZPISNI OBRAZEC 3.</w:t>
      </w:r>
    </w:p>
    <w:p w:rsidR="00D87321" w:rsidRPr="009A2B15" w:rsidRDefault="00DD2522">
      <w:pPr>
        <w:shd w:val="clear" w:color="auto" w:fill="FFFFFF"/>
        <w:spacing w:after="210"/>
        <w:ind w:left="645" w:hanging="645"/>
        <w:jc w:val="both"/>
        <w:rPr>
          <w:rFonts w:cs="Arial"/>
          <w:iCs/>
          <w:color w:val="000000"/>
          <w:sz w:val="22"/>
          <w:szCs w:val="22"/>
        </w:rPr>
      </w:pPr>
      <w:r w:rsidRPr="009A2B15">
        <w:rPr>
          <w:rFonts w:cs="Arial"/>
          <w:iCs/>
          <w:color w:val="000000"/>
          <w:sz w:val="22"/>
          <w:szCs w:val="22"/>
        </w:rPr>
        <w:t xml:space="preserve">5.1.3. </w:t>
      </w:r>
      <w:proofErr w:type="spellStart"/>
      <w:r w:rsidRPr="009A2B15">
        <w:rPr>
          <w:rFonts w:cs="Arial"/>
          <w:iCs/>
          <w:color w:val="000000"/>
          <w:sz w:val="22"/>
          <w:szCs w:val="22"/>
        </w:rPr>
        <w:t>Naročnik</w:t>
      </w:r>
      <w:proofErr w:type="spellEnd"/>
      <w:r w:rsidRPr="009A2B15">
        <w:rPr>
          <w:rFonts w:cs="Arial"/>
          <w:iCs/>
          <w:color w:val="000000"/>
          <w:sz w:val="22"/>
          <w:szCs w:val="22"/>
        </w:rPr>
        <w:t xml:space="preserve"> bo iz postopka javnega </w:t>
      </w:r>
      <w:proofErr w:type="spellStart"/>
      <w:r w:rsidRPr="009A2B15">
        <w:rPr>
          <w:rFonts w:cs="Arial"/>
          <w:iCs/>
          <w:color w:val="000000"/>
          <w:sz w:val="22"/>
          <w:szCs w:val="22"/>
        </w:rPr>
        <w:t>naročanja</w:t>
      </w:r>
      <w:proofErr w:type="spellEnd"/>
      <w:r w:rsidRPr="009A2B15">
        <w:rPr>
          <w:rFonts w:cs="Arial"/>
          <w:iCs/>
          <w:color w:val="000000"/>
          <w:sz w:val="22"/>
          <w:szCs w:val="22"/>
        </w:rPr>
        <w:t xml:space="preserve"> </w:t>
      </w:r>
      <w:proofErr w:type="spellStart"/>
      <w:r w:rsidRPr="009A2B15">
        <w:rPr>
          <w:rFonts w:cs="Arial"/>
          <w:iCs/>
          <w:color w:val="000000"/>
          <w:sz w:val="22"/>
          <w:szCs w:val="22"/>
        </w:rPr>
        <w:t>izključil</w:t>
      </w:r>
      <w:proofErr w:type="spellEnd"/>
      <w:r w:rsidRPr="009A2B15">
        <w:rPr>
          <w:rFonts w:cs="Arial"/>
          <w:iCs/>
          <w:color w:val="000000"/>
          <w:sz w:val="22"/>
          <w:szCs w:val="22"/>
        </w:rPr>
        <w:t xml:space="preserve"> ponudnika, </w:t>
      </w:r>
      <w:proofErr w:type="spellStart"/>
      <w:r w:rsidRPr="009A2B15">
        <w:rPr>
          <w:rFonts w:cs="Arial"/>
          <w:iCs/>
          <w:color w:val="000000"/>
          <w:sz w:val="22"/>
          <w:szCs w:val="22"/>
        </w:rPr>
        <w:t>če</w:t>
      </w:r>
      <w:proofErr w:type="spellEnd"/>
      <w:r w:rsidRPr="009A2B15">
        <w:rPr>
          <w:rFonts w:cs="Arial"/>
          <w:iCs/>
          <w:color w:val="000000"/>
          <w:sz w:val="22"/>
          <w:szCs w:val="22"/>
        </w:rPr>
        <w:t xml:space="preserve"> je ta na dan, ko </w:t>
      </w:r>
      <w:proofErr w:type="spellStart"/>
      <w:r w:rsidRPr="009A2B15">
        <w:rPr>
          <w:rFonts w:cs="Arial"/>
          <w:iCs/>
          <w:color w:val="000000"/>
          <w:sz w:val="22"/>
          <w:szCs w:val="22"/>
        </w:rPr>
        <w:t>poteče</w:t>
      </w:r>
      <w:proofErr w:type="spellEnd"/>
      <w:r w:rsidRPr="009A2B15">
        <w:rPr>
          <w:rFonts w:cs="Arial"/>
          <w:iCs/>
          <w:color w:val="000000"/>
          <w:sz w:val="22"/>
          <w:szCs w:val="22"/>
        </w:rPr>
        <w:t xml:space="preserve"> rok za oddajo ponudb, </w:t>
      </w:r>
      <w:proofErr w:type="spellStart"/>
      <w:r w:rsidRPr="009A2B15">
        <w:rPr>
          <w:rFonts w:cs="Arial"/>
          <w:iCs/>
          <w:color w:val="000000"/>
          <w:sz w:val="22"/>
          <w:szCs w:val="22"/>
        </w:rPr>
        <w:t>izločen</w:t>
      </w:r>
      <w:proofErr w:type="spellEnd"/>
      <w:r w:rsidRPr="009A2B15">
        <w:rPr>
          <w:rFonts w:cs="Arial"/>
          <w:iCs/>
          <w:color w:val="000000"/>
          <w:sz w:val="22"/>
          <w:szCs w:val="22"/>
        </w:rPr>
        <w:t xml:space="preserve"> iz postopkov oddaje javnih </w:t>
      </w:r>
      <w:proofErr w:type="spellStart"/>
      <w:r w:rsidRPr="009A2B15">
        <w:rPr>
          <w:rFonts w:cs="Arial"/>
          <w:iCs/>
          <w:color w:val="000000"/>
          <w:sz w:val="22"/>
          <w:szCs w:val="22"/>
        </w:rPr>
        <w:t>naročil</w:t>
      </w:r>
      <w:proofErr w:type="spellEnd"/>
      <w:r w:rsidRPr="009A2B15">
        <w:rPr>
          <w:rFonts w:cs="Arial"/>
          <w:iCs/>
          <w:color w:val="000000"/>
          <w:sz w:val="22"/>
          <w:szCs w:val="22"/>
        </w:rPr>
        <w:t xml:space="preserve"> zaradi uvrstitve v evidenco gospodarskih subjektov z negativnimi referencami.</w:t>
      </w:r>
    </w:p>
    <w:p w:rsidR="00D87321" w:rsidRPr="009A2B15" w:rsidRDefault="00DD2522">
      <w:pPr>
        <w:shd w:val="clear" w:color="auto" w:fill="FFFFFF"/>
        <w:spacing w:after="210"/>
        <w:ind w:left="645" w:hanging="645"/>
        <w:jc w:val="both"/>
        <w:rPr>
          <w:rFonts w:cs="Arial"/>
          <w:iCs/>
          <w:color w:val="000000"/>
          <w:sz w:val="22"/>
          <w:szCs w:val="22"/>
        </w:rPr>
      </w:pPr>
      <w:r w:rsidRPr="009A2B15">
        <w:rPr>
          <w:rFonts w:cs="Arial"/>
          <w:b/>
          <w:bCs/>
          <w:iCs/>
          <w:color w:val="000000"/>
          <w:sz w:val="22"/>
          <w:szCs w:val="22"/>
        </w:rPr>
        <w:t>Dokazilo: </w:t>
      </w:r>
      <w:r w:rsidRPr="009A2B15">
        <w:rPr>
          <w:rFonts w:cs="Arial"/>
          <w:iCs/>
          <w:color w:val="000000"/>
          <w:sz w:val="22"/>
          <w:szCs w:val="22"/>
        </w:rPr>
        <w:t xml:space="preserve">Vpogled v evidenco gospodarskih subjektov z negativnimi referencami. </w:t>
      </w:r>
      <w:r w:rsidRPr="009A2B15">
        <w:rPr>
          <w:rFonts w:cs="Arial"/>
          <w:sz w:val="22"/>
          <w:szCs w:val="22"/>
        </w:rPr>
        <w:t>RAZPISNI OBRAZEC 3.</w:t>
      </w:r>
    </w:p>
    <w:p w:rsidR="00D87321" w:rsidRPr="009A2B15" w:rsidRDefault="00DD2522">
      <w:pPr>
        <w:shd w:val="clear" w:color="auto" w:fill="FFFFFF"/>
        <w:spacing w:after="210"/>
        <w:ind w:left="645" w:hanging="645"/>
        <w:jc w:val="both"/>
        <w:rPr>
          <w:rFonts w:cs="Arial"/>
          <w:iCs/>
          <w:color w:val="000000"/>
          <w:sz w:val="22"/>
          <w:szCs w:val="22"/>
        </w:rPr>
      </w:pPr>
      <w:r w:rsidRPr="009A2B15">
        <w:rPr>
          <w:rFonts w:cs="Arial"/>
          <w:iCs/>
          <w:color w:val="000000"/>
          <w:sz w:val="22"/>
          <w:szCs w:val="22"/>
        </w:rPr>
        <w:t xml:space="preserve">5.1.4. </w:t>
      </w:r>
      <w:proofErr w:type="spellStart"/>
      <w:r w:rsidR="0025059B" w:rsidRPr="009A2B15">
        <w:rPr>
          <w:rFonts w:cs="Arial"/>
          <w:iCs/>
          <w:color w:val="000000"/>
          <w:sz w:val="22"/>
          <w:szCs w:val="22"/>
        </w:rPr>
        <w:t>Naročnik</w:t>
      </w:r>
      <w:proofErr w:type="spellEnd"/>
      <w:r w:rsidR="0025059B" w:rsidRPr="009A2B15">
        <w:rPr>
          <w:rFonts w:cs="Arial"/>
          <w:iCs/>
          <w:color w:val="000000"/>
          <w:sz w:val="22"/>
          <w:szCs w:val="22"/>
        </w:rPr>
        <w:t xml:space="preserve"> bo iz postopka javnega </w:t>
      </w:r>
      <w:proofErr w:type="spellStart"/>
      <w:r w:rsidR="0025059B" w:rsidRPr="009A2B15">
        <w:rPr>
          <w:rFonts w:cs="Arial"/>
          <w:iCs/>
          <w:color w:val="000000"/>
          <w:sz w:val="22"/>
          <w:szCs w:val="22"/>
        </w:rPr>
        <w:t>naročanja</w:t>
      </w:r>
      <w:proofErr w:type="spellEnd"/>
      <w:r w:rsidR="0025059B" w:rsidRPr="009A2B15">
        <w:rPr>
          <w:rFonts w:cs="Arial"/>
          <w:iCs/>
          <w:color w:val="000000"/>
          <w:sz w:val="22"/>
          <w:szCs w:val="22"/>
        </w:rPr>
        <w:t xml:space="preserve"> </w:t>
      </w:r>
      <w:proofErr w:type="spellStart"/>
      <w:r w:rsidR="0025059B" w:rsidRPr="009A2B15">
        <w:rPr>
          <w:rFonts w:cs="Arial"/>
          <w:iCs/>
          <w:color w:val="000000"/>
          <w:sz w:val="22"/>
          <w:szCs w:val="22"/>
        </w:rPr>
        <w:t>izključil</w:t>
      </w:r>
      <w:proofErr w:type="spellEnd"/>
      <w:r w:rsidR="0025059B" w:rsidRPr="009A2B15">
        <w:rPr>
          <w:rFonts w:cs="Arial"/>
          <w:iCs/>
          <w:color w:val="000000"/>
          <w:sz w:val="22"/>
          <w:szCs w:val="22"/>
        </w:rPr>
        <w:t xml:space="preserve"> ponudnika, </w:t>
      </w:r>
      <w:proofErr w:type="spellStart"/>
      <w:r w:rsidR="0025059B" w:rsidRPr="009A2B15">
        <w:rPr>
          <w:rFonts w:cs="Arial"/>
          <w:iCs/>
          <w:color w:val="000000"/>
          <w:sz w:val="22"/>
          <w:szCs w:val="22"/>
        </w:rPr>
        <w:t>če</w:t>
      </w:r>
      <w:proofErr w:type="spellEnd"/>
      <w:r w:rsidR="0025059B" w:rsidRPr="009A2B15">
        <w:rPr>
          <w:rFonts w:cs="Arial"/>
          <w:iCs/>
          <w:color w:val="000000"/>
          <w:sz w:val="22"/>
          <w:szCs w:val="22"/>
        </w:rPr>
        <w:t xml:space="preserve"> mu je bila v zadnjih treh letih pred potekom roka za oddajo ponudb s </w:t>
      </w:r>
      <w:proofErr w:type="spellStart"/>
      <w:r w:rsidR="0025059B" w:rsidRPr="009A2B15">
        <w:rPr>
          <w:rFonts w:cs="Arial"/>
          <w:iCs/>
          <w:color w:val="000000"/>
          <w:sz w:val="22"/>
          <w:szCs w:val="22"/>
        </w:rPr>
        <w:t>pravnomočno</w:t>
      </w:r>
      <w:proofErr w:type="spellEnd"/>
      <w:r w:rsidR="0025059B" w:rsidRPr="009A2B15">
        <w:rPr>
          <w:rFonts w:cs="Arial"/>
          <w:iCs/>
          <w:color w:val="000000"/>
          <w:sz w:val="22"/>
          <w:szCs w:val="22"/>
        </w:rPr>
        <w:t xml:space="preserve"> </w:t>
      </w:r>
      <w:proofErr w:type="spellStart"/>
      <w:r w:rsidR="0025059B" w:rsidRPr="009A2B15">
        <w:rPr>
          <w:rFonts w:cs="Arial"/>
          <w:iCs/>
          <w:color w:val="000000"/>
          <w:sz w:val="22"/>
          <w:szCs w:val="22"/>
        </w:rPr>
        <w:t>odločbo</w:t>
      </w:r>
      <w:proofErr w:type="spellEnd"/>
      <w:r w:rsidR="0025059B" w:rsidRPr="009A2B15">
        <w:rPr>
          <w:rFonts w:cs="Arial"/>
          <w:iCs/>
          <w:color w:val="000000"/>
          <w:sz w:val="22"/>
          <w:szCs w:val="22"/>
        </w:rPr>
        <w:t xml:space="preserve"> pristojnega organa Republike Slovenije ali druge države članice ali tretje države dvakrat </w:t>
      </w:r>
      <w:proofErr w:type="spellStart"/>
      <w:r w:rsidR="0025059B" w:rsidRPr="009A2B15">
        <w:rPr>
          <w:rFonts w:cs="Arial"/>
          <w:iCs/>
          <w:color w:val="000000"/>
          <w:sz w:val="22"/>
          <w:szCs w:val="22"/>
        </w:rPr>
        <w:t>izrečena</w:t>
      </w:r>
      <w:proofErr w:type="spellEnd"/>
      <w:r w:rsidR="0025059B" w:rsidRPr="009A2B15">
        <w:rPr>
          <w:rFonts w:cs="Arial"/>
          <w:iCs/>
          <w:color w:val="000000"/>
          <w:sz w:val="22"/>
          <w:szCs w:val="22"/>
        </w:rPr>
        <w:t xml:space="preserve"> globa zaradi prekrška v zvezi s </w:t>
      </w:r>
      <w:proofErr w:type="spellStart"/>
      <w:r w:rsidR="0025059B" w:rsidRPr="009A2B15">
        <w:rPr>
          <w:rFonts w:cs="Arial"/>
          <w:iCs/>
          <w:color w:val="000000"/>
          <w:sz w:val="22"/>
          <w:szCs w:val="22"/>
        </w:rPr>
        <w:t>plačilom</w:t>
      </w:r>
      <w:proofErr w:type="spellEnd"/>
      <w:r w:rsidR="0025059B" w:rsidRPr="009A2B15">
        <w:rPr>
          <w:rFonts w:cs="Arial"/>
          <w:iCs/>
          <w:color w:val="000000"/>
          <w:sz w:val="22"/>
          <w:szCs w:val="22"/>
        </w:rPr>
        <w:t xml:space="preserve"> za delo</w:t>
      </w:r>
      <w:r w:rsidR="0025059B" w:rsidRPr="009A2B15">
        <w:t xml:space="preserve">, </w:t>
      </w:r>
      <w:r w:rsidR="0025059B" w:rsidRPr="009A2B15">
        <w:rPr>
          <w:rFonts w:cs="Arial"/>
          <w:iCs/>
          <w:color w:val="000000"/>
          <w:sz w:val="22"/>
          <w:szCs w:val="22"/>
        </w:rPr>
        <w:t>delovnim časom, počitki, opravljanjem dela na podlagi pogodb civilnega prava kljub obstoju elementov delovnega razmerja ali v zvezi z zaposlovanjem na črno.</w:t>
      </w:r>
    </w:p>
    <w:p w:rsidR="00D87321" w:rsidRPr="009A2B15" w:rsidRDefault="00DD2522">
      <w:pPr>
        <w:shd w:val="clear" w:color="auto" w:fill="FFFFFF"/>
        <w:spacing w:after="210"/>
        <w:ind w:left="645" w:hanging="645"/>
        <w:jc w:val="both"/>
        <w:rPr>
          <w:rFonts w:cs="Arial"/>
          <w:iCs/>
          <w:color w:val="000000"/>
          <w:sz w:val="22"/>
          <w:szCs w:val="22"/>
        </w:rPr>
      </w:pPr>
      <w:r w:rsidRPr="009A2B15">
        <w:rPr>
          <w:rFonts w:cs="Arial"/>
          <w:b/>
          <w:bCs/>
          <w:iCs/>
          <w:color w:val="000000"/>
          <w:sz w:val="22"/>
          <w:szCs w:val="22"/>
        </w:rPr>
        <w:t>Dokazilo: </w:t>
      </w:r>
      <w:r w:rsidRPr="009A2B15">
        <w:rPr>
          <w:rFonts w:cs="Arial"/>
          <w:sz w:val="22"/>
          <w:szCs w:val="22"/>
        </w:rPr>
        <w:t xml:space="preserve"> RAZPISNI OBRAZEC 3.</w:t>
      </w:r>
    </w:p>
    <w:p w:rsidR="00D87321" w:rsidRPr="009A2B15" w:rsidRDefault="00DD2522">
      <w:pPr>
        <w:shd w:val="clear" w:color="auto" w:fill="FFFFFF"/>
        <w:ind w:left="645" w:hanging="645"/>
        <w:jc w:val="both"/>
        <w:rPr>
          <w:rFonts w:cs="Arial"/>
          <w:b/>
          <w:bCs/>
          <w:iCs/>
          <w:color w:val="000000"/>
          <w:sz w:val="22"/>
          <w:szCs w:val="22"/>
        </w:rPr>
      </w:pPr>
      <w:r w:rsidRPr="009A2B15">
        <w:rPr>
          <w:rFonts w:cs="Arial"/>
          <w:b/>
          <w:bCs/>
          <w:iCs/>
          <w:color w:val="000000"/>
          <w:sz w:val="22"/>
          <w:szCs w:val="22"/>
        </w:rPr>
        <w:t>5.2. Sposobnost za opravljanje dejavnosti</w:t>
      </w:r>
    </w:p>
    <w:p w:rsidR="00D87321" w:rsidRPr="009A2B15" w:rsidRDefault="00DD2522">
      <w:pPr>
        <w:shd w:val="clear" w:color="auto" w:fill="FFFFFF"/>
        <w:spacing w:after="210"/>
        <w:ind w:left="645" w:hanging="645"/>
        <w:jc w:val="both"/>
        <w:rPr>
          <w:rFonts w:cs="Arial"/>
          <w:iCs/>
          <w:color w:val="000000"/>
          <w:sz w:val="22"/>
          <w:szCs w:val="22"/>
        </w:rPr>
      </w:pPr>
      <w:r w:rsidRPr="009A2B15">
        <w:rPr>
          <w:rFonts w:cs="Arial"/>
          <w:iCs/>
          <w:color w:val="000000"/>
          <w:sz w:val="22"/>
          <w:szCs w:val="22"/>
        </w:rPr>
        <w:t xml:space="preserve">5.2.1. </w:t>
      </w:r>
      <w:r w:rsidRPr="009A2B15">
        <w:rPr>
          <w:rFonts w:cs="Arial"/>
          <w:sz w:val="22"/>
          <w:szCs w:val="22"/>
        </w:rPr>
        <w:t>Nad nami ni začet postopek zaradi insolventnosti ali prisilnega prenehanja po zakonu, ki ureja postopek zaradi insolventnosti in prisilnega prenehanja, in postopek likvidacije po zakonu, ki ureja gospodarske družbe, in njegovih sredstev ali poslovanja ne upravlja upravitelj ali sodišče, in njegove poslovne dejavnosti začasno niso ustavljene, in če se v skladu s predpisi druge države nad njim ni začet postopek ali pa ni nastal položaj z enakimi pravnimi posledicami.</w:t>
      </w:r>
    </w:p>
    <w:p w:rsidR="00D87321" w:rsidRPr="009A2B15" w:rsidRDefault="00DD2522">
      <w:pPr>
        <w:shd w:val="clear" w:color="auto" w:fill="FFFFFF"/>
        <w:spacing w:after="210"/>
        <w:ind w:left="645" w:hanging="645"/>
        <w:jc w:val="both"/>
        <w:rPr>
          <w:rFonts w:cs="Arial"/>
          <w:iCs/>
          <w:color w:val="000000"/>
          <w:sz w:val="22"/>
          <w:szCs w:val="22"/>
        </w:rPr>
      </w:pPr>
      <w:r w:rsidRPr="009A2B15">
        <w:rPr>
          <w:rFonts w:cs="Arial"/>
          <w:b/>
          <w:bCs/>
          <w:iCs/>
          <w:color w:val="000000"/>
          <w:sz w:val="22"/>
          <w:szCs w:val="22"/>
        </w:rPr>
        <w:t>Dokazilo: </w:t>
      </w:r>
      <w:r w:rsidRPr="009A2B15">
        <w:rPr>
          <w:rFonts w:cs="Arial"/>
          <w:sz w:val="22"/>
          <w:szCs w:val="22"/>
        </w:rPr>
        <w:t xml:space="preserve"> RAZPISNI OBRAZEC 3.</w:t>
      </w:r>
    </w:p>
    <w:p w:rsidR="00D87321" w:rsidRPr="009A2B15" w:rsidRDefault="00DD2522">
      <w:pPr>
        <w:shd w:val="clear" w:color="auto" w:fill="FFFFFF"/>
        <w:ind w:left="645" w:hanging="645"/>
        <w:jc w:val="both"/>
        <w:rPr>
          <w:rFonts w:cs="Arial"/>
          <w:b/>
          <w:bCs/>
          <w:iCs/>
          <w:color w:val="000000"/>
          <w:sz w:val="22"/>
          <w:szCs w:val="22"/>
        </w:rPr>
      </w:pPr>
      <w:r w:rsidRPr="009A2B15">
        <w:rPr>
          <w:rFonts w:cs="Arial"/>
          <w:b/>
          <w:bCs/>
          <w:iCs/>
          <w:color w:val="000000"/>
          <w:sz w:val="22"/>
          <w:szCs w:val="22"/>
        </w:rPr>
        <w:t>5.3. Ekonomska in/ali finančna sposobnost</w:t>
      </w:r>
    </w:p>
    <w:p w:rsidR="00D87321" w:rsidRPr="009A2B15" w:rsidRDefault="00D87321">
      <w:pPr>
        <w:tabs>
          <w:tab w:val="left" w:pos="0"/>
        </w:tabs>
        <w:jc w:val="both"/>
        <w:rPr>
          <w:rFonts w:cs="Arial"/>
          <w:iCs/>
          <w:color w:val="000000"/>
          <w:sz w:val="22"/>
          <w:szCs w:val="22"/>
        </w:rPr>
      </w:pPr>
    </w:p>
    <w:p w:rsidR="00D87321" w:rsidRPr="009A2B15" w:rsidRDefault="00DD2522">
      <w:pPr>
        <w:tabs>
          <w:tab w:val="left" w:pos="0"/>
        </w:tabs>
        <w:jc w:val="both"/>
        <w:rPr>
          <w:rFonts w:cs="Arial"/>
          <w:sz w:val="22"/>
          <w:szCs w:val="22"/>
        </w:rPr>
      </w:pPr>
      <w:r w:rsidRPr="009A2B15">
        <w:rPr>
          <w:rFonts w:cs="Arial"/>
          <w:iCs/>
          <w:color w:val="000000"/>
          <w:sz w:val="22"/>
          <w:szCs w:val="22"/>
        </w:rPr>
        <w:t xml:space="preserve">5.3.1.   </w:t>
      </w:r>
      <w:r w:rsidRPr="009A2B15">
        <w:rPr>
          <w:rFonts w:cs="Arial"/>
          <w:sz w:val="22"/>
          <w:szCs w:val="22"/>
        </w:rPr>
        <w:t xml:space="preserve">Ponudnik mora izkazovati, da je finančno in poslovno sposoben </w:t>
      </w:r>
      <w:r w:rsidRPr="009A2B15">
        <w:rPr>
          <w:rFonts w:cs="Arial"/>
          <w:color w:val="000000"/>
          <w:sz w:val="22"/>
          <w:szCs w:val="22"/>
        </w:rPr>
        <w:t xml:space="preserve">– </w:t>
      </w:r>
      <w:r w:rsidRPr="009A2B15">
        <w:rPr>
          <w:rFonts w:cs="Arial"/>
          <w:sz w:val="22"/>
          <w:szCs w:val="22"/>
        </w:rPr>
        <w:t xml:space="preserve">da ponudnikov/i </w:t>
      </w:r>
    </w:p>
    <w:p w:rsidR="00D87321" w:rsidRPr="007F0B29" w:rsidRDefault="00DD2522">
      <w:pPr>
        <w:tabs>
          <w:tab w:val="left" w:pos="0"/>
        </w:tabs>
        <w:ind w:left="645"/>
        <w:jc w:val="both"/>
        <w:rPr>
          <w:rFonts w:cs="Arial"/>
          <w:b/>
          <w:sz w:val="22"/>
          <w:szCs w:val="22"/>
        </w:rPr>
      </w:pPr>
      <w:r w:rsidRPr="009A2B15">
        <w:rPr>
          <w:rFonts w:cs="Arial"/>
          <w:sz w:val="22"/>
          <w:szCs w:val="22"/>
        </w:rPr>
        <w:tab/>
        <w:t xml:space="preserve">transakcijski račun/i v  zadnjih treh (3) mesecih pred dnevom odpiranja ponudb  nismo  ni/so bil/i blokiran/i. </w:t>
      </w:r>
      <w:r w:rsidRPr="009A2B15">
        <w:rPr>
          <w:rFonts w:cs="Arial"/>
          <w:iCs/>
          <w:color w:val="000000"/>
          <w:sz w:val="22"/>
          <w:szCs w:val="22"/>
        </w:rPr>
        <w:t>Ponudnik mora izkazati, da ima potrebne ekonomske in finančne zmogljivosti za izvedbo javnega naročila, in sicer, da je znašal povprečni čisti letni prihodek v zadnjih treh poslovnih letih</w:t>
      </w:r>
      <w:r w:rsidR="00BC0D20" w:rsidRPr="009A2B15">
        <w:rPr>
          <w:rFonts w:cs="Arial"/>
          <w:iCs/>
          <w:color w:val="000000"/>
          <w:sz w:val="22"/>
          <w:szCs w:val="22"/>
        </w:rPr>
        <w:t xml:space="preserve"> (oziroma v obdobju poslovanja, v kolikor je ponudnik ustanovljen manj kot tri</w:t>
      </w:r>
      <w:r w:rsidR="009C2D4D" w:rsidRPr="009A2B15">
        <w:rPr>
          <w:rFonts w:cs="Arial"/>
          <w:iCs/>
          <w:color w:val="000000"/>
          <w:sz w:val="22"/>
          <w:szCs w:val="22"/>
        </w:rPr>
        <w:t xml:space="preserve"> (3)</w:t>
      </w:r>
      <w:r w:rsidR="00BC0D20" w:rsidRPr="009A2B15">
        <w:rPr>
          <w:rFonts w:cs="Arial"/>
          <w:iCs/>
          <w:color w:val="000000"/>
          <w:sz w:val="22"/>
          <w:szCs w:val="22"/>
        </w:rPr>
        <w:t xml:space="preserve"> poslovna leta) </w:t>
      </w:r>
      <w:r w:rsidRPr="009A2B15">
        <w:rPr>
          <w:rFonts w:cs="Arial"/>
          <w:iCs/>
          <w:color w:val="000000"/>
          <w:sz w:val="22"/>
          <w:szCs w:val="22"/>
        </w:rPr>
        <w:t xml:space="preserve"> </w:t>
      </w:r>
      <w:r w:rsidRPr="009A2B15">
        <w:rPr>
          <w:rFonts w:cs="Arial"/>
          <w:b/>
          <w:iCs/>
          <w:color w:val="000000"/>
          <w:sz w:val="22"/>
          <w:szCs w:val="22"/>
        </w:rPr>
        <w:t>80.000,00 EUR.</w:t>
      </w:r>
      <w:r w:rsidRPr="009A2B15">
        <w:rPr>
          <w:rFonts w:cs="Arial"/>
          <w:iCs/>
          <w:color w:val="000000"/>
          <w:sz w:val="22"/>
          <w:szCs w:val="22"/>
        </w:rPr>
        <w:t xml:space="preserve">  </w:t>
      </w:r>
      <w:r w:rsidR="007F0B29" w:rsidRPr="007F0B29">
        <w:rPr>
          <w:rFonts w:cs="Arial"/>
          <w:sz w:val="22"/>
          <w:szCs w:val="22"/>
        </w:rPr>
        <w:t>Ponudnik ima bonitetno oceno (po pravilih Basel II) najmanj SB3</w:t>
      </w:r>
      <w:r w:rsidR="007F0B29">
        <w:rPr>
          <w:rFonts w:cs="Arial"/>
          <w:sz w:val="22"/>
          <w:szCs w:val="22"/>
        </w:rPr>
        <w:t>.</w:t>
      </w:r>
    </w:p>
    <w:p w:rsidR="00D87321" w:rsidRPr="009A2B15" w:rsidRDefault="00D87321">
      <w:pPr>
        <w:shd w:val="clear" w:color="auto" w:fill="FFFFFF"/>
        <w:jc w:val="both"/>
        <w:rPr>
          <w:rFonts w:cs="Arial"/>
          <w:color w:val="000000"/>
          <w:sz w:val="22"/>
          <w:szCs w:val="22"/>
        </w:rPr>
      </w:pPr>
    </w:p>
    <w:p w:rsidR="00D87321" w:rsidRPr="009A2B15" w:rsidRDefault="00DD2522">
      <w:pPr>
        <w:shd w:val="clear" w:color="auto" w:fill="FFFFFF"/>
        <w:ind w:left="645"/>
        <w:jc w:val="both"/>
        <w:rPr>
          <w:rFonts w:cs="Arial"/>
          <w:sz w:val="22"/>
          <w:szCs w:val="22"/>
        </w:rPr>
      </w:pPr>
      <w:r w:rsidRPr="009A2B15">
        <w:rPr>
          <w:rFonts w:cs="Arial"/>
          <w:b/>
          <w:bCs/>
          <w:iCs/>
          <w:color w:val="000000"/>
          <w:sz w:val="22"/>
          <w:szCs w:val="22"/>
        </w:rPr>
        <w:t>Dokazilo: </w:t>
      </w:r>
      <w:r w:rsidRPr="009A2B15">
        <w:rPr>
          <w:rFonts w:cs="Arial"/>
          <w:b/>
          <w:bCs/>
          <w:iCs/>
          <w:color w:val="000000"/>
          <w:sz w:val="22"/>
          <w:szCs w:val="22"/>
        </w:rPr>
        <w:tab/>
      </w:r>
      <w:r w:rsidRPr="009A2B15">
        <w:rPr>
          <w:rFonts w:cs="Arial"/>
          <w:sz w:val="22"/>
          <w:szCs w:val="22"/>
        </w:rPr>
        <w:t xml:space="preserve">Ponudnik priloži BON 2 ali S.BON-1/P (AJPES) ali potrdilo/a ponudnikove poslovne/ih bank/e (potrdila za vse odprte transakcijske račune), </w:t>
      </w:r>
      <w:r w:rsidRPr="009A2B15">
        <w:rPr>
          <w:rFonts w:cs="Arial"/>
          <w:b/>
          <w:sz w:val="22"/>
          <w:szCs w:val="22"/>
        </w:rPr>
        <w:t>ki so/je izdan/i največ 30 dni</w:t>
      </w:r>
      <w:r w:rsidRPr="009A2B15">
        <w:rPr>
          <w:rFonts w:cs="Arial"/>
          <w:sz w:val="22"/>
          <w:szCs w:val="22"/>
        </w:rPr>
        <w:t xml:space="preserve"> pred zaključkom razpisnega roka, to je dneva odpiranja ponudb ter predloži </w:t>
      </w:r>
      <w:r w:rsidR="00DD5528">
        <w:rPr>
          <w:rFonts w:cs="Arial"/>
          <w:sz w:val="22"/>
          <w:szCs w:val="22"/>
        </w:rPr>
        <w:t>obrazec z bonitetno oceno najmanj SB3 ter</w:t>
      </w:r>
      <w:r w:rsidRPr="009A2B15">
        <w:rPr>
          <w:rFonts w:cs="Arial"/>
          <w:sz w:val="22"/>
          <w:szCs w:val="22"/>
        </w:rPr>
        <w:t xml:space="preserve"> RAZPISNI OBRAZEC 4 </w:t>
      </w:r>
    </w:p>
    <w:p w:rsidR="00D87321" w:rsidRPr="009A2B15" w:rsidRDefault="00DD2522">
      <w:pPr>
        <w:keepNext/>
        <w:shd w:val="clear" w:color="auto" w:fill="FFFFFF"/>
        <w:spacing w:before="210" w:after="210"/>
        <w:jc w:val="both"/>
        <w:rPr>
          <w:rFonts w:cs="Arial"/>
          <w:b/>
          <w:bCs/>
          <w:iCs/>
          <w:color w:val="000000"/>
          <w:sz w:val="22"/>
          <w:szCs w:val="22"/>
        </w:rPr>
      </w:pPr>
      <w:r w:rsidRPr="009A2B15">
        <w:rPr>
          <w:rFonts w:cs="Arial"/>
          <w:b/>
          <w:bCs/>
          <w:iCs/>
          <w:color w:val="000000"/>
          <w:sz w:val="22"/>
          <w:szCs w:val="22"/>
        </w:rPr>
        <w:t xml:space="preserve">5.4. </w:t>
      </w:r>
      <w:r w:rsidRPr="009A2B15">
        <w:rPr>
          <w:rFonts w:cs="Arial"/>
          <w:b/>
          <w:bCs/>
          <w:iCs/>
          <w:sz w:val="22"/>
          <w:szCs w:val="22"/>
        </w:rPr>
        <w:t>Tehnična in strokovna</w:t>
      </w:r>
      <w:r w:rsidRPr="009A2B15">
        <w:rPr>
          <w:rFonts w:cs="Arial"/>
          <w:b/>
          <w:bCs/>
          <w:iCs/>
          <w:color w:val="000000"/>
          <w:sz w:val="22"/>
          <w:szCs w:val="22"/>
        </w:rPr>
        <w:t>/kadrovska sposobnost/zmogljivost</w:t>
      </w:r>
    </w:p>
    <w:p w:rsidR="00D87321" w:rsidRPr="009A2B15" w:rsidRDefault="00DD2522">
      <w:pPr>
        <w:tabs>
          <w:tab w:val="left" w:pos="360"/>
        </w:tabs>
        <w:ind w:left="708" w:hanging="708"/>
        <w:jc w:val="both"/>
        <w:rPr>
          <w:rFonts w:cs="Arial"/>
          <w:b/>
          <w:sz w:val="22"/>
          <w:szCs w:val="22"/>
        </w:rPr>
      </w:pPr>
      <w:r w:rsidRPr="009A2B15">
        <w:rPr>
          <w:rFonts w:cs="Arial"/>
          <w:iCs/>
          <w:color w:val="000000"/>
          <w:sz w:val="22"/>
          <w:szCs w:val="22"/>
        </w:rPr>
        <w:t xml:space="preserve">5.4.1. </w:t>
      </w:r>
      <w:r w:rsidRPr="009A2B15">
        <w:rPr>
          <w:rFonts w:cs="Arial"/>
          <w:iCs/>
          <w:color w:val="000000"/>
          <w:sz w:val="22"/>
          <w:szCs w:val="22"/>
        </w:rPr>
        <w:tab/>
      </w:r>
      <w:r w:rsidRPr="009A2B15">
        <w:rPr>
          <w:rFonts w:cs="Arial"/>
          <w:sz w:val="22"/>
          <w:szCs w:val="22"/>
        </w:rPr>
        <w:t xml:space="preserve">Ponudnik razpolaga z zahtevanimi tehničnimi in strokovnimi/kadrovskimi zmogljivostmi </w:t>
      </w:r>
    </w:p>
    <w:p w:rsidR="00D87321" w:rsidRPr="009A2B15" w:rsidRDefault="00DD2522">
      <w:pPr>
        <w:jc w:val="both"/>
        <w:rPr>
          <w:rFonts w:cs="Arial"/>
          <w:sz w:val="22"/>
          <w:szCs w:val="22"/>
        </w:rPr>
      </w:pPr>
      <w:r w:rsidRPr="009A2B15">
        <w:rPr>
          <w:rFonts w:cs="Arial"/>
          <w:b/>
          <w:sz w:val="22"/>
          <w:szCs w:val="22"/>
        </w:rPr>
        <w:t>Dokazilo:</w:t>
      </w:r>
    </w:p>
    <w:p w:rsidR="00D87321" w:rsidRPr="009A2B15" w:rsidRDefault="00DD2522">
      <w:pPr>
        <w:jc w:val="both"/>
        <w:rPr>
          <w:rFonts w:cs="Arial"/>
          <w:sz w:val="22"/>
          <w:szCs w:val="22"/>
        </w:rPr>
      </w:pPr>
      <w:r w:rsidRPr="009A2B15">
        <w:rPr>
          <w:rFonts w:cs="Arial"/>
          <w:sz w:val="22"/>
          <w:szCs w:val="22"/>
        </w:rPr>
        <w:t xml:space="preserve">Ponudnik izpolni </w:t>
      </w:r>
      <w:r w:rsidRPr="009A2B15">
        <w:rPr>
          <w:rFonts w:cs="Arial"/>
          <w:iCs/>
          <w:color w:val="000000"/>
          <w:sz w:val="22"/>
          <w:szCs w:val="22"/>
        </w:rPr>
        <w:t>RAZPISNI OBRAZEC 5</w:t>
      </w:r>
      <w:r w:rsidRPr="009A2B15">
        <w:rPr>
          <w:rFonts w:cs="Arial"/>
          <w:sz w:val="22"/>
          <w:szCs w:val="22"/>
        </w:rPr>
        <w:t xml:space="preserve"> </w:t>
      </w:r>
    </w:p>
    <w:p w:rsidR="00D87321" w:rsidRPr="009A2B15" w:rsidRDefault="00D87321">
      <w:pPr>
        <w:tabs>
          <w:tab w:val="left" w:pos="360"/>
        </w:tabs>
        <w:jc w:val="both"/>
        <w:rPr>
          <w:rFonts w:cs="Arial"/>
          <w:iCs/>
          <w:color w:val="000000"/>
          <w:sz w:val="22"/>
          <w:szCs w:val="22"/>
        </w:rPr>
      </w:pPr>
    </w:p>
    <w:p w:rsidR="00D87321" w:rsidRPr="009A2B15" w:rsidRDefault="00DD2522">
      <w:pPr>
        <w:jc w:val="both"/>
        <w:rPr>
          <w:rFonts w:cs="Arial"/>
          <w:sz w:val="22"/>
          <w:szCs w:val="22"/>
        </w:rPr>
      </w:pPr>
      <w:r w:rsidRPr="009A2B15">
        <w:rPr>
          <w:rFonts w:cs="Arial"/>
          <w:iCs/>
          <w:color w:val="000000"/>
          <w:sz w:val="22"/>
          <w:szCs w:val="22"/>
        </w:rPr>
        <w:lastRenderedPageBreak/>
        <w:t xml:space="preserve">5.4.2. </w:t>
      </w:r>
      <w:r w:rsidRPr="009A2B15">
        <w:rPr>
          <w:rFonts w:cs="Arial"/>
          <w:iCs/>
          <w:color w:val="000000"/>
          <w:sz w:val="22"/>
          <w:szCs w:val="22"/>
        </w:rPr>
        <w:tab/>
      </w:r>
      <w:r w:rsidRPr="009A2B15">
        <w:rPr>
          <w:rFonts w:cs="Arial"/>
          <w:sz w:val="22"/>
          <w:szCs w:val="22"/>
        </w:rPr>
        <w:t>Ponudnik razpolaga z zahtevanimi kadrovskimi zmogljivostmi vodjem projekta/odgovornega vodja projekta in referencami.</w:t>
      </w:r>
    </w:p>
    <w:p w:rsidR="00D87321" w:rsidRPr="009A2B15" w:rsidRDefault="00D87321">
      <w:pPr>
        <w:jc w:val="both"/>
        <w:rPr>
          <w:rFonts w:cs="Arial"/>
          <w:sz w:val="22"/>
          <w:szCs w:val="22"/>
        </w:rPr>
      </w:pPr>
    </w:p>
    <w:p w:rsidR="00D87321" w:rsidRPr="009A2B15" w:rsidRDefault="00DD2522">
      <w:pPr>
        <w:jc w:val="both"/>
        <w:rPr>
          <w:sz w:val="22"/>
          <w:szCs w:val="22"/>
        </w:rPr>
      </w:pPr>
      <w:r w:rsidRPr="009A2B15">
        <w:rPr>
          <w:sz w:val="22"/>
          <w:szCs w:val="22"/>
        </w:rPr>
        <w:t>Ponudnik</w:t>
      </w:r>
      <w:r w:rsidRPr="009A2B15">
        <w:rPr>
          <w:rFonts w:cs="Arial"/>
          <w:sz w:val="22"/>
          <w:szCs w:val="22"/>
        </w:rPr>
        <w:t xml:space="preserve"> oz. </w:t>
      </w:r>
      <w:proofErr w:type="spellStart"/>
      <w:r w:rsidRPr="009A2B15">
        <w:rPr>
          <w:rFonts w:cs="Arial"/>
          <w:sz w:val="22"/>
          <w:szCs w:val="22"/>
        </w:rPr>
        <w:t>soponudnik</w:t>
      </w:r>
      <w:proofErr w:type="spellEnd"/>
      <w:r w:rsidRPr="009A2B15">
        <w:rPr>
          <w:rFonts w:cs="Arial"/>
          <w:sz w:val="22"/>
          <w:szCs w:val="22"/>
        </w:rPr>
        <w:t>/podizvajalec</w:t>
      </w:r>
      <w:r w:rsidRPr="009A2B15">
        <w:rPr>
          <w:sz w:val="22"/>
          <w:szCs w:val="22"/>
        </w:rPr>
        <w:t xml:space="preserve"> mora imenovati vodjo projekta.</w:t>
      </w:r>
    </w:p>
    <w:p w:rsidR="00D87321" w:rsidRPr="009A2B15" w:rsidRDefault="00DD2522">
      <w:pPr>
        <w:jc w:val="both"/>
        <w:rPr>
          <w:sz w:val="22"/>
          <w:szCs w:val="22"/>
        </w:rPr>
      </w:pPr>
      <w:r w:rsidRPr="009A2B15">
        <w:rPr>
          <w:sz w:val="22"/>
          <w:szCs w:val="22"/>
        </w:rPr>
        <w:t xml:space="preserve"> </w:t>
      </w:r>
    </w:p>
    <w:p w:rsidR="00D87321" w:rsidRPr="009A2B15" w:rsidRDefault="00DD2522">
      <w:pPr>
        <w:jc w:val="both"/>
        <w:rPr>
          <w:sz w:val="22"/>
          <w:szCs w:val="22"/>
        </w:rPr>
      </w:pPr>
      <w:r w:rsidRPr="009A2B15">
        <w:rPr>
          <w:sz w:val="22"/>
          <w:szCs w:val="22"/>
        </w:rPr>
        <w:t xml:space="preserve">Gospodarski subjekt mora izkazati, da oseba, ki  bo navedena kot vodja projekta (prej: odgovorni vodja projekta)  izpolnjuje pogoje v skladu z Gradbenim zakonom (prej: Zakonom o graditvi objektov) in se izkaže, da je v obdobju </w:t>
      </w:r>
      <w:r w:rsidR="00E64D03" w:rsidRPr="009A2B15">
        <w:rPr>
          <w:sz w:val="22"/>
          <w:szCs w:val="22"/>
        </w:rPr>
        <w:t xml:space="preserve">desetih (10) </w:t>
      </w:r>
      <w:r w:rsidRPr="009A2B15">
        <w:rPr>
          <w:sz w:val="22"/>
          <w:szCs w:val="22"/>
        </w:rPr>
        <w:t xml:space="preserve">let pred potekom roka za oddajo ponudb dalje kvalitetno, strokovno in v skladu s pogodbenimi določili opravljala funkcijo vodje projekta (prej: odgovornega vodje projekta) pri  izvedbi vsaj enega (1) posla: </w:t>
      </w:r>
    </w:p>
    <w:p w:rsidR="003A135C" w:rsidRPr="009A2B15" w:rsidRDefault="00DD2522" w:rsidP="003A135C">
      <w:pPr>
        <w:jc w:val="both"/>
        <w:rPr>
          <w:bCs/>
          <w:sz w:val="22"/>
          <w:szCs w:val="22"/>
        </w:rPr>
      </w:pPr>
      <w:r w:rsidRPr="009A2B15">
        <w:rPr>
          <w:bCs/>
          <w:sz w:val="22"/>
          <w:szCs w:val="22"/>
        </w:rPr>
        <w:t>•</w:t>
      </w:r>
      <w:r w:rsidRPr="009A2B15">
        <w:rPr>
          <w:bCs/>
          <w:sz w:val="22"/>
          <w:szCs w:val="22"/>
        </w:rPr>
        <w:tab/>
      </w:r>
      <w:r w:rsidR="003A135C" w:rsidRPr="009A2B15">
        <w:rPr>
          <w:bCs/>
          <w:sz w:val="22"/>
          <w:szCs w:val="22"/>
        </w:rPr>
        <w:t xml:space="preserve">za javni objekt novogradnje oz. </w:t>
      </w:r>
      <w:r w:rsidR="00FA1504" w:rsidRPr="009A2B15">
        <w:rPr>
          <w:bCs/>
          <w:sz w:val="22"/>
          <w:szCs w:val="22"/>
        </w:rPr>
        <w:t xml:space="preserve">prizidave </w:t>
      </w:r>
      <w:r w:rsidR="003A135C" w:rsidRPr="009A2B15">
        <w:rPr>
          <w:bCs/>
          <w:sz w:val="22"/>
          <w:szCs w:val="22"/>
        </w:rPr>
        <w:t xml:space="preserve">z izvedenim PZI/PGD projektom za </w:t>
      </w:r>
      <w:r w:rsidR="003A135C" w:rsidRPr="009A0D71">
        <w:rPr>
          <w:bCs/>
          <w:sz w:val="22"/>
          <w:szCs w:val="22"/>
        </w:rPr>
        <w:t xml:space="preserve">katerega je pridobljeno </w:t>
      </w:r>
      <w:r w:rsidR="003A135C" w:rsidRPr="009A0D71">
        <w:rPr>
          <w:b/>
          <w:bCs/>
          <w:sz w:val="22"/>
          <w:szCs w:val="22"/>
        </w:rPr>
        <w:t>gradbeno in uporabno dovoljenje</w:t>
      </w:r>
      <w:r w:rsidR="003A135C" w:rsidRPr="009A0D71">
        <w:rPr>
          <w:bCs/>
          <w:sz w:val="22"/>
          <w:szCs w:val="22"/>
        </w:rPr>
        <w:t xml:space="preserve"> za investicijo v višini najmanj </w:t>
      </w:r>
      <w:r w:rsidR="00535817" w:rsidRPr="009A0D71">
        <w:rPr>
          <w:bCs/>
          <w:sz w:val="22"/>
          <w:szCs w:val="22"/>
        </w:rPr>
        <w:t>2</w:t>
      </w:r>
      <w:r w:rsidR="00762874" w:rsidRPr="009A0D71">
        <w:rPr>
          <w:bCs/>
          <w:sz w:val="22"/>
          <w:szCs w:val="22"/>
        </w:rPr>
        <w:t>.0</w:t>
      </w:r>
      <w:r w:rsidR="00F85604" w:rsidRPr="009A0D71">
        <w:rPr>
          <w:bCs/>
          <w:sz w:val="22"/>
          <w:szCs w:val="22"/>
        </w:rPr>
        <w:t>00.000,00</w:t>
      </w:r>
      <w:r w:rsidR="003A135C" w:rsidRPr="009A0D71">
        <w:rPr>
          <w:bCs/>
          <w:sz w:val="22"/>
          <w:szCs w:val="22"/>
        </w:rPr>
        <w:t xml:space="preserve"> EUR brez DDV.</w:t>
      </w:r>
      <w:r w:rsidR="003A135C" w:rsidRPr="009A2B15">
        <w:rPr>
          <w:bCs/>
          <w:i/>
          <w:sz w:val="22"/>
          <w:szCs w:val="22"/>
        </w:rPr>
        <w:t xml:space="preserve"> </w:t>
      </w:r>
    </w:p>
    <w:p w:rsidR="003A135C" w:rsidRPr="009A2B15" w:rsidRDefault="003A135C">
      <w:pPr>
        <w:jc w:val="both"/>
        <w:rPr>
          <w:bCs/>
          <w:sz w:val="22"/>
          <w:szCs w:val="22"/>
        </w:rPr>
      </w:pPr>
    </w:p>
    <w:p w:rsidR="00D87321" w:rsidRPr="009A2B15" w:rsidRDefault="00DD2522">
      <w:pPr>
        <w:jc w:val="both"/>
        <w:rPr>
          <w:bCs/>
          <w:sz w:val="22"/>
          <w:szCs w:val="22"/>
        </w:rPr>
      </w:pPr>
      <w:r w:rsidRPr="009A2B15">
        <w:rPr>
          <w:bCs/>
          <w:sz w:val="22"/>
          <w:szCs w:val="22"/>
        </w:rPr>
        <w:t xml:space="preserve">Za predmetne reference se pod javni objekt štejejo objekti iz klasifikacije 12630: </w:t>
      </w:r>
    </w:p>
    <w:p w:rsidR="00D87321" w:rsidRPr="009A2B15" w:rsidRDefault="00DD2522">
      <w:pPr>
        <w:jc w:val="both"/>
        <w:rPr>
          <w:bCs/>
          <w:sz w:val="22"/>
          <w:szCs w:val="22"/>
        </w:rPr>
      </w:pPr>
      <w:r w:rsidRPr="009A2B15">
        <w:rPr>
          <w:bCs/>
          <w:sz w:val="22"/>
          <w:szCs w:val="22"/>
        </w:rPr>
        <w:t xml:space="preserve">- stavbe za predšolsko vzgojo, jasli, vrtci, osnovnošolsko in srednješolsko izobraževanje, </w:t>
      </w:r>
    </w:p>
    <w:p w:rsidR="00D87321" w:rsidRPr="009A2B15" w:rsidRDefault="00DD2522">
      <w:pPr>
        <w:jc w:val="both"/>
        <w:rPr>
          <w:bCs/>
          <w:sz w:val="22"/>
          <w:szCs w:val="22"/>
        </w:rPr>
      </w:pPr>
      <w:r w:rsidRPr="009A2B15">
        <w:rPr>
          <w:bCs/>
          <w:sz w:val="22"/>
          <w:szCs w:val="22"/>
        </w:rPr>
        <w:t xml:space="preserve">  osnovne šole, srednje šole, gimnazije in podobno</w:t>
      </w:r>
    </w:p>
    <w:p w:rsidR="00D87321" w:rsidRPr="009A2B15" w:rsidRDefault="00DD2522">
      <w:pPr>
        <w:jc w:val="both"/>
        <w:rPr>
          <w:bCs/>
          <w:sz w:val="22"/>
          <w:szCs w:val="22"/>
        </w:rPr>
      </w:pPr>
      <w:r w:rsidRPr="009A2B15">
        <w:rPr>
          <w:bCs/>
          <w:sz w:val="22"/>
          <w:szCs w:val="22"/>
        </w:rPr>
        <w:t>- stavbe za poklicno izobraževanje,</w:t>
      </w:r>
    </w:p>
    <w:p w:rsidR="00D87321" w:rsidRPr="009A2B15" w:rsidRDefault="00DD2522">
      <w:pPr>
        <w:jc w:val="both"/>
        <w:rPr>
          <w:bCs/>
          <w:sz w:val="22"/>
          <w:szCs w:val="22"/>
        </w:rPr>
      </w:pPr>
      <w:r w:rsidRPr="009A2B15">
        <w:rPr>
          <w:bCs/>
          <w:sz w:val="22"/>
          <w:szCs w:val="22"/>
        </w:rPr>
        <w:t>- stavbe za visokošolsko in univerzitetno izobraževanje,</w:t>
      </w:r>
    </w:p>
    <w:p w:rsidR="00D87321" w:rsidRPr="009A2B15" w:rsidRDefault="00DD2522">
      <w:pPr>
        <w:jc w:val="both"/>
        <w:rPr>
          <w:bCs/>
          <w:sz w:val="22"/>
          <w:szCs w:val="22"/>
        </w:rPr>
      </w:pPr>
      <w:r w:rsidRPr="009A2B15">
        <w:rPr>
          <w:bCs/>
          <w:sz w:val="22"/>
          <w:szCs w:val="22"/>
        </w:rPr>
        <w:t>- stavbe za izobraževanje in usposabljanje otrok s posebnimi potrebami.</w:t>
      </w:r>
    </w:p>
    <w:p w:rsidR="00D87321" w:rsidRPr="009A2B15" w:rsidRDefault="00D87321">
      <w:pPr>
        <w:tabs>
          <w:tab w:val="left" w:pos="360"/>
        </w:tabs>
        <w:jc w:val="both"/>
        <w:rPr>
          <w:rFonts w:cs="Arial"/>
          <w:b/>
          <w:sz w:val="22"/>
          <w:szCs w:val="22"/>
        </w:rPr>
      </w:pPr>
    </w:p>
    <w:p w:rsidR="00D87321" w:rsidRPr="009A2B15" w:rsidRDefault="00DD2522">
      <w:pPr>
        <w:jc w:val="both"/>
        <w:rPr>
          <w:rFonts w:cs="Arial"/>
          <w:sz w:val="22"/>
          <w:szCs w:val="22"/>
        </w:rPr>
      </w:pPr>
      <w:r w:rsidRPr="009A2B15">
        <w:rPr>
          <w:rFonts w:cs="Arial"/>
          <w:b/>
          <w:sz w:val="22"/>
          <w:szCs w:val="22"/>
        </w:rPr>
        <w:t>Dokazilo:</w:t>
      </w:r>
    </w:p>
    <w:p w:rsidR="00D87321" w:rsidRPr="009A2B15" w:rsidRDefault="00DD2522">
      <w:pPr>
        <w:jc w:val="both"/>
        <w:rPr>
          <w:rFonts w:cs="Arial"/>
          <w:sz w:val="22"/>
          <w:szCs w:val="22"/>
        </w:rPr>
      </w:pPr>
      <w:r w:rsidRPr="009A2B15">
        <w:rPr>
          <w:rFonts w:cs="Arial"/>
          <w:sz w:val="22"/>
          <w:szCs w:val="22"/>
        </w:rPr>
        <w:t xml:space="preserve">Ponudnik izpolni </w:t>
      </w:r>
      <w:r w:rsidRPr="009A2B15">
        <w:rPr>
          <w:rFonts w:cs="Arial"/>
          <w:iCs/>
          <w:color w:val="000000"/>
          <w:sz w:val="22"/>
          <w:szCs w:val="22"/>
        </w:rPr>
        <w:t>RAZPISNI OBRAZEC 6</w:t>
      </w:r>
      <w:r w:rsidR="003A135C" w:rsidRPr="009A2B15">
        <w:rPr>
          <w:rFonts w:cs="Arial"/>
          <w:iCs/>
          <w:color w:val="000000"/>
          <w:sz w:val="22"/>
          <w:szCs w:val="22"/>
        </w:rPr>
        <w:t>a</w:t>
      </w:r>
      <w:r w:rsidRPr="009A2B15">
        <w:rPr>
          <w:rFonts w:cs="Arial"/>
          <w:sz w:val="22"/>
          <w:szCs w:val="22"/>
        </w:rPr>
        <w:t xml:space="preserve"> </w:t>
      </w:r>
    </w:p>
    <w:p w:rsidR="00D87321" w:rsidRPr="009A2B15" w:rsidRDefault="00D87321">
      <w:pPr>
        <w:pStyle w:val="Telobesedila3"/>
        <w:rPr>
          <w:rFonts w:cs="Arial"/>
          <w:iCs/>
          <w:color w:val="C00000"/>
          <w:sz w:val="22"/>
          <w:szCs w:val="22"/>
          <w:u w:val="single"/>
          <w:lang w:val="sl-SI" w:eastAsia="sl-SI"/>
        </w:rPr>
      </w:pPr>
    </w:p>
    <w:p w:rsidR="003A135C" w:rsidRPr="00683F46" w:rsidRDefault="003A135C" w:rsidP="00683F46">
      <w:pPr>
        <w:jc w:val="both"/>
        <w:rPr>
          <w:rFonts w:cs="Arial"/>
          <w:sz w:val="22"/>
          <w:szCs w:val="22"/>
        </w:rPr>
      </w:pPr>
      <w:r w:rsidRPr="00683F46">
        <w:rPr>
          <w:rFonts w:cs="Arial"/>
          <w:iCs/>
          <w:color w:val="000000"/>
          <w:sz w:val="22"/>
          <w:szCs w:val="22"/>
        </w:rPr>
        <w:t xml:space="preserve">5.4.3. </w:t>
      </w:r>
      <w:r w:rsidRPr="00683F46">
        <w:rPr>
          <w:rFonts w:cs="Arial"/>
          <w:iCs/>
          <w:color w:val="000000"/>
          <w:sz w:val="22"/>
          <w:szCs w:val="22"/>
        </w:rPr>
        <w:tab/>
      </w:r>
      <w:r w:rsidRPr="00683F46">
        <w:rPr>
          <w:rFonts w:cs="Arial"/>
          <w:sz w:val="22"/>
          <w:szCs w:val="22"/>
        </w:rPr>
        <w:t>Ponudnik razpolaga s kadrovskimi zmogljivostmi v delu merila</w:t>
      </w:r>
    </w:p>
    <w:p w:rsidR="003A135C" w:rsidRPr="00683F46" w:rsidRDefault="003A135C" w:rsidP="00683F46">
      <w:pPr>
        <w:spacing w:after="160" w:line="256" w:lineRule="auto"/>
        <w:contextualSpacing/>
        <w:jc w:val="both"/>
        <w:rPr>
          <w:rFonts w:cs="Arial"/>
          <w:sz w:val="22"/>
          <w:szCs w:val="22"/>
        </w:rPr>
      </w:pPr>
    </w:p>
    <w:p w:rsidR="008C0458" w:rsidRPr="009A0D71" w:rsidRDefault="008C0458" w:rsidP="00683F46">
      <w:pPr>
        <w:spacing w:after="160" w:line="256" w:lineRule="auto"/>
        <w:contextualSpacing/>
        <w:jc w:val="both"/>
        <w:rPr>
          <w:rFonts w:cs="Arial"/>
          <w:sz w:val="22"/>
          <w:szCs w:val="22"/>
        </w:rPr>
      </w:pPr>
      <w:r w:rsidRPr="00683F46">
        <w:rPr>
          <w:rFonts w:cs="Arial"/>
          <w:sz w:val="22"/>
          <w:szCs w:val="22"/>
        </w:rPr>
        <w:t xml:space="preserve">Naročnik bo točkoval spodaj navedene pooblaščene strokovne kadre, ki bodo dejansko opravljali </w:t>
      </w:r>
      <w:r w:rsidRPr="009A0D71">
        <w:rPr>
          <w:rFonts w:cs="Arial"/>
          <w:sz w:val="22"/>
          <w:szCs w:val="22"/>
        </w:rPr>
        <w:t>predmet javnega naročila.</w:t>
      </w:r>
    </w:p>
    <w:p w:rsidR="008C0458" w:rsidRPr="009A0D71" w:rsidRDefault="008C0458" w:rsidP="00683F46">
      <w:pPr>
        <w:spacing w:after="160" w:line="256" w:lineRule="auto"/>
        <w:contextualSpacing/>
        <w:jc w:val="both"/>
        <w:rPr>
          <w:rFonts w:cs="Arial"/>
          <w:sz w:val="22"/>
          <w:szCs w:val="22"/>
        </w:rPr>
      </w:pPr>
    </w:p>
    <w:p w:rsidR="008C0458" w:rsidRPr="009A0D71" w:rsidRDefault="008C0458" w:rsidP="00683F46">
      <w:pPr>
        <w:spacing w:after="160" w:line="256" w:lineRule="auto"/>
        <w:contextualSpacing/>
        <w:jc w:val="both"/>
        <w:rPr>
          <w:rFonts w:cs="Arial"/>
          <w:sz w:val="22"/>
          <w:szCs w:val="22"/>
        </w:rPr>
      </w:pPr>
      <w:r w:rsidRPr="009A0D71">
        <w:rPr>
          <w:rFonts w:cs="Arial"/>
          <w:sz w:val="22"/>
          <w:szCs w:val="22"/>
        </w:rPr>
        <w:t xml:space="preserve">Ponudnik za izpolnjevanje merila referenčnega potrdila za kader predloži reference, </w:t>
      </w:r>
      <w:r w:rsidR="00683F46" w:rsidRPr="009A0D71">
        <w:rPr>
          <w:rFonts w:cs="Arial"/>
          <w:sz w:val="22"/>
          <w:szCs w:val="22"/>
        </w:rPr>
        <w:t>kot so navedene spodaj, ki jih bo nar</w:t>
      </w:r>
      <w:r w:rsidRPr="009A0D71">
        <w:rPr>
          <w:rFonts w:cs="Arial"/>
          <w:sz w:val="22"/>
          <w:szCs w:val="22"/>
        </w:rPr>
        <w:t xml:space="preserve">očnik točkoval na naslednji način: </w:t>
      </w:r>
    </w:p>
    <w:p w:rsidR="008C0458" w:rsidRPr="009A0D71" w:rsidRDefault="008C0458" w:rsidP="00683F46">
      <w:pPr>
        <w:spacing w:line="256" w:lineRule="auto"/>
        <w:contextualSpacing/>
        <w:jc w:val="both"/>
        <w:rPr>
          <w:rFonts w:cs="Arial"/>
          <w:sz w:val="22"/>
          <w:szCs w:val="22"/>
        </w:rPr>
      </w:pPr>
      <w:r w:rsidRPr="009A0D71">
        <w:rPr>
          <w:rFonts w:cs="Arial"/>
          <w:sz w:val="22"/>
          <w:szCs w:val="22"/>
        </w:rPr>
        <w:t xml:space="preserve">            - pooblaščeni arhitekt – 2,5 točke </w:t>
      </w:r>
    </w:p>
    <w:p w:rsidR="003F5FFC" w:rsidRPr="009A0D71" w:rsidRDefault="008C0458" w:rsidP="00683F46">
      <w:pPr>
        <w:pStyle w:val="Odstavekseznama"/>
        <w:ind w:left="0"/>
        <w:jc w:val="both"/>
        <w:rPr>
          <w:rFonts w:ascii="Arial" w:hAnsi="Arial" w:cs="Arial"/>
          <w:i w:val="0"/>
          <w:sz w:val="22"/>
          <w:szCs w:val="22"/>
        </w:rPr>
      </w:pPr>
      <w:r w:rsidRPr="009A0D71">
        <w:rPr>
          <w:rFonts w:ascii="Arial" w:hAnsi="Arial" w:cs="Arial"/>
          <w:i w:val="0"/>
          <w:sz w:val="22"/>
          <w:szCs w:val="22"/>
        </w:rPr>
        <w:t xml:space="preserve">            - pooblaščeni inženir s področja gradbeništva za strokovno področje </w:t>
      </w:r>
    </w:p>
    <w:p w:rsidR="008C0458" w:rsidRPr="009A0D71" w:rsidRDefault="003F5FFC" w:rsidP="00683F46">
      <w:pPr>
        <w:pStyle w:val="Odstavekseznama"/>
        <w:ind w:left="0"/>
        <w:jc w:val="both"/>
        <w:rPr>
          <w:rFonts w:ascii="Arial" w:hAnsi="Arial" w:cs="Arial"/>
          <w:i w:val="0"/>
          <w:sz w:val="22"/>
          <w:szCs w:val="22"/>
        </w:rPr>
      </w:pPr>
      <w:r w:rsidRPr="009A0D71">
        <w:rPr>
          <w:rFonts w:ascii="Arial" w:hAnsi="Arial" w:cs="Arial"/>
          <w:i w:val="0"/>
          <w:sz w:val="22"/>
          <w:szCs w:val="22"/>
        </w:rPr>
        <w:t xml:space="preserve">              </w:t>
      </w:r>
      <w:r w:rsidR="008C0458" w:rsidRPr="009A0D71">
        <w:rPr>
          <w:rFonts w:ascii="Arial" w:hAnsi="Arial" w:cs="Arial"/>
          <w:i w:val="0"/>
          <w:sz w:val="22"/>
          <w:szCs w:val="22"/>
        </w:rPr>
        <w:t>gradbe</w:t>
      </w:r>
      <w:r w:rsidR="00683F46" w:rsidRPr="009A0D71">
        <w:rPr>
          <w:rFonts w:ascii="Arial" w:hAnsi="Arial" w:cs="Arial"/>
          <w:i w:val="0"/>
          <w:sz w:val="22"/>
          <w:szCs w:val="22"/>
        </w:rPr>
        <w:t>ne stroke za</w:t>
      </w:r>
      <w:r w:rsidR="008C0458" w:rsidRPr="009A0D71">
        <w:rPr>
          <w:rFonts w:ascii="Arial" w:hAnsi="Arial" w:cs="Arial"/>
          <w:i w:val="0"/>
          <w:sz w:val="22"/>
          <w:szCs w:val="22"/>
        </w:rPr>
        <w:t xml:space="preserve"> izdelavo načrtov konstrukcij stavb – 2,5 točke</w:t>
      </w:r>
    </w:p>
    <w:p w:rsidR="008C0458" w:rsidRPr="009A0D71" w:rsidRDefault="008C0458" w:rsidP="00683F46">
      <w:pPr>
        <w:pStyle w:val="Odstavekseznama"/>
        <w:ind w:left="0"/>
        <w:jc w:val="both"/>
        <w:rPr>
          <w:rFonts w:ascii="Arial" w:hAnsi="Arial" w:cs="Arial"/>
          <w:i w:val="0"/>
          <w:sz w:val="22"/>
          <w:szCs w:val="22"/>
        </w:rPr>
      </w:pPr>
      <w:r w:rsidRPr="009A0D71">
        <w:rPr>
          <w:rFonts w:ascii="Arial" w:hAnsi="Arial" w:cs="Arial"/>
          <w:i w:val="0"/>
          <w:sz w:val="22"/>
          <w:szCs w:val="22"/>
        </w:rPr>
        <w:t xml:space="preserve">            - pooblaščeni inženir s področja elektrotehnike – 2,5 točke</w:t>
      </w:r>
    </w:p>
    <w:p w:rsidR="008C0458" w:rsidRPr="009A0D71" w:rsidRDefault="008C0458" w:rsidP="00683F46">
      <w:pPr>
        <w:pStyle w:val="Odstavekseznama"/>
        <w:ind w:left="0"/>
        <w:jc w:val="both"/>
        <w:rPr>
          <w:rFonts w:ascii="Arial" w:hAnsi="Arial" w:cs="Arial"/>
          <w:i w:val="0"/>
          <w:sz w:val="22"/>
          <w:szCs w:val="22"/>
        </w:rPr>
      </w:pPr>
      <w:r w:rsidRPr="009A0D71">
        <w:rPr>
          <w:rFonts w:ascii="Arial" w:hAnsi="Arial" w:cs="Arial"/>
          <w:i w:val="0"/>
          <w:sz w:val="22"/>
          <w:szCs w:val="22"/>
        </w:rPr>
        <w:t xml:space="preserve">            - pooblaščeni inženir s področja strojništva – 2,5 točke</w:t>
      </w:r>
    </w:p>
    <w:p w:rsidR="008C0458" w:rsidRPr="009A0D71" w:rsidRDefault="008C0458" w:rsidP="00683F46">
      <w:pPr>
        <w:spacing w:after="160" w:line="256" w:lineRule="auto"/>
        <w:contextualSpacing/>
        <w:jc w:val="both"/>
        <w:rPr>
          <w:rFonts w:cs="Arial"/>
          <w:bCs/>
          <w:sz w:val="22"/>
          <w:szCs w:val="22"/>
        </w:rPr>
      </w:pPr>
    </w:p>
    <w:p w:rsidR="008C0458" w:rsidRPr="009A0D71" w:rsidRDefault="008C0458" w:rsidP="00683F46">
      <w:pPr>
        <w:autoSpaceDN w:val="0"/>
        <w:spacing w:after="160"/>
        <w:ind w:left="360"/>
        <w:jc w:val="both"/>
        <w:textAlignment w:val="baseline"/>
        <w:rPr>
          <w:rFonts w:cs="Arial"/>
          <w:sz w:val="22"/>
          <w:szCs w:val="22"/>
        </w:rPr>
      </w:pPr>
      <w:r w:rsidRPr="009A0D71">
        <w:rPr>
          <w:rFonts w:cs="Arial"/>
          <w:bCs/>
          <w:sz w:val="22"/>
          <w:szCs w:val="22"/>
        </w:rPr>
        <w:t xml:space="preserve">Naročnik bo točkoval reference </w:t>
      </w:r>
      <w:r w:rsidRPr="009A0D71">
        <w:rPr>
          <w:rFonts w:cs="Arial"/>
          <w:sz w:val="22"/>
          <w:szCs w:val="22"/>
        </w:rPr>
        <w:t xml:space="preserve">za skupino pooblaščenega arhitekta in pooblaščenih inženirjev (prej: projektantov) na istem objektu ali posameznega pooblaščenega arhitekta in pooblaščenih inženirjev (prej: projektanta) na drugem objektu (po isti klasifikaciji) znotraj navedene vrednosti, </w:t>
      </w:r>
      <w:r w:rsidRPr="009A0D71">
        <w:rPr>
          <w:rFonts w:cs="Arial"/>
          <w:sz w:val="22"/>
          <w:szCs w:val="22"/>
          <w:u w:val="single"/>
        </w:rPr>
        <w:t>če bo iz predloženega razpisnega obrazca 6b s prilogami razvidno, da je izdelal posamezni načrt za projektno dokumentacijo in da izpolnjuje pogoj:</w:t>
      </w:r>
    </w:p>
    <w:p w:rsidR="008C0458" w:rsidRPr="009A0D71" w:rsidRDefault="008C0458" w:rsidP="00683F46">
      <w:pPr>
        <w:jc w:val="both"/>
        <w:rPr>
          <w:rFonts w:cs="Arial"/>
          <w:b/>
          <w:sz w:val="22"/>
          <w:szCs w:val="22"/>
          <w:u w:val="single"/>
        </w:rPr>
      </w:pPr>
      <w:r w:rsidRPr="009A0D71">
        <w:rPr>
          <w:rFonts w:cs="Arial"/>
          <w:b/>
          <w:sz w:val="22"/>
          <w:szCs w:val="22"/>
          <w:u w:val="single"/>
        </w:rPr>
        <w:t>POOBLAŠČENI ARHITEKT (projektant) mora izpolnjevati naslednje zahteve:</w:t>
      </w:r>
    </w:p>
    <w:p w:rsidR="008C0458" w:rsidRPr="009A0D71" w:rsidRDefault="008C0458" w:rsidP="00683F46">
      <w:pPr>
        <w:pStyle w:val="Odstavekseznama"/>
        <w:numPr>
          <w:ilvl w:val="0"/>
          <w:numId w:val="27"/>
        </w:numPr>
        <w:suppressAutoHyphens/>
        <w:autoSpaceDN w:val="0"/>
        <w:spacing w:after="160"/>
        <w:jc w:val="both"/>
        <w:textAlignment w:val="baseline"/>
        <w:rPr>
          <w:rFonts w:ascii="Arial" w:hAnsi="Arial" w:cs="Arial"/>
          <w:i w:val="0"/>
          <w:sz w:val="22"/>
          <w:szCs w:val="22"/>
        </w:rPr>
      </w:pPr>
      <w:r w:rsidRPr="009A0D71">
        <w:rPr>
          <w:rFonts w:ascii="Arial" w:hAnsi="Arial" w:cs="Arial"/>
          <w:i w:val="0"/>
          <w:sz w:val="22"/>
          <w:szCs w:val="22"/>
        </w:rPr>
        <w:t xml:space="preserve">je pooblaščeni inženir pri pristojni zbornici </w:t>
      </w:r>
    </w:p>
    <w:p w:rsidR="008C0458" w:rsidRPr="009A0D71" w:rsidRDefault="008C0458" w:rsidP="00683F46">
      <w:pPr>
        <w:pStyle w:val="Odstavekseznama"/>
        <w:numPr>
          <w:ilvl w:val="0"/>
          <w:numId w:val="27"/>
        </w:numPr>
        <w:suppressAutoHyphens/>
        <w:autoSpaceDN w:val="0"/>
        <w:spacing w:after="160"/>
        <w:jc w:val="both"/>
        <w:textAlignment w:val="baseline"/>
        <w:rPr>
          <w:rFonts w:ascii="Arial" w:hAnsi="Arial" w:cs="Arial"/>
          <w:i w:val="0"/>
          <w:sz w:val="22"/>
          <w:szCs w:val="22"/>
        </w:rPr>
      </w:pPr>
      <w:r w:rsidRPr="009A0D71">
        <w:rPr>
          <w:rFonts w:ascii="Arial" w:hAnsi="Arial" w:cs="Arial"/>
          <w:i w:val="0"/>
          <w:sz w:val="22"/>
          <w:szCs w:val="22"/>
        </w:rPr>
        <w:t>ima najmanj 10 let delovnih izkušenj na področju projektiranja</w:t>
      </w:r>
    </w:p>
    <w:p w:rsidR="008C0458" w:rsidRPr="00683F46" w:rsidRDefault="008C0458" w:rsidP="00683F46">
      <w:pPr>
        <w:jc w:val="both"/>
        <w:rPr>
          <w:rFonts w:cs="Arial"/>
          <w:sz w:val="22"/>
          <w:szCs w:val="22"/>
        </w:rPr>
      </w:pPr>
      <w:r w:rsidRPr="009A0D71">
        <w:rPr>
          <w:rFonts w:cs="Arial"/>
          <w:sz w:val="22"/>
          <w:szCs w:val="22"/>
        </w:rPr>
        <w:t>Pooblaščeni arhitekt je v času petih (5) let od dneva oddaje ponudbe, ki je predmet teg razpisa naprej uspešno izvedel vsaj en (1) projekt po klasifikaciji 1263 - Stavbe za izobraževanje in znanstveno-raziskovalno delo, velikosti vsaj 1.500 m2, v obsegu storitve, ki je vključeval najmanj izdelavo IDP, PGD (DGD) ter PZI, katerih vrednost investicije mora znašati najmanj 2.000.000</w:t>
      </w:r>
      <w:r w:rsidR="003F5FFC" w:rsidRPr="008576A1">
        <w:rPr>
          <w:rFonts w:cs="Arial"/>
          <w:sz w:val="22"/>
          <w:szCs w:val="22"/>
        </w:rPr>
        <w:t>,00</w:t>
      </w:r>
      <w:r w:rsidRPr="00683F46">
        <w:rPr>
          <w:rFonts w:cs="Arial"/>
          <w:sz w:val="22"/>
          <w:szCs w:val="22"/>
        </w:rPr>
        <w:t xml:space="preserve"> € brez DDV. </w:t>
      </w:r>
    </w:p>
    <w:p w:rsidR="008C0458" w:rsidRPr="00683F46" w:rsidRDefault="008C0458" w:rsidP="00683F46">
      <w:pPr>
        <w:jc w:val="both"/>
        <w:rPr>
          <w:rFonts w:cs="Arial"/>
          <w:color w:val="auto"/>
          <w:sz w:val="22"/>
          <w:szCs w:val="22"/>
        </w:rPr>
      </w:pPr>
    </w:p>
    <w:p w:rsidR="008C0458" w:rsidRPr="00683F46" w:rsidRDefault="008C0458" w:rsidP="00683F46">
      <w:pPr>
        <w:jc w:val="both"/>
        <w:rPr>
          <w:rFonts w:cs="Arial"/>
          <w:b/>
          <w:color w:val="auto"/>
          <w:sz w:val="22"/>
          <w:szCs w:val="22"/>
        </w:rPr>
      </w:pPr>
      <w:r w:rsidRPr="00683F46">
        <w:rPr>
          <w:rFonts w:cs="Arial"/>
          <w:b/>
          <w:color w:val="auto"/>
          <w:sz w:val="22"/>
          <w:szCs w:val="22"/>
        </w:rPr>
        <w:t>POOBLAŠČENI INŽENIRJI S PODROČJA GRADBENIŠTVA in</w:t>
      </w:r>
    </w:p>
    <w:p w:rsidR="008C0458" w:rsidRPr="00683F46" w:rsidRDefault="008C0458" w:rsidP="00683F46">
      <w:pPr>
        <w:jc w:val="both"/>
        <w:rPr>
          <w:rFonts w:cs="Arial"/>
          <w:b/>
          <w:color w:val="auto"/>
          <w:sz w:val="22"/>
          <w:szCs w:val="22"/>
        </w:rPr>
      </w:pPr>
      <w:r w:rsidRPr="00683F46">
        <w:rPr>
          <w:rFonts w:cs="Arial"/>
          <w:b/>
          <w:color w:val="auto"/>
          <w:sz w:val="22"/>
          <w:szCs w:val="22"/>
        </w:rPr>
        <w:t>POOBLAŠČENI INŽENIRJI S PODROČJA ELEKTROTEHNIKE in</w:t>
      </w:r>
    </w:p>
    <w:p w:rsidR="008C0458" w:rsidRPr="00683F46" w:rsidRDefault="008C0458" w:rsidP="00683F46">
      <w:pPr>
        <w:jc w:val="both"/>
        <w:rPr>
          <w:rFonts w:cs="Arial"/>
          <w:b/>
          <w:color w:val="auto"/>
          <w:sz w:val="22"/>
          <w:szCs w:val="22"/>
        </w:rPr>
      </w:pPr>
      <w:r w:rsidRPr="00683F46">
        <w:rPr>
          <w:rFonts w:cs="Arial"/>
          <w:b/>
          <w:color w:val="auto"/>
          <w:sz w:val="22"/>
          <w:szCs w:val="22"/>
        </w:rPr>
        <w:t>POOBLAŠČENI INŽENIRJI S PODROČJA STROJNIŠTVA</w:t>
      </w:r>
    </w:p>
    <w:p w:rsidR="008C0458" w:rsidRPr="00683F46" w:rsidRDefault="008C0458" w:rsidP="00683F46">
      <w:pPr>
        <w:pStyle w:val="Odstavekseznama"/>
        <w:numPr>
          <w:ilvl w:val="0"/>
          <w:numId w:val="27"/>
        </w:numPr>
        <w:suppressAutoHyphens/>
        <w:autoSpaceDN w:val="0"/>
        <w:spacing w:after="160"/>
        <w:jc w:val="both"/>
        <w:textAlignment w:val="baseline"/>
        <w:rPr>
          <w:rFonts w:ascii="Arial" w:hAnsi="Arial" w:cs="Arial"/>
          <w:i w:val="0"/>
          <w:sz w:val="22"/>
          <w:szCs w:val="22"/>
        </w:rPr>
      </w:pPr>
      <w:r w:rsidRPr="00683F46">
        <w:rPr>
          <w:rFonts w:ascii="Arial" w:hAnsi="Arial" w:cs="Arial"/>
          <w:i w:val="0"/>
          <w:sz w:val="22"/>
          <w:szCs w:val="22"/>
        </w:rPr>
        <w:lastRenderedPageBreak/>
        <w:t xml:space="preserve">je pooblaščeni inženir pri pristojni zbornici </w:t>
      </w:r>
    </w:p>
    <w:p w:rsidR="008C0458" w:rsidRPr="00683F46" w:rsidRDefault="008C0458" w:rsidP="00683F46">
      <w:pPr>
        <w:pStyle w:val="Odstavekseznama"/>
        <w:numPr>
          <w:ilvl w:val="0"/>
          <w:numId w:val="27"/>
        </w:numPr>
        <w:suppressAutoHyphens/>
        <w:autoSpaceDN w:val="0"/>
        <w:spacing w:after="160"/>
        <w:jc w:val="both"/>
        <w:textAlignment w:val="baseline"/>
        <w:rPr>
          <w:rFonts w:ascii="Arial" w:hAnsi="Arial" w:cs="Arial"/>
          <w:i w:val="0"/>
          <w:sz w:val="22"/>
          <w:szCs w:val="22"/>
        </w:rPr>
      </w:pPr>
      <w:r w:rsidRPr="00683F46">
        <w:rPr>
          <w:rFonts w:ascii="Arial" w:hAnsi="Arial" w:cs="Arial"/>
          <w:i w:val="0"/>
          <w:sz w:val="22"/>
          <w:szCs w:val="22"/>
        </w:rPr>
        <w:t>ima najmanj 10 let delovnih izkušenj na področju projektiranja</w:t>
      </w:r>
    </w:p>
    <w:p w:rsidR="008C0458" w:rsidRPr="00683F46" w:rsidRDefault="008C0458" w:rsidP="00683F46">
      <w:pPr>
        <w:jc w:val="both"/>
        <w:rPr>
          <w:rFonts w:cs="Arial"/>
          <w:sz w:val="22"/>
          <w:szCs w:val="22"/>
        </w:rPr>
      </w:pPr>
      <w:r w:rsidRPr="00683F46">
        <w:rPr>
          <w:rFonts w:cs="Arial"/>
          <w:sz w:val="22"/>
          <w:szCs w:val="22"/>
        </w:rPr>
        <w:t>Projektanti so v času petih (5) let od dneva oddaje ponudbe, ki je predmet teg razpisa naprej uspešno izvedel vsaj en (1) projekt po klasifikaciji 1263 - Stavbe za izobraževanje in znanstveno-raziskovalno del</w:t>
      </w:r>
      <w:r w:rsidR="00683F46">
        <w:rPr>
          <w:rFonts w:cs="Arial"/>
          <w:sz w:val="22"/>
          <w:szCs w:val="22"/>
        </w:rPr>
        <w:t>o, velikosti vsaj 1.500 m</w:t>
      </w:r>
      <w:r w:rsidR="00683F46">
        <w:rPr>
          <w:rFonts w:cs="Arial"/>
          <w:sz w:val="22"/>
          <w:szCs w:val="22"/>
          <w:vertAlign w:val="superscript"/>
        </w:rPr>
        <w:t>2</w:t>
      </w:r>
      <w:r w:rsidRPr="00683F46">
        <w:rPr>
          <w:rFonts w:cs="Arial"/>
          <w:sz w:val="22"/>
          <w:szCs w:val="22"/>
        </w:rPr>
        <w:t>, v obsegu storitve, ki je vključeval najmanj izdelavo IDP, PGD (DGD) ter PZI, katerih vrednost investicije mora znašati najmanj 2.000.000</w:t>
      </w:r>
      <w:r w:rsidR="003F5FFC" w:rsidRPr="00683F46">
        <w:rPr>
          <w:rFonts w:cs="Arial"/>
          <w:sz w:val="22"/>
          <w:szCs w:val="22"/>
        </w:rPr>
        <w:t>,00</w:t>
      </w:r>
      <w:r w:rsidRPr="00683F46">
        <w:rPr>
          <w:rFonts w:cs="Arial"/>
          <w:sz w:val="22"/>
          <w:szCs w:val="22"/>
        </w:rPr>
        <w:t xml:space="preserve"> € brez DDV. Naveden referenčni projekt mora biti izveden v BIM, ki mora obsegati projektiranje stavbe s specifičnimi ali generičnimi elementi BIM) izdelanim na ravni LOD300.</w:t>
      </w:r>
    </w:p>
    <w:p w:rsidR="008C0458" w:rsidRPr="00683F46" w:rsidRDefault="008C0458" w:rsidP="00683F46">
      <w:pPr>
        <w:spacing w:after="160" w:line="256" w:lineRule="auto"/>
        <w:contextualSpacing/>
        <w:jc w:val="both"/>
        <w:rPr>
          <w:rFonts w:cs="Arial"/>
          <w:sz w:val="22"/>
          <w:szCs w:val="22"/>
        </w:rPr>
      </w:pPr>
    </w:p>
    <w:p w:rsidR="008C0458" w:rsidRPr="00683F46" w:rsidRDefault="008C0458" w:rsidP="00683F46">
      <w:pPr>
        <w:spacing w:after="160" w:line="256" w:lineRule="auto"/>
        <w:contextualSpacing/>
        <w:jc w:val="both"/>
        <w:rPr>
          <w:rFonts w:cs="Arial"/>
          <w:sz w:val="22"/>
          <w:szCs w:val="22"/>
        </w:rPr>
      </w:pPr>
      <w:r w:rsidRPr="00683F46">
        <w:rPr>
          <w:rFonts w:cs="Arial"/>
          <w:sz w:val="22"/>
          <w:szCs w:val="22"/>
        </w:rPr>
        <w:t xml:space="preserve">Za izkazovanje merila »usposobljenost strokovnih kadrov« mora ponudnik izpolniti razpisni obrazec 6b s prilogo in predložiti vso dokumentacijo, ki je zahtevana za izkazovanje merila iz razpisnega obrazca 6b). </w:t>
      </w:r>
      <w:r w:rsidRPr="00683F46">
        <w:rPr>
          <w:rFonts w:cs="Arial"/>
          <w:b/>
          <w:sz w:val="22"/>
          <w:szCs w:val="22"/>
        </w:rPr>
        <w:t xml:space="preserve">V primeru, da ponudnik ne bo pravilno izpolnil razpisnega obrazca 6b s prilogo in priložil ustreznih dokazil, ga naročnik ne sme pozivati za dopolnitev ponudbe. </w:t>
      </w:r>
      <w:r w:rsidRPr="00683F46">
        <w:rPr>
          <w:rFonts w:cs="Arial"/>
          <w:sz w:val="22"/>
          <w:szCs w:val="22"/>
        </w:rPr>
        <w:t>V tem primeru  ponudnik ne bo prejel točk v delu merila, za katerega ne bo priložil pravilno izpolnjenega razpisnega obrazca 6b s prilogami.</w:t>
      </w:r>
    </w:p>
    <w:p w:rsidR="008C0458" w:rsidRPr="00683F46" w:rsidRDefault="008C0458" w:rsidP="00683F46">
      <w:pPr>
        <w:jc w:val="both"/>
        <w:rPr>
          <w:rFonts w:cs="Arial"/>
          <w:bCs/>
          <w:sz w:val="22"/>
          <w:szCs w:val="22"/>
        </w:rPr>
      </w:pPr>
    </w:p>
    <w:p w:rsidR="008C0458" w:rsidRPr="00683F46" w:rsidRDefault="008C0458" w:rsidP="00683F46">
      <w:pPr>
        <w:jc w:val="both"/>
        <w:rPr>
          <w:rFonts w:cs="Arial"/>
          <w:bCs/>
          <w:sz w:val="22"/>
          <w:szCs w:val="22"/>
        </w:rPr>
      </w:pPr>
      <w:r w:rsidRPr="00683F46">
        <w:rPr>
          <w:rFonts w:cs="Arial"/>
          <w:bCs/>
          <w:sz w:val="22"/>
          <w:szCs w:val="22"/>
        </w:rPr>
        <w:t xml:space="preserve">Ponudnik lahko izpolnjevanje »merila« izkaže tudi s predložitvijo referenc morebitnih </w:t>
      </w:r>
      <w:proofErr w:type="spellStart"/>
      <w:r w:rsidRPr="00683F46">
        <w:rPr>
          <w:rFonts w:cs="Arial"/>
          <w:bCs/>
          <w:sz w:val="22"/>
          <w:szCs w:val="22"/>
        </w:rPr>
        <w:t>soponudnikov</w:t>
      </w:r>
      <w:proofErr w:type="spellEnd"/>
      <w:r w:rsidRPr="00683F46">
        <w:rPr>
          <w:rFonts w:cs="Arial"/>
          <w:bCs/>
          <w:sz w:val="22"/>
          <w:szCs w:val="22"/>
        </w:rPr>
        <w:t xml:space="preserve"> ali podizvajalcev, za katere pa veljajo enake zahteve, kot navedeno in, ki bodo dejansko sodelovali pri izvedbi predmetnega javnega naročila in so že nominirani v fazi oddaje ponudbe. </w:t>
      </w:r>
    </w:p>
    <w:p w:rsidR="008C0458" w:rsidRPr="00683F46" w:rsidRDefault="008C0458" w:rsidP="00683F46">
      <w:pPr>
        <w:jc w:val="both"/>
        <w:rPr>
          <w:rFonts w:cs="Arial"/>
          <w:sz w:val="22"/>
          <w:szCs w:val="22"/>
        </w:rPr>
      </w:pPr>
    </w:p>
    <w:p w:rsidR="003A135C" w:rsidRPr="009A2B15" w:rsidRDefault="003A135C" w:rsidP="003A135C">
      <w:pPr>
        <w:jc w:val="both"/>
        <w:rPr>
          <w:rFonts w:cs="Arial"/>
          <w:sz w:val="22"/>
          <w:szCs w:val="22"/>
        </w:rPr>
      </w:pPr>
      <w:r w:rsidRPr="009A2B15">
        <w:rPr>
          <w:rFonts w:cs="Arial"/>
          <w:b/>
          <w:sz w:val="22"/>
          <w:szCs w:val="22"/>
        </w:rPr>
        <w:t>Dokazilo:</w:t>
      </w:r>
    </w:p>
    <w:p w:rsidR="003A135C" w:rsidRPr="009A2B15" w:rsidRDefault="003A135C" w:rsidP="003A135C">
      <w:pPr>
        <w:pStyle w:val="Telobesedila3"/>
        <w:rPr>
          <w:rFonts w:cs="Arial"/>
          <w:iCs/>
          <w:color w:val="C00000"/>
          <w:sz w:val="22"/>
          <w:szCs w:val="22"/>
          <w:u w:val="single"/>
          <w:lang w:val="sl-SI" w:eastAsia="sl-SI"/>
        </w:rPr>
      </w:pPr>
      <w:r w:rsidRPr="009A2B15">
        <w:rPr>
          <w:rFonts w:cs="Arial"/>
          <w:sz w:val="22"/>
          <w:szCs w:val="22"/>
        </w:rPr>
        <w:t xml:space="preserve">Ponudnik izpolni </w:t>
      </w:r>
      <w:r w:rsidRPr="009A2B15">
        <w:rPr>
          <w:rFonts w:cs="Arial"/>
          <w:iCs/>
          <w:color w:val="000000"/>
          <w:sz w:val="22"/>
          <w:szCs w:val="22"/>
        </w:rPr>
        <w:t>RAZPISNI OBRAZEC 6</w:t>
      </w:r>
      <w:r w:rsidRPr="009A2B15">
        <w:rPr>
          <w:rFonts w:cs="Arial"/>
          <w:iCs/>
          <w:color w:val="000000"/>
          <w:sz w:val="22"/>
          <w:szCs w:val="22"/>
          <w:lang w:val="sl-SI"/>
        </w:rPr>
        <w:t>b</w:t>
      </w:r>
    </w:p>
    <w:p w:rsidR="003A135C" w:rsidRPr="009A2B15" w:rsidRDefault="003A135C">
      <w:pPr>
        <w:pStyle w:val="Telobesedila3"/>
        <w:rPr>
          <w:rFonts w:cs="Arial"/>
          <w:iCs/>
          <w:color w:val="C00000"/>
          <w:sz w:val="22"/>
          <w:szCs w:val="22"/>
          <w:u w:val="single"/>
          <w:lang w:val="sl-SI" w:eastAsia="sl-SI"/>
        </w:rPr>
      </w:pPr>
    </w:p>
    <w:p w:rsidR="00D87321" w:rsidRPr="009A2B15" w:rsidRDefault="00DD2522">
      <w:pPr>
        <w:pStyle w:val="Telobesedila3"/>
        <w:rPr>
          <w:rFonts w:cs="Arial"/>
          <w:b/>
          <w:sz w:val="22"/>
          <w:szCs w:val="22"/>
          <w:lang w:val="sl-SI"/>
        </w:rPr>
      </w:pPr>
      <w:r w:rsidRPr="009A2B15">
        <w:rPr>
          <w:rFonts w:cs="Arial"/>
          <w:b/>
          <w:sz w:val="22"/>
          <w:szCs w:val="22"/>
          <w:lang w:val="sl-SI"/>
        </w:rPr>
        <w:t xml:space="preserve">5.5. Izjava o izpolnjevanju pogojev glede ustreznosti za opravljanje poklicne dejavnosti </w:t>
      </w:r>
    </w:p>
    <w:p w:rsidR="00D87321" w:rsidRPr="009A2B15" w:rsidRDefault="00DD2522">
      <w:pPr>
        <w:jc w:val="both"/>
        <w:rPr>
          <w:rFonts w:cs="Arial"/>
          <w:sz w:val="22"/>
          <w:szCs w:val="22"/>
        </w:rPr>
      </w:pPr>
      <w:r w:rsidRPr="009A2B15">
        <w:rPr>
          <w:rFonts w:cs="Arial"/>
          <w:b/>
          <w:sz w:val="22"/>
          <w:szCs w:val="22"/>
        </w:rPr>
        <w:t>Dokazilo:</w:t>
      </w:r>
    </w:p>
    <w:p w:rsidR="00D87321" w:rsidRPr="009A2B15" w:rsidRDefault="00DD2522">
      <w:pPr>
        <w:jc w:val="both"/>
        <w:rPr>
          <w:rFonts w:cs="Arial"/>
          <w:sz w:val="22"/>
          <w:szCs w:val="22"/>
        </w:rPr>
      </w:pPr>
      <w:r w:rsidRPr="009A2B15">
        <w:rPr>
          <w:rFonts w:cs="Arial"/>
          <w:sz w:val="22"/>
          <w:szCs w:val="22"/>
        </w:rPr>
        <w:t xml:space="preserve">Ponudnik izpolni </w:t>
      </w:r>
      <w:r w:rsidRPr="009A2B15">
        <w:rPr>
          <w:rFonts w:cs="Arial"/>
          <w:iCs/>
          <w:color w:val="000000"/>
          <w:sz w:val="22"/>
          <w:szCs w:val="22"/>
        </w:rPr>
        <w:t>RAZPISNI OBRAZEC 7</w:t>
      </w:r>
    </w:p>
    <w:p w:rsidR="00D87321" w:rsidRPr="009A2B15" w:rsidRDefault="00D87321">
      <w:pPr>
        <w:pStyle w:val="Telobesedila3"/>
        <w:rPr>
          <w:rFonts w:cs="Arial"/>
          <w:b/>
          <w:sz w:val="22"/>
          <w:szCs w:val="22"/>
          <w:lang w:val="sl-SI"/>
        </w:rPr>
      </w:pPr>
    </w:p>
    <w:p w:rsidR="00D87321" w:rsidRDefault="00DD2522">
      <w:pPr>
        <w:pStyle w:val="Telobesedila3"/>
        <w:rPr>
          <w:b/>
          <w:sz w:val="22"/>
          <w:szCs w:val="22"/>
          <w:lang w:val="sl-SI"/>
        </w:rPr>
      </w:pPr>
      <w:r w:rsidRPr="009A2B15">
        <w:rPr>
          <w:rFonts w:cs="Arial"/>
          <w:b/>
          <w:sz w:val="22"/>
          <w:szCs w:val="22"/>
          <w:lang w:val="sl-SI"/>
        </w:rPr>
        <w:t xml:space="preserve">5.6. </w:t>
      </w:r>
      <w:r w:rsidRPr="009A2B15">
        <w:rPr>
          <w:b/>
          <w:sz w:val="22"/>
          <w:szCs w:val="22"/>
          <w:lang w:val="sl-SI"/>
        </w:rPr>
        <w:t>Z</w:t>
      </w:r>
      <w:proofErr w:type="spellStart"/>
      <w:r w:rsidRPr="009A2B15">
        <w:rPr>
          <w:b/>
          <w:sz w:val="22"/>
          <w:szCs w:val="22"/>
        </w:rPr>
        <w:t>avarovanje</w:t>
      </w:r>
      <w:proofErr w:type="spellEnd"/>
      <w:r w:rsidRPr="009A2B15">
        <w:rPr>
          <w:b/>
          <w:sz w:val="22"/>
          <w:szCs w:val="22"/>
        </w:rPr>
        <w:t xml:space="preserve"> odgovornosti iz dejavnosti za škodo</w:t>
      </w:r>
    </w:p>
    <w:p w:rsidR="007F0B29" w:rsidRPr="00D11101" w:rsidRDefault="007F0B29" w:rsidP="00683F46">
      <w:pPr>
        <w:jc w:val="both"/>
        <w:rPr>
          <w:rFonts w:cs="Arial"/>
          <w:sz w:val="22"/>
          <w:szCs w:val="22"/>
        </w:rPr>
      </w:pPr>
      <w:r w:rsidRPr="00D11101">
        <w:rPr>
          <w:rFonts w:cs="Arial"/>
          <w:sz w:val="22"/>
          <w:szCs w:val="22"/>
        </w:rPr>
        <w:t>Ponudnik mora imeti kot izvajalec zavarovano splošno odgovornost za dejavnost, ki je predmet javnega nar</w:t>
      </w:r>
      <w:r w:rsidR="003F5FFC">
        <w:rPr>
          <w:rFonts w:cs="Arial"/>
          <w:sz w:val="22"/>
          <w:szCs w:val="22"/>
        </w:rPr>
        <w:t>očila skladno s 15. členom ZAID.</w:t>
      </w:r>
      <w:r w:rsidRPr="00D11101">
        <w:rPr>
          <w:rFonts w:cs="Arial"/>
          <w:sz w:val="22"/>
          <w:szCs w:val="22"/>
        </w:rPr>
        <w:t xml:space="preserve">  </w:t>
      </w:r>
    </w:p>
    <w:p w:rsidR="007F0B29" w:rsidRPr="00D11101" w:rsidRDefault="007F0B29" w:rsidP="00683F46">
      <w:pPr>
        <w:pBdr>
          <w:bottom w:val="single" w:sz="4" w:space="1" w:color="000000"/>
        </w:pBdr>
        <w:jc w:val="both"/>
        <w:rPr>
          <w:rFonts w:cs="Arial"/>
          <w:sz w:val="22"/>
          <w:szCs w:val="22"/>
        </w:rPr>
      </w:pPr>
      <w:r w:rsidRPr="00D11101">
        <w:rPr>
          <w:rFonts w:cs="Arial"/>
          <w:sz w:val="22"/>
          <w:szCs w:val="22"/>
        </w:rPr>
        <w:t>Ponudnik mora imeti sklenjeno zavarovanje projektantske odgovornosti vrednosti najmanj 130.000</w:t>
      </w:r>
      <w:r w:rsidR="003F5FFC">
        <w:rPr>
          <w:rFonts w:cs="Arial"/>
          <w:sz w:val="22"/>
          <w:szCs w:val="22"/>
        </w:rPr>
        <w:t>,00</w:t>
      </w:r>
      <w:r w:rsidRPr="00D11101">
        <w:rPr>
          <w:rFonts w:cs="Arial"/>
          <w:sz w:val="22"/>
          <w:szCs w:val="22"/>
        </w:rPr>
        <w:t xml:space="preserve"> €. V kolikor ponudnik nastopa s podizvajalci morajo slednji imeti za vsak posamezni projektant (podizvajalec) sklenjeno zavarovanje projektantske odgovornosti vrednosti najmanj 50.000,00 €.</w:t>
      </w:r>
    </w:p>
    <w:p w:rsidR="007F0B29" w:rsidRPr="00D11101" w:rsidRDefault="007F0B29" w:rsidP="007F0B29">
      <w:pPr>
        <w:pBdr>
          <w:bottom w:val="single" w:sz="4" w:space="1" w:color="000000"/>
        </w:pBdr>
        <w:rPr>
          <w:rFonts w:cs="Arial"/>
          <w:sz w:val="22"/>
          <w:szCs w:val="22"/>
        </w:rPr>
      </w:pPr>
    </w:p>
    <w:p w:rsidR="007F0B29" w:rsidRPr="007F0B29" w:rsidRDefault="007F0B29">
      <w:pPr>
        <w:pStyle w:val="Telobesedila3"/>
        <w:rPr>
          <w:rFonts w:cs="Arial"/>
          <w:b/>
          <w:sz w:val="22"/>
          <w:szCs w:val="22"/>
          <w:lang w:val="sl-SI"/>
        </w:rPr>
      </w:pPr>
    </w:p>
    <w:p w:rsidR="00D87321" w:rsidRPr="009A2B15" w:rsidRDefault="00DD2522">
      <w:pPr>
        <w:jc w:val="both"/>
        <w:rPr>
          <w:rFonts w:cs="Arial"/>
          <w:sz w:val="22"/>
          <w:szCs w:val="22"/>
        </w:rPr>
      </w:pPr>
      <w:r w:rsidRPr="009A2B15">
        <w:rPr>
          <w:rFonts w:cs="Arial"/>
          <w:b/>
          <w:sz w:val="22"/>
          <w:szCs w:val="22"/>
        </w:rPr>
        <w:t>Dokazilo:</w:t>
      </w:r>
    </w:p>
    <w:p w:rsidR="00D87321" w:rsidRPr="009A2B15" w:rsidRDefault="00DD2522">
      <w:pPr>
        <w:jc w:val="both"/>
        <w:rPr>
          <w:rFonts w:cs="Arial"/>
          <w:sz w:val="22"/>
          <w:szCs w:val="22"/>
        </w:rPr>
      </w:pPr>
      <w:r w:rsidRPr="009A2B15">
        <w:rPr>
          <w:rFonts w:cs="Arial"/>
          <w:sz w:val="22"/>
          <w:szCs w:val="22"/>
        </w:rPr>
        <w:t xml:space="preserve">Ponudnik izpolni </w:t>
      </w:r>
      <w:r w:rsidRPr="009A2B15">
        <w:rPr>
          <w:rFonts w:cs="Arial"/>
          <w:iCs/>
          <w:color w:val="000000"/>
          <w:sz w:val="22"/>
          <w:szCs w:val="22"/>
        </w:rPr>
        <w:t>RAZPISNI OBRAZEC 8</w:t>
      </w:r>
    </w:p>
    <w:p w:rsidR="00D87321" w:rsidRPr="009A2B15" w:rsidRDefault="00D87321">
      <w:pPr>
        <w:pStyle w:val="Telobesedila3"/>
        <w:rPr>
          <w:rFonts w:cs="Arial"/>
          <w:b/>
          <w:sz w:val="22"/>
          <w:szCs w:val="22"/>
          <w:lang w:val="sl-SI"/>
        </w:rPr>
      </w:pPr>
    </w:p>
    <w:p w:rsidR="00D87321" w:rsidRPr="009A2B15" w:rsidRDefault="00DD2522">
      <w:pPr>
        <w:pStyle w:val="Telobesedila3"/>
        <w:rPr>
          <w:rFonts w:cs="Arial"/>
          <w:b/>
          <w:sz w:val="22"/>
          <w:szCs w:val="22"/>
          <w:lang w:val="sl-SI"/>
        </w:rPr>
      </w:pPr>
      <w:r w:rsidRPr="009A2B15">
        <w:rPr>
          <w:rFonts w:cs="Arial"/>
          <w:b/>
          <w:sz w:val="22"/>
          <w:szCs w:val="22"/>
          <w:lang w:val="sl-SI"/>
        </w:rPr>
        <w:t>5.7. Vzorec pogodbe</w:t>
      </w:r>
    </w:p>
    <w:p w:rsidR="00D87321" w:rsidRPr="009A2B15" w:rsidRDefault="00DD2522">
      <w:pPr>
        <w:jc w:val="both"/>
        <w:rPr>
          <w:rFonts w:cs="Arial"/>
          <w:sz w:val="22"/>
          <w:szCs w:val="22"/>
        </w:rPr>
      </w:pPr>
      <w:r w:rsidRPr="009A2B15">
        <w:rPr>
          <w:rFonts w:cs="Arial"/>
          <w:b/>
          <w:sz w:val="22"/>
          <w:szCs w:val="22"/>
        </w:rPr>
        <w:t>Dokazilo:</w:t>
      </w:r>
    </w:p>
    <w:p w:rsidR="00D87321" w:rsidRPr="009A2B15" w:rsidRDefault="00DD2522">
      <w:pPr>
        <w:jc w:val="both"/>
        <w:rPr>
          <w:rFonts w:cs="Arial"/>
          <w:sz w:val="22"/>
          <w:szCs w:val="22"/>
        </w:rPr>
      </w:pPr>
      <w:r w:rsidRPr="009A2B15">
        <w:rPr>
          <w:rFonts w:cs="Arial"/>
          <w:sz w:val="22"/>
          <w:szCs w:val="22"/>
        </w:rPr>
        <w:t xml:space="preserve">Ponudnik z izpolnjenim ESPD obrazcem podaja soglasje k vzorcu pogodbe. </w:t>
      </w:r>
      <w:r w:rsidRPr="009A2B15">
        <w:rPr>
          <w:rFonts w:cs="Arial"/>
          <w:iCs/>
          <w:color w:val="000000"/>
          <w:sz w:val="22"/>
          <w:szCs w:val="22"/>
        </w:rPr>
        <w:t>RAZPISNI OBRAZEC 9</w:t>
      </w:r>
    </w:p>
    <w:p w:rsidR="00D87321" w:rsidRPr="009A2B15" w:rsidRDefault="00D87321">
      <w:pPr>
        <w:pStyle w:val="Telobesedila3"/>
        <w:rPr>
          <w:rFonts w:cs="Arial"/>
          <w:b/>
          <w:sz w:val="22"/>
          <w:szCs w:val="22"/>
          <w:lang w:val="sl-SI"/>
        </w:rPr>
      </w:pPr>
    </w:p>
    <w:p w:rsidR="00D87321" w:rsidRPr="009A2B15" w:rsidRDefault="00DD2522">
      <w:pPr>
        <w:pStyle w:val="Telobesedila3"/>
        <w:rPr>
          <w:rFonts w:cs="Arial"/>
          <w:b/>
          <w:sz w:val="22"/>
          <w:szCs w:val="22"/>
          <w:lang w:val="sl-SI"/>
        </w:rPr>
      </w:pPr>
      <w:r w:rsidRPr="009A2B15">
        <w:rPr>
          <w:rFonts w:cs="Arial"/>
          <w:b/>
          <w:sz w:val="22"/>
          <w:szCs w:val="22"/>
          <w:lang w:val="sl-SI"/>
        </w:rPr>
        <w:t xml:space="preserve">5.8. Finančna zavarovanja </w:t>
      </w:r>
    </w:p>
    <w:p w:rsidR="00D87321" w:rsidRPr="009A2B15" w:rsidRDefault="00DD2522">
      <w:pPr>
        <w:pStyle w:val="Telobesedila3"/>
        <w:rPr>
          <w:rFonts w:cs="Arial"/>
          <w:b/>
          <w:sz w:val="22"/>
          <w:szCs w:val="22"/>
          <w:lang w:val="sl-SI"/>
        </w:rPr>
      </w:pPr>
      <w:r w:rsidRPr="009A2B15">
        <w:rPr>
          <w:rFonts w:cs="Arial"/>
          <w:sz w:val="22"/>
          <w:szCs w:val="22"/>
          <w:lang w:val="sl-SI"/>
        </w:rPr>
        <w:t>5.8.1.</w:t>
      </w:r>
      <w:r w:rsidRPr="009A2B15">
        <w:rPr>
          <w:rFonts w:cs="Arial"/>
          <w:b/>
          <w:sz w:val="22"/>
          <w:szCs w:val="22"/>
          <w:lang w:val="sl-SI"/>
        </w:rPr>
        <w:t xml:space="preserve"> </w:t>
      </w:r>
      <w:r w:rsidRPr="009A2B15">
        <w:rPr>
          <w:rFonts w:cs="Arial"/>
          <w:b/>
          <w:sz w:val="22"/>
          <w:szCs w:val="22"/>
          <w:lang w:val="sl-SI"/>
        </w:rPr>
        <w:tab/>
        <w:t>Zavarovanje za resnost ponudbe</w:t>
      </w:r>
    </w:p>
    <w:p w:rsidR="005A3432" w:rsidRPr="009A2B15" w:rsidRDefault="00DD2522">
      <w:pPr>
        <w:ind w:left="708"/>
        <w:jc w:val="both"/>
        <w:rPr>
          <w:rFonts w:cs="Arial"/>
          <w:b/>
          <w:sz w:val="22"/>
          <w:szCs w:val="22"/>
        </w:rPr>
      </w:pPr>
      <w:r w:rsidRPr="009A2B15">
        <w:rPr>
          <w:rFonts w:cs="Arial"/>
          <w:sz w:val="22"/>
          <w:szCs w:val="22"/>
        </w:rPr>
        <w:t xml:space="preserve">Ponudnik izpolni menično izjavo in predloži eno (1) bianco menico za resnost ponudbe v višini </w:t>
      </w:r>
      <w:r w:rsidR="002B5F5A">
        <w:rPr>
          <w:b/>
          <w:sz w:val="22"/>
          <w:szCs w:val="22"/>
        </w:rPr>
        <w:t>2</w:t>
      </w:r>
      <w:r w:rsidR="00266BF7">
        <w:rPr>
          <w:b/>
          <w:sz w:val="22"/>
          <w:szCs w:val="22"/>
        </w:rPr>
        <w:t>.5</w:t>
      </w:r>
      <w:r w:rsidR="00986FEE" w:rsidRPr="009A2B15">
        <w:rPr>
          <w:b/>
          <w:sz w:val="22"/>
          <w:szCs w:val="22"/>
        </w:rPr>
        <w:t xml:space="preserve">00,00 </w:t>
      </w:r>
      <w:r w:rsidR="00113EB8" w:rsidRPr="009A2B15">
        <w:rPr>
          <w:b/>
          <w:sz w:val="22"/>
          <w:szCs w:val="22"/>
        </w:rPr>
        <w:t xml:space="preserve">EUR z veljavnost do </w:t>
      </w:r>
      <w:r w:rsidR="005A3432" w:rsidRPr="009A2B15">
        <w:rPr>
          <w:rFonts w:cs="Arial"/>
          <w:b/>
          <w:sz w:val="22"/>
          <w:szCs w:val="22"/>
        </w:rPr>
        <w:t>31.1</w:t>
      </w:r>
      <w:r w:rsidR="00762874">
        <w:rPr>
          <w:rFonts w:cs="Arial"/>
          <w:b/>
          <w:sz w:val="22"/>
          <w:szCs w:val="22"/>
        </w:rPr>
        <w:t>2</w:t>
      </w:r>
      <w:r w:rsidR="005A3432" w:rsidRPr="009A2B15">
        <w:rPr>
          <w:rFonts w:cs="Arial"/>
          <w:b/>
          <w:sz w:val="22"/>
          <w:szCs w:val="22"/>
        </w:rPr>
        <w:t>.2019</w:t>
      </w:r>
      <w:r w:rsidR="00266BF7">
        <w:rPr>
          <w:rFonts w:cs="Arial"/>
          <w:b/>
          <w:sz w:val="22"/>
          <w:szCs w:val="22"/>
        </w:rPr>
        <w:t>.</w:t>
      </w:r>
    </w:p>
    <w:p w:rsidR="00D87321" w:rsidRPr="009A2B15" w:rsidRDefault="00D87321" w:rsidP="005A3432">
      <w:pPr>
        <w:jc w:val="both"/>
        <w:rPr>
          <w:rFonts w:cs="Arial"/>
          <w:b/>
          <w:sz w:val="22"/>
          <w:szCs w:val="22"/>
        </w:rPr>
      </w:pPr>
    </w:p>
    <w:p w:rsidR="00D87321" w:rsidRPr="009A2B15" w:rsidRDefault="00DD2522">
      <w:pPr>
        <w:jc w:val="both"/>
        <w:rPr>
          <w:rFonts w:cs="Arial"/>
          <w:sz w:val="22"/>
          <w:szCs w:val="22"/>
        </w:rPr>
      </w:pPr>
      <w:r w:rsidRPr="009A2B15">
        <w:rPr>
          <w:rFonts w:cs="Arial"/>
          <w:b/>
          <w:sz w:val="22"/>
          <w:szCs w:val="22"/>
        </w:rPr>
        <w:t>Dokazilo:</w:t>
      </w:r>
    </w:p>
    <w:p w:rsidR="00D87321" w:rsidRPr="009A2B15" w:rsidRDefault="00DD2522">
      <w:pPr>
        <w:jc w:val="both"/>
        <w:rPr>
          <w:rFonts w:cs="Arial"/>
          <w:sz w:val="22"/>
          <w:szCs w:val="22"/>
        </w:rPr>
      </w:pPr>
      <w:r w:rsidRPr="009A2B15">
        <w:rPr>
          <w:rFonts w:cs="Arial"/>
          <w:sz w:val="22"/>
          <w:szCs w:val="22"/>
        </w:rPr>
        <w:t xml:space="preserve">Ponudnik izpolni </w:t>
      </w:r>
      <w:r w:rsidRPr="009A2B15">
        <w:rPr>
          <w:rFonts w:cs="Arial"/>
          <w:iCs/>
          <w:color w:val="000000"/>
          <w:sz w:val="22"/>
          <w:szCs w:val="22"/>
        </w:rPr>
        <w:t>RAZPISNI OBRAZEC 10</w:t>
      </w:r>
    </w:p>
    <w:p w:rsidR="00FB4754" w:rsidRPr="00E71DDA" w:rsidRDefault="00FB4754" w:rsidP="00FB4754">
      <w:pPr>
        <w:jc w:val="both"/>
        <w:rPr>
          <w:rFonts w:cs="Arial"/>
          <w:b/>
          <w:sz w:val="22"/>
          <w:szCs w:val="22"/>
        </w:rPr>
      </w:pPr>
      <w:r w:rsidRPr="00CD0210">
        <w:rPr>
          <w:rFonts w:cs="Arial"/>
          <w:b/>
          <w:i/>
          <w:sz w:val="20"/>
          <w:szCs w:val="20"/>
        </w:rPr>
        <w:lastRenderedPageBreak/>
        <w:t>OPOMBA in OPOZORILO:</w:t>
      </w:r>
      <w:r w:rsidRPr="00CD0210">
        <w:rPr>
          <w:rFonts w:cs="Arial"/>
          <w:i/>
          <w:sz w:val="20"/>
          <w:szCs w:val="20"/>
        </w:rPr>
        <w:t xml:space="preserve"> Ponudnik mora vse obrazce predložiti v informacijski sistem e-JN na spletnem naslovu navedenem v 8. točki navodil, razen zavarovanja za resnost ponudbe, </w:t>
      </w:r>
      <w:proofErr w:type="spellStart"/>
      <w:r w:rsidRPr="00CD0210">
        <w:rPr>
          <w:rFonts w:cs="Arial"/>
          <w:i/>
          <w:sz w:val="20"/>
          <w:szCs w:val="20"/>
        </w:rPr>
        <w:t>t.j</w:t>
      </w:r>
      <w:proofErr w:type="spellEnd"/>
      <w:r w:rsidRPr="00CD0210">
        <w:rPr>
          <w:rFonts w:cs="Arial"/>
          <w:i/>
          <w:sz w:val="20"/>
          <w:szCs w:val="20"/>
        </w:rPr>
        <w:t xml:space="preserve">. podpisane in žigosane bianco menice z izpolnjeno, podpisano in žigosano menično izjavo, ki ju mora ponudnik predložiti/dostaviti naročniku v originalnem izvodu po pošti ali osebno do roka za elektronsko oddajo ponudb, t. j. najkasneje do </w:t>
      </w:r>
      <w:r>
        <w:rPr>
          <w:rFonts w:cs="Arial"/>
          <w:b/>
          <w:i/>
          <w:sz w:val="20"/>
          <w:szCs w:val="20"/>
        </w:rPr>
        <w:t>13</w:t>
      </w:r>
      <w:r w:rsidRPr="00CD0210">
        <w:rPr>
          <w:rFonts w:cs="Arial"/>
          <w:b/>
          <w:i/>
          <w:sz w:val="20"/>
          <w:szCs w:val="20"/>
        </w:rPr>
        <w:t>.</w:t>
      </w:r>
      <w:r>
        <w:rPr>
          <w:rFonts w:cs="Arial"/>
          <w:b/>
          <w:i/>
          <w:sz w:val="20"/>
          <w:szCs w:val="20"/>
        </w:rPr>
        <w:t>11</w:t>
      </w:r>
      <w:r w:rsidRPr="00CD0210">
        <w:rPr>
          <w:rFonts w:cs="Arial"/>
          <w:b/>
          <w:i/>
          <w:sz w:val="20"/>
          <w:szCs w:val="20"/>
        </w:rPr>
        <w:t>.</w:t>
      </w:r>
      <w:r>
        <w:rPr>
          <w:rFonts w:cs="Arial"/>
          <w:b/>
          <w:i/>
          <w:sz w:val="20"/>
          <w:szCs w:val="20"/>
        </w:rPr>
        <w:t>2019 do 10</w:t>
      </w:r>
      <w:r w:rsidRPr="00CD0210">
        <w:rPr>
          <w:rFonts w:cs="Arial"/>
          <w:b/>
          <w:i/>
          <w:sz w:val="20"/>
          <w:szCs w:val="20"/>
        </w:rPr>
        <w:t>.00 ure</w:t>
      </w:r>
      <w:r w:rsidRPr="00CD0210">
        <w:rPr>
          <w:rFonts w:cs="Arial"/>
          <w:i/>
          <w:sz w:val="20"/>
          <w:szCs w:val="20"/>
        </w:rPr>
        <w:t>.</w:t>
      </w:r>
      <w:r w:rsidRPr="00CD0210">
        <w:rPr>
          <w:rFonts w:cs="Arial"/>
          <w:b/>
          <w:i/>
          <w:sz w:val="20"/>
          <w:szCs w:val="20"/>
        </w:rPr>
        <w:t xml:space="preserve"> </w:t>
      </w:r>
      <w:r w:rsidRPr="00CD0210">
        <w:rPr>
          <w:rFonts w:cs="Arial"/>
          <w:i/>
          <w:sz w:val="20"/>
          <w:szCs w:val="20"/>
          <w:u w:val="single"/>
        </w:rPr>
        <w:t xml:space="preserve">Naročnik bo v primeru, da ponudnik ne dostavi finančnega zavarovanja za resnost ponudbe v originalu do roka za oddajo ponudb, ponudbo ponudnika kot nedopustno izločil. </w:t>
      </w:r>
    </w:p>
    <w:p w:rsidR="00FB4754" w:rsidRPr="009A2B15" w:rsidRDefault="00FB4754">
      <w:pPr>
        <w:pStyle w:val="Telobesedila3"/>
        <w:rPr>
          <w:rFonts w:cs="Arial"/>
          <w:b/>
          <w:sz w:val="22"/>
          <w:szCs w:val="22"/>
          <w:lang w:val="sl-SI"/>
        </w:rPr>
      </w:pPr>
    </w:p>
    <w:p w:rsidR="00D87321" w:rsidRPr="009A2B15" w:rsidRDefault="00DD2522">
      <w:pPr>
        <w:pStyle w:val="Telobesedila3"/>
        <w:rPr>
          <w:rFonts w:cs="Arial"/>
          <w:b/>
          <w:sz w:val="22"/>
          <w:szCs w:val="22"/>
          <w:lang w:val="sl-SI"/>
        </w:rPr>
      </w:pPr>
      <w:r w:rsidRPr="009A2B15">
        <w:rPr>
          <w:rFonts w:cs="Arial"/>
          <w:sz w:val="22"/>
          <w:szCs w:val="22"/>
          <w:lang w:val="sl-SI"/>
        </w:rPr>
        <w:t>5.8.2.</w:t>
      </w:r>
      <w:r w:rsidRPr="009A2B15">
        <w:rPr>
          <w:rFonts w:cs="Arial"/>
          <w:b/>
          <w:sz w:val="22"/>
          <w:szCs w:val="22"/>
          <w:lang w:val="sl-SI"/>
        </w:rPr>
        <w:t xml:space="preserve"> </w:t>
      </w:r>
      <w:r w:rsidRPr="009A2B15">
        <w:rPr>
          <w:rFonts w:cs="Arial"/>
          <w:b/>
          <w:sz w:val="22"/>
          <w:szCs w:val="22"/>
          <w:lang w:val="sl-SI"/>
        </w:rPr>
        <w:tab/>
        <w:t>Garancija za dobro izvedbo pogodbenih del v fazi priprave projektne dokumentacije</w:t>
      </w:r>
    </w:p>
    <w:p w:rsidR="00D87321" w:rsidRPr="009A2B15" w:rsidRDefault="00DD2522">
      <w:pPr>
        <w:ind w:left="708"/>
        <w:jc w:val="both"/>
        <w:rPr>
          <w:rFonts w:cs="Arial"/>
          <w:sz w:val="22"/>
          <w:szCs w:val="22"/>
        </w:rPr>
      </w:pPr>
      <w:r w:rsidRPr="009A2B15">
        <w:rPr>
          <w:rFonts w:cs="Arial"/>
          <w:sz w:val="22"/>
          <w:szCs w:val="22"/>
        </w:rPr>
        <w:t xml:space="preserve">Ponudnik predloži izjavo o predložitvi bančne garancije ali kavcijskega zavarovanja  za dobro izvedbo pogodbenih obveznosti v višini 10 % pogodbene cene z vključenim DDV, v kolikor bo pozvan k podpisu pogodbe z vzorcem bančne garancije. </w:t>
      </w:r>
      <w:r w:rsidRPr="009A2B15">
        <w:rPr>
          <w:rFonts w:cs="Arial"/>
          <w:color w:val="000000"/>
          <w:sz w:val="22"/>
          <w:szCs w:val="22"/>
        </w:rPr>
        <w:t>Čas veljavnosti: najmanj 90 dni od poteka roka za izdelavo projektne dokumentacije faze DGD in PZI.</w:t>
      </w:r>
    </w:p>
    <w:p w:rsidR="00D87321" w:rsidRPr="009A2B15" w:rsidRDefault="00DD2522">
      <w:pPr>
        <w:jc w:val="both"/>
        <w:rPr>
          <w:rFonts w:cs="Arial"/>
          <w:sz w:val="22"/>
          <w:szCs w:val="22"/>
        </w:rPr>
      </w:pPr>
      <w:r w:rsidRPr="009A2B15">
        <w:rPr>
          <w:rFonts w:cs="Arial"/>
          <w:b/>
          <w:sz w:val="22"/>
          <w:szCs w:val="22"/>
        </w:rPr>
        <w:t>Dokazilo:</w:t>
      </w:r>
    </w:p>
    <w:p w:rsidR="00D87321" w:rsidRPr="009A2B15" w:rsidRDefault="00DD2522">
      <w:pPr>
        <w:jc w:val="both"/>
        <w:rPr>
          <w:rFonts w:cs="Arial"/>
          <w:sz w:val="22"/>
          <w:szCs w:val="22"/>
        </w:rPr>
      </w:pPr>
      <w:r w:rsidRPr="009A2B15">
        <w:rPr>
          <w:rFonts w:cs="Arial"/>
          <w:sz w:val="22"/>
          <w:szCs w:val="22"/>
        </w:rPr>
        <w:t>Ponudnik priloži RAZPISNI OBRAZEC 11 z lastno izjavo</w:t>
      </w:r>
    </w:p>
    <w:p w:rsidR="00D87321" w:rsidRPr="009A2B15" w:rsidRDefault="00D87321">
      <w:pPr>
        <w:pStyle w:val="Telobesedila3"/>
        <w:rPr>
          <w:rFonts w:cs="Arial"/>
          <w:b/>
          <w:sz w:val="22"/>
          <w:szCs w:val="22"/>
          <w:lang w:val="sl-SI"/>
        </w:rPr>
      </w:pPr>
    </w:p>
    <w:p w:rsidR="00D87321" w:rsidRPr="009A2B15" w:rsidRDefault="00DD2522">
      <w:pPr>
        <w:pStyle w:val="Telobesedila3"/>
        <w:rPr>
          <w:rFonts w:cs="Arial"/>
          <w:b/>
          <w:sz w:val="22"/>
          <w:szCs w:val="22"/>
          <w:lang w:val="sl-SI"/>
        </w:rPr>
      </w:pPr>
      <w:r w:rsidRPr="009A2B15">
        <w:rPr>
          <w:rFonts w:cs="Arial"/>
          <w:sz w:val="22"/>
          <w:szCs w:val="22"/>
          <w:lang w:val="sl-SI"/>
        </w:rPr>
        <w:t>5.8.2.</w:t>
      </w:r>
      <w:r w:rsidRPr="009A2B15">
        <w:rPr>
          <w:rFonts w:cs="Arial"/>
          <w:b/>
          <w:sz w:val="22"/>
          <w:szCs w:val="22"/>
          <w:lang w:val="sl-SI"/>
        </w:rPr>
        <w:t xml:space="preserve"> </w:t>
      </w:r>
      <w:r w:rsidRPr="009A2B15">
        <w:rPr>
          <w:rFonts w:cs="Arial"/>
          <w:b/>
          <w:sz w:val="22"/>
          <w:szCs w:val="22"/>
          <w:lang w:val="sl-SI"/>
        </w:rPr>
        <w:tab/>
        <w:t>Garancija za dobro izvedbo pogodbenih del v fazi po pripravi projektne dokumentacije</w:t>
      </w:r>
    </w:p>
    <w:p w:rsidR="00D87321" w:rsidRPr="009A2B15" w:rsidRDefault="00DD2522">
      <w:pPr>
        <w:ind w:left="708"/>
        <w:jc w:val="both"/>
        <w:rPr>
          <w:rFonts w:cs="Arial"/>
          <w:color w:val="000000"/>
          <w:sz w:val="22"/>
          <w:szCs w:val="22"/>
        </w:rPr>
      </w:pPr>
      <w:r w:rsidRPr="009A2B15">
        <w:rPr>
          <w:rFonts w:cs="Arial"/>
          <w:sz w:val="22"/>
          <w:szCs w:val="22"/>
        </w:rPr>
        <w:t xml:space="preserve">Ponudnik predloži izjavo o predložitvi bančne garancije ali kavcijskega zavarovanja  za dobro izvedbo pogodbenih obveznosti v višini 5 % pogodbene cene z vključenim DDV, v kolikor bo pozvan k podpisu pogodbe z vzorcem bančne garancije. </w:t>
      </w:r>
      <w:r w:rsidRPr="009A2B15">
        <w:rPr>
          <w:rFonts w:cs="Arial"/>
          <w:color w:val="000000"/>
          <w:sz w:val="22"/>
          <w:szCs w:val="22"/>
        </w:rPr>
        <w:t>Čas veljavnosti: najmanj 2 leti od pridobitve pravnomočnega gradbenega dovoljenja z možnostjo podaljšanja do izgraditve objekta, konkretno do pridobitve pravnomočnega uporabnega dovoljenja + 90 dni.</w:t>
      </w:r>
    </w:p>
    <w:p w:rsidR="00D87321" w:rsidRPr="009A2B15" w:rsidRDefault="00D87321">
      <w:pPr>
        <w:ind w:left="708"/>
        <w:jc w:val="both"/>
        <w:rPr>
          <w:rFonts w:cs="Arial"/>
          <w:sz w:val="22"/>
          <w:szCs w:val="22"/>
        </w:rPr>
      </w:pPr>
    </w:p>
    <w:p w:rsidR="00D87321" w:rsidRPr="009A2B15" w:rsidRDefault="00DD2522">
      <w:pPr>
        <w:jc w:val="both"/>
        <w:rPr>
          <w:rFonts w:cs="Arial"/>
          <w:sz w:val="22"/>
          <w:szCs w:val="22"/>
        </w:rPr>
      </w:pPr>
      <w:r w:rsidRPr="009A2B15">
        <w:rPr>
          <w:rFonts w:cs="Arial"/>
          <w:b/>
          <w:sz w:val="22"/>
          <w:szCs w:val="22"/>
        </w:rPr>
        <w:t>Dokazilo:</w:t>
      </w:r>
    </w:p>
    <w:p w:rsidR="00D87321" w:rsidRPr="009A2B15" w:rsidRDefault="00DD2522">
      <w:pPr>
        <w:jc w:val="both"/>
        <w:rPr>
          <w:rFonts w:cs="Arial"/>
          <w:sz w:val="22"/>
          <w:szCs w:val="22"/>
        </w:rPr>
      </w:pPr>
      <w:r w:rsidRPr="009A2B15">
        <w:rPr>
          <w:rFonts w:cs="Arial"/>
          <w:sz w:val="22"/>
          <w:szCs w:val="22"/>
        </w:rPr>
        <w:t>Ponudnik priloži RAZPISNI OBRAZEC 12 z lastno izjavo</w:t>
      </w:r>
    </w:p>
    <w:p w:rsidR="00D87321" w:rsidRPr="009A2B15" w:rsidRDefault="00D87321">
      <w:pPr>
        <w:pStyle w:val="Telobesedila3"/>
        <w:rPr>
          <w:rFonts w:cs="Arial"/>
          <w:b/>
          <w:sz w:val="22"/>
          <w:szCs w:val="22"/>
          <w:lang w:val="sl-SI"/>
        </w:rPr>
      </w:pPr>
    </w:p>
    <w:p w:rsidR="00AF0752" w:rsidRPr="009A2B15" w:rsidRDefault="00AF0752" w:rsidP="00AF0752">
      <w:pPr>
        <w:pStyle w:val="Telobesedila3"/>
        <w:rPr>
          <w:rFonts w:cs="Arial"/>
          <w:b/>
          <w:sz w:val="22"/>
          <w:szCs w:val="22"/>
          <w:lang w:val="sl-SI"/>
        </w:rPr>
      </w:pPr>
      <w:r w:rsidRPr="009A2B15">
        <w:rPr>
          <w:rFonts w:cs="Arial"/>
          <w:b/>
          <w:sz w:val="22"/>
          <w:szCs w:val="22"/>
          <w:lang w:val="sl-SI"/>
        </w:rPr>
        <w:t>5.9. Izpolnjevanje referenc</w:t>
      </w:r>
    </w:p>
    <w:p w:rsidR="00AF0752" w:rsidRPr="009A2B15" w:rsidRDefault="00AF0752" w:rsidP="00AF0752">
      <w:pPr>
        <w:jc w:val="both"/>
        <w:rPr>
          <w:bCs/>
          <w:sz w:val="22"/>
          <w:szCs w:val="22"/>
        </w:rPr>
      </w:pPr>
      <w:r w:rsidRPr="009A2B15">
        <w:rPr>
          <w:bCs/>
          <w:sz w:val="22"/>
          <w:szCs w:val="22"/>
        </w:rPr>
        <w:t xml:space="preserve">Ponudnik MORA kot pogoj predložiti  dve (2) referenci za gospodarski subjekt in eno (1) referenco za vodjo projekta, kot je določeno v nadaljevanju. Reference so  določene kot pogoj. Reference ponudnika in njegovih </w:t>
      </w:r>
      <w:proofErr w:type="spellStart"/>
      <w:r w:rsidRPr="009A2B15">
        <w:rPr>
          <w:bCs/>
          <w:sz w:val="22"/>
          <w:szCs w:val="22"/>
        </w:rPr>
        <w:t>soponudnikov</w:t>
      </w:r>
      <w:proofErr w:type="spellEnd"/>
      <w:r w:rsidRPr="009A2B15">
        <w:rPr>
          <w:bCs/>
          <w:sz w:val="22"/>
          <w:szCs w:val="22"/>
        </w:rPr>
        <w:t>/podizvajalcev se seštevajo. Dela morajo biti opravljena v zadnjih desetih (10) letih šteto od roka za oddajo ponudbe.</w:t>
      </w:r>
    </w:p>
    <w:p w:rsidR="00AF0752" w:rsidRPr="009A2B15" w:rsidRDefault="00AF0752" w:rsidP="00AF0752">
      <w:pPr>
        <w:jc w:val="both"/>
        <w:rPr>
          <w:bCs/>
          <w:sz w:val="22"/>
          <w:szCs w:val="22"/>
        </w:rPr>
      </w:pPr>
    </w:p>
    <w:p w:rsidR="00AF0752" w:rsidRPr="00BD2348" w:rsidRDefault="00AF0752" w:rsidP="00AF0752">
      <w:pPr>
        <w:jc w:val="both"/>
        <w:rPr>
          <w:bCs/>
          <w:sz w:val="22"/>
          <w:szCs w:val="22"/>
        </w:rPr>
      </w:pPr>
      <w:r w:rsidRPr="009A2B15">
        <w:rPr>
          <w:bCs/>
          <w:sz w:val="22"/>
          <w:szCs w:val="22"/>
        </w:rPr>
        <w:t xml:space="preserve">Ponudnik MORA kot pogoj predložiti  dve (2) referenci, in sicer, da je v obdobju zadnjih </w:t>
      </w:r>
      <w:r w:rsidRPr="00BD2348">
        <w:rPr>
          <w:bCs/>
          <w:sz w:val="22"/>
          <w:szCs w:val="22"/>
        </w:rPr>
        <w:t>desetih (10) letih šteto od roka za oddajo ponudbe dalje uspešno izdelal:</w:t>
      </w:r>
    </w:p>
    <w:p w:rsidR="00AF0752" w:rsidRPr="00BD2348" w:rsidRDefault="00AF0752" w:rsidP="00AF0752">
      <w:pPr>
        <w:numPr>
          <w:ilvl w:val="1"/>
          <w:numId w:val="8"/>
        </w:numPr>
        <w:jc w:val="both"/>
        <w:rPr>
          <w:bCs/>
          <w:sz w:val="22"/>
          <w:szCs w:val="22"/>
        </w:rPr>
      </w:pPr>
      <w:r w:rsidRPr="00BD2348">
        <w:rPr>
          <w:bCs/>
          <w:sz w:val="22"/>
          <w:szCs w:val="22"/>
        </w:rPr>
        <w:t xml:space="preserve">vsaj eno (1) projektno dokumentacijo </w:t>
      </w:r>
      <w:r w:rsidR="00D11101" w:rsidRPr="00BD2348">
        <w:rPr>
          <w:bCs/>
          <w:sz w:val="22"/>
          <w:szCs w:val="22"/>
        </w:rPr>
        <w:t>IDP,</w:t>
      </w:r>
      <w:r w:rsidRPr="00BD2348">
        <w:rPr>
          <w:bCs/>
          <w:sz w:val="22"/>
          <w:szCs w:val="22"/>
        </w:rPr>
        <w:t>PGD</w:t>
      </w:r>
      <w:r w:rsidR="00D11101" w:rsidRPr="00BD2348">
        <w:rPr>
          <w:bCs/>
          <w:sz w:val="22"/>
          <w:szCs w:val="22"/>
        </w:rPr>
        <w:t xml:space="preserve"> (DGD)</w:t>
      </w:r>
      <w:r w:rsidRPr="00BD2348">
        <w:rPr>
          <w:bCs/>
          <w:sz w:val="22"/>
          <w:szCs w:val="22"/>
        </w:rPr>
        <w:t xml:space="preserve">, PZI za novogradnjo oziroma </w:t>
      </w:r>
      <w:r w:rsidR="00CC4AB0" w:rsidRPr="00BD2348">
        <w:rPr>
          <w:bCs/>
          <w:sz w:val="22"/>
          <w:szCs w:val="22"/>
        </w:rPr>
        <w:t xml:space="preserve">prizidavo </w:t>
      </w:r>
      <w:r w:rsidR="00EF278E" w:rsidRPr="00BD2348">
        <w:rPr>
          <w:bCs/>
          <w:sz w:val="22"/>
          <w:szCs w:val="22"/>
        </w:rPr>
        <w:t>javnega objekta</w:t>
      </w:r>
      <w:r w:rsidRPr="00BD2348">
        <w:rPr>
          <w:bCs/>
          <w:sz w:val="22"/>
          <w:szCs w:val="22"/>
        </w:rPr>
        <w:t xml:space="preserve"> s pridobljenih gradbenim in upora</w:t>
      </w:r>
      <w:r w:rsidR="00A97A48" w:rsidRPr="00BD2348">
        <w:rPr>
          <w:bCs/>
          <w:sz w:val="22"/>
          <w:szCs w:val="22"/>
        </w:rPr>
        <w:t>bnim dovoljenjem  za investicijo</w:t>
      </w:r>
      <w:r w:rsidRPr="00BD2348">
        <w:rPr>
          <w:bCs/>
          <w:sz w:val="22"/>
          <w:szCs w:val="22"/>
        </w:rPr>
        <w:t xml:space="preserve"> najmanj  </w:t>
      </w:r>
      <w:r w:rsidR="00535817" w:rsidRPr="00BD2348">
        <w:rPr>
          <w:bCs/>
          <w:sz w:val="22"/>
          <w:szCs w:val="22"/>
        </w:rPr>
        <w:t>2</w:t>
      </w:r>
      <w:r w:rsidR="002B5F5A" w:rsidRPr="00BD2348">
        <w:rPr>
          <w:bCs/>
          <w:sz w:val="22"/>
          <w:szCs w:val="22"/>
        </w:rPr>
        <w:t>.0</w:t>
      </w:r>
      <w:r w:rsidR="00F85604" w:rsidRPr="00BD2348">
        <w:rPr>
          <w:bCs/>
          <w:sz w:val="22"/>
          <w:szCs w:val="22"/>
        </w:rPr>
        <w:t>00.000,00</w:t>
      </w:r>
      <w:r w:rsidRPr="00BD2348">
        <w:rPr>
          <w:bCs/>
          <w:sz w:val="22"/>
          <w:szCs w:val="22"/>
        </w:rPr>
        <w:t xml:space="preserve"> EUR brez DDV </w:t>
      </w:r>
      <w:r w:rsidR="00E71123" w:rsidRPr="00BD2348">
        <w:rPr>
          <w:bCs/>
          <w:sz w:val="22"/>
          <w:szCs w:val="22"/>
        </w:rPr>
        <w:t>po klasifikaciji 12630 kot navedeno v nadaljevanju</w:t>
      </w:r>
    </w:p>
    <w:p w:rsidR="00AF0752" w:rsidRPr="00BD2348" w:rsidRDefault="00AF0752" w:rsidP="00AF0752">
      <w:pPr>
        <w:numPr>
          <w:ilvl w:val="1"/>
          <w:numId w:val="8"/>
        </w:numPr>
        <w:jc w:val="both"/>
        <w:rPr>
          <w:bCs/>
          <w:sz w:val="22"/>
          <w:szCs w:val="22"/>
        </w:rPr>
      </w:pPr>
      <w:r w:rsidRPr="00BD2348">
        <w:rPr>
          <w:bCs/>
          <w:sz w:val="22"/>
          <w:szCs w:val="22"/>
        </w:rPr>
        <w:t xml:space="preserve">in vsaj eno (1) projektno dokumentacijo </w:t>
      </w:r>
      <w:r w:rsidR="00D11101" w:rsidRPr="00BD2348">
        <w:rPr>
          <w:bCs/>
          <w:sz w:val="22"/>
          <w:szCs w:val="22"/>
        </w:rPr>
        <w:t xml:space="preserve">novogradnjo oziroma prizidavo javnega objekta s pridobljenih gradbenim in uporabnim dovoljenjem  izvedeno v BIM, ki mora OBSEGATI  PROJEKTIRANJE STAVBE S SPECIFIČNIMI IN GENERIČNIMI ELEMENTI BIM IZDELANO NA RAVNI LOD300, </w:t>
      </w:r>
      <w:r w:rsidRPr="00BD2348">
        <w:rPr>
          <w:bCs/>
          <w:sz w:val="22"/>
          <w:szCs w:val="22"/>
        </w:rPr>
        <w:t xml:space="preserve">v višini </w:t>
      </w:r>
      <w:r w:rsidR="002B5F5A" w:rsidRPr="00BD2348">
        <w:rPr>
          <w:bCs/>
          <w:sz w:val="22"/>
          <w:szCs w:val="22"/>
        </w:rPr>
        <w:t>1.0</w:t>
      </w:r>
      <w:r w:rsidR="00E71123" w:rsidRPr="00BD2348">
        <w:rPr>
          <w:bCs/>
          <w:sz w:val="22"/>
          <w:szCs w:val="22"/>
        </w:rPr>
        <w:t>00.000</w:t>
      </w:r>
      <w:r w:rsidR="00BA1262" w:rsidRPr="00BD2348">
        <w:rPr>
          <w:bCs/>
          <w:sz w:val="22"/>
          <w:szCs w:val="22"/>
        </w:rPr>
        <w:t>,00</w:t>
      </w:r>
      <w:r w:rsidR="00C46CE5" w:rsidRPr="00BD2348">
        <w:rPr>
          <w:bCs/>
          <w:sz w:val="22"/>
          <w:szCs w:val="22"/>
        </w:rPr>
        <w:t xml:space="preserve"> </w:t>
      </w:r>
      <w:r w:rsidRPr="00BD2348">
        <w:rPr>
          <w:bCs/>
          <w:sz w:val="22"/>
          <w:szCs w:val="22"/>
        </w:rPr>
        <w:t>EUR brez DDV</w:t>
      </w:r>
      <w:r w:rsidR="00E71123" w:rsidRPr="00BD2348">
        <w:rPr>
          <w:bCs/>
          <w:sz w:val="22"/>
          <w:szCs w:val="22"/>
        </w:rPr>
        <w:t xml:space="preserve"> po klasifikaciji 126</w:t>
      </w:r>
      <w:r w:rsidR="00CC4AB0" w:rsidRPr="00BD2348">
        <w:rPr>
          <w:bCs/>
          <w:sz w:val="22"/>
          <w:szCs w:val="22"/>
        </w:rPr>
        <w:t>30</w:t>
      </w:r>
      <w:r w:rsidRPr="00BD2348">
        <w:rPr>
          <w:bCs/>
          <w:sz w:val="22"/>
          <w:szCs w:val="22"/>
        </w:rPr>
        <w:t>.</w:t>
      </w:r>
    </w:p>
    <w:p w:rsidR="00BA1262" w:rsidRPr="00BD2348" w:rsidRDefault="00BA1262" w:rsidP="00AF0752">
      <w:pPr>
        <w:jc w:val="both"/>
        <w:rPr>
          <w:rFonts w:cs="Arial"/>
          <w:b/>
          <w:sz w:val="22"/>
          <w:szCs w:val="22"/>
        </w:rPr>
      </w:pPr>
    </w:p>
    <w:p w:rsidR="00823536" w:rsidRPr="00BD2348" w:rsidRDefault="00823536" w:rsidP="00AF0752">
      <w:pPr>
        <w:jc w:val="both"/>
        <w:rPr>
          <w:rFonts w:cs="Arial"/>
          <w:b/>
          <w:sz w:val="22"/>
          <w:szCs w:val="22"/>
        </w:rPr>
      </w:pPr>
    </w:p>
    <w:p w:rsidR="00AF0752" w:rsidRPr="00BD2348" w:rsidRDefault="00AF0752" w:rsidP="00AF0752">
      <w:pPr>
        <w:jc w:val="both"/>
        <w:rPr>
          <w:rFonts w:cs="Arial"/>
          <w:sz w:val="22"/>
          <w:szCs w:val="22"/>
        </w:rPr>
      </w:pPr>
      <w:r w:rsidRPr="00BD2348">
        <w:rPr>
          <w:rFonts w:cs="Arial"/>
          <w:b/>
          <w:sz w:val="22"/>
          <w:szCs w:val="22"/>
        </w:rPr>
        <w:t>Dokazilo:</w:t>
      </w:r>
    </w:p>
    <w:p w:rsidR="00AF0752" w:rsidRPr="00BD2348" w:rsidRDefault="00AF0752" w:rsidP="00AF0752">
      <w:pPr>
        <w:pStyle w:val="Telobesedila3"/>
        <w:rPr>
          <w:rFonts w:cs="Arial"/>
          <w:b/>
          <w:sz w:val="22"/>
          <w:szCs w:val="22"/>
          <w:lang w:val="sl-SI"/>
        </w:rPr>
      </w:pPr>
      <w:r w:rsidRPr="00BD2348">
        <w:rPr>
          <w:rFonts w:cs="Arial"/>
          <w:sz w:val="22"/>
          <w:szCs w:val="22"/>
          <w:lang w:val="sl-SI"/>
        </w:rPr>
        <w:t>Ponudnik priloži RAZPISNI OBRAZEC 13 in 13a.</w:t>
      </w:r>
    </w:p>
    <w:p w:rsidR="00AF0752" w:rsidRPr="00BD2348" w:rsidRDefault="00AF0752" w:rsidP="00AF0752">
      <w:pPr>
        <w:jc w:val="both"/>
        <w:rPr>
          <w:bCs/>
          <w:sz w:val="22"/>
          <w:szCs w:val="22"/>
        </w:rPr>
      </w:pPr>
    </w:p>
    <w:p w:rsidR="00AF3BED" w:rsidRPr="00BD2348" w:rsidRDefault="00AF3BED" w:rsidP="007F5679">
      <w:pPr>
        <w:rPr>
          <w:b/>
          <w:sz w:val="22"/>
          <w:szCs w:val="22"/>
          <w:u w:val="single"/>
        </w:rPr>
      </w:pPr>
      <w:r w:rsidRPr="00BD2348">
        <w:rPr>
          <w:b/>
          <w:sz w:val="22"/>
          <w:szCs w:val="22"/>
          <w:u w:val="single"/>
        </w:rPr>
        <w:t>POGOJI za tehnično usposobljenost posameznih projektantov:</w:t>
      </w:r>
    </w:p>
    <w:p w:rsidR="00AF3BED" w:rsidRPr="00BD2348" w:rsidRDefault="00AF3BED" w:rsidP="00AF3BED">
      <w:pPr>
        <w:rPr>
          <w:b/>
          <w:sz w:val="22"/>
          <w:szCs w:val="22"/>
        </w:rPr>
      </w:pPr>
      <w:r w:rsidRPr="00BD2348">
        <w:rPr>
          <w:b/>
          <w:sz w:val="22"/>
          <w:szCs w:val="22"/>
        </w:rPr>
        <w:t>POOBLAŠČENI ARHITEKTI</w:t>
      </w:r>
    </w:p>
    <w:p w:rsidR="00AF3BED" w:rsidRPr="00BD2348" w:rsidRDefault="00AF3BED" w:rsidP="00AF3BED">
      <w:pPr>
        <w:rPr>
          <w:b/>
          <w:sz w:val="22"/>
          <w:szCs w:val="22"/>
        </w:rPr>
      </w:pPr>
      <w:r w:rsidRPr="00BD2348">
        <w:rPr>
          <w:b/>
          <w:sz w:val="22"/>
          <w:szCs w:val="22"/>
        </w:rPr>
        <w:t>POOBLAŠČENI INŽENIRJI S PODROČJA GRADBENIŠTVA</w:t>
      </w:r>
    </w:p>
    <w:p w:rsidR="00AF3BED" w:rsidRPr="00BD2348" w:rsidRDefault="00AF3BED" w:rsidP="00AF3BED">
      <w:pPr>
        <w:rPr>
          <w:b/>
          <w:sz w:val="22"/>
          <w:szCs w:val="22"/>
        </w:rPr>
      </w:pPr>
      <w:r w:rsidRPr="00BD2348">
        <w:rPr>
          <w:b/>
          <w:sz w:val="22"/>
          <w:szCs w:val="22"/>
        </w:rPr>
        <w:t>POOBLAŠČENI INŽENIRJI S PODROČJA ELEKTROTEHNIKE</w:t>
      </w:r>
    </w:p>
    <w:p w:rsidR="00AF3BED" w:rsidRPr="00BD2348" w:rsidRDefault="00AF3BED" w:rsidP="00AF3BED">
      <w:pPr>
        <w:rPr>
          <w:b/>
          <w:sz w:val="22"/>
          <w:szCs w:val="22"/>
        </w:rPr>
      </w:pPr>
      <w:r w:rsidRPr="00BD2348">
        <w:rPr>
          <w:b/>
          <w:sz w:val="22"/>
          <w:szCs w:val="22"/>
        </w:rPr>
        <w:t>POOBLAŠČENI INŽENIRJI S PODROČJA STROJNIŠTVA</w:t>
      </w:r>
    </w:p>
    <w:p w:rsidR="00AF3BED" w:rsidRPr="00BD2348" w:rsidRDefault="00AF3BED" w:rsidP="00AF3BED">
      <w:pPr>
        <w:rPr>
          <w:b/>
          <w:sz w:val="22"/>
          <w:szCs w:val="22"/>
        </w:rPr>
      </w:pPr>
      <w:r w:rsidRPr="00BD2348">
        <w:rPr>
          <w:b/>
          <w:sz w:val="22"/>
          <w:szCs w:val="22"/>
        </w:rPr>
        <w:lastRenderedPageBreak/>
        <w:t>POOBLAŠČENI KRAJINSKI ARHITEKTI</w:t>
      </w:r>
    </w:p>
    <w:p w:rsidR="00AF3BED" w:rsidRPr="00BD2348" w:rsidRDefault="00AF3BED" w:rsidP="00AF3BED">
      <w:pPr>
        <w:rPr>
          <w:b/>
          <w:sz w:val="22"/>
          <w:szCs w:val="22"/>
        </w:rPr>
      </w:pPr>
      <w:r w:rsidRPr="00BD2348">
        <w:rPr>
          <w:b/>
          <w:sz w:val="22"/>
          <w:szCs w:val="22"/>
        </w:rPr>
        <w:t>BIM KOORDINATOR</w:t>
      </w:r>
    </w:p>
    <w:p w:rsidR="00AF3BED" w:rsidRPr="00BD2348" w:rsidRDefault="00AF3BED" w:rsidP="007F5679">
      <w:pPr>
        <w:rPr>
          <w:b/>
          <w:sz w:val="22"/>
          <w:szCs w:val="22"/>
          <w:u w:val="single"/>
        </w:rPr>
      </w:pPr>
      <w:r w:rsidRPr="00BD2348">
        <w:rPr>
          <w:b/>
          <w:sz w:val="22"/>
          <w:szCs w:val="22"/>
          <w:u w:val="single"/>
        </w:rPr>
        <w:t>POOBLAŠČENI ARHITEKT (projektant) mora izpolnjevati naslednje zahteve:</w:t>
      </w:r>
    </w:p>
    <w:p w:rsidR="00AF3BED" w:rsidRPr="00BD2348" w:rsidRDefault="00AF3BED" w:rsidP="00AF3BED">
      <w:pPr>
        <w:pStyle w:val="Odstavekseznama"/>
        <w:numPr>
          <w:ilvl w:val="0"/>
          <w:numId w:val="27"/>
        </w:numPr>
        <w:suppressAutoHyphens/>
        <w:autoSpaceDN w:val="0"/>
        <w:spacing w:after="160"/>
        <w:textAlignment w:val="baseline"/>
        <w:rPr>
          <w:rFonts w:ascii="Arial" w:hAnsi="Arial" w:cs="Arial"/>
          <w:i w:val="0"/>
          <w:sz w:val="22"/>
          <w:szCs w:val="22"/>
        </w:rPr>
      </w:pPr>
      <w:r w:rsidRPr="00BD2348">
        <w:rPr>
          <w:rFonts w:ascii="Arial" w:hAnsi="Arial" w:cs="Arial"/>
          <w:i w:val="0"/>
          <w:sz w:val="22"/>
          <w:szCs w:val="22"/>
        </w:rPr>
        <w:t xml:space="preserve">je pooblaščeni inženir pri pristojni zbornici </w:t>
      </w:r>
    </w:p>
    <w:p w:rsidR="00AF3BED" w:rsidRPr="00BD2348" w:rsidRDefault="00AF3BED" w:rsidP="00AF3BED">
      <w:pPr>
        <w:pStyle w:val="Odstavekseznama"/>
        <w:numPr>
          <w:ilvl w:val="0"/>
          <w:numId w:val="27"/>
        </w:numPr>
        <w:suppressAutoHyphens/>
        <w:autoSpaceDN w:val="0"/>
        <w:spacing w:after="160"/>
        <w:textAlignment w:val="baseline"/>
        <w:rPr>
          <w:rFonts w:ascii="Arial" w:hAnsi="Arial" w:cs="Arial"/>
          <w:i w:val="0"/>
          <w:sz w:val="22"/>
          <w:szCs w:val="22"/>
        </w:rPr>
      </w:pPr>
      <w:r w:rsidRPr="00BD2348">
        <w:rPr>
          <w:rFonts w:ascii="Arial" w:hAnsi="Arial" w:cs="Arial"/>
          <w:i w:val="0"/>
          <w:sz w:val="22"/>
          <w:szCs w:val="22"/>
        </w:rPr>
        <w:t>ima najmanj 10 let delovnih izkušenj na področju projektiranja</w:t>
      </w:r>
    </w:p>
    <w:p w:rsidR="00AF3BED" w:rsidRPr="00BD2348" w:rsidRDefault="00AF3BED" w:rsidP="007F5679">
      <w:pPr>
        <w:rPr>
          <w:b/>
          <w:sz w:val="22"/>
          <w:szCs w:val="22"/>
          <w:u w:val="single"/>
        </w:rPr>
      </w:pPr>
      <w:r w:rsidRPr="00BD2348">
        <w:rPr>
          <w:b/>
          <w:sz w:val="22"/>
          <w:szCs w:val="22"/>
          <w:u w:val="single"/>
        </w:rPr>
        <w:t>POOBLAŠČENI INŽENIRJI S PODROČJA GRADBENIŠTVA in</w:t>
      </w:r>
    </w:p>
    <w:p w:rsidR="00AF3BED" w:rsidRPr="00BD2348" w:rsidRDefault="00AF3BED" w:rsidP="007F5679">
      <w:pPr>
        <w:rPr>
          <w:b/>
          <w:sz w:val="22"/>
          <w:szCs w:val="22"/>
          <w:u w:val="single"/>
        </w:rPr>
      </w:pPr>
      <w:r w:rsidRPr="00BD2348">
        <w:rPr>
          <w:b/>
          <w:sz w:val="22"/>
          <w:szCs w:val="22"/>
          <w:u w:val="single"/>
        </w:rPr>
        <w:t>POOBLAŠČENI INŽENIRJI S PODROČJA ELEKTROTEHNIKE in</w:t>
      </w:r>
    </w:p>
    <w:p w:rsidR="00AF3BED" w:rsidRPr="00BD2348" w:rsidRDefault="00AF3BED" w:rsidP="007F5679">
      <w:pPr>
        <w:rPr>
          <w:b/>
          <w:sz w:val="22"/>
          <w:szCs w:val="22"/>
          <w:u w:val="single"/>
        </w:rPr>
      </w:pPr>
      <w:r w:rsidRPr="00BD2348">
        <w:rPr>
          <w:b/>
          <w:sz w:val="22"/>
          <w:szCs w:val="22"/>
          <w:u w:val="single"/>
        </w:rPr>
        <w:t>POOBLAŠČENI INŽENIRJI S PODROČJA STROJNIŠTVA in</w:t>
      </w:r>
    </w:p>
    <w:p w:rsidR="00AF3BED" w:rsidRPr="00BD2348" w:rsidRDefault="00AF3BED" w:rsidP="007F5679">
      <w:pPr>
        <w:rPr>
          <w:b/>
          <w:sz w:val="22"/>
          <w:szCs w:val="22"/>
          <w:u w:val="single"/>
        </w:rPr>
      </w:pPr>
      <w:r w:rsidRPr="00BD2348">
        <w:rPr>
          <w:b/>
          <w:sz w:val="22"/>
          <w:szCs w:val="22"/>
          <w:u w:val="single"/>
        </w:rPr>
        <w:t>POOBLAŠČENI KRAJINSKI ARHITEKTI (projektanti) morajo izpolnjevati naslednje zahteve:</w:t>
      </w:r>
    </w:p>
    <w:p w:rsidR="00AF3BED" w:rsidRPr="00BD2348" w:rsidRDefault="00AF3BED" w:rsidP="00AF3BED">
      <w:pPr>
        <w:pStyle w:val="Odstavekseznama"/>
        <w:numPr>
          <w:ilvl w:val="0"/>
          <w:numId w:val="27"/>
        </w:numPr>
        <w:suppressAutoHyphens/>
        <w:autoSpaceDN w:val="0"/>
        <w:spacing w:after="160"/>
        <w:textAlignment w:val="baseline"/>
        <w:rPr>
          <w:rFonts w:ascii="Arial" w:hAnsi="Arial" w:cs="Arial"/>
          <w:i w:val="0"/>
          <w:sz w:val="22"/>
          <w:szCs w:val="22"/>
        </w:rPr>
      </w:pPr>
      <w:r w:rsidRPr="00BD2348">
        <w:rPr>
          <w:rFonts w:ascii="Arial" w:hAnsi="Arial" w:cs="Arial"/>
          <w:i w:val="0"/>
          <w:sz w:val="22"/>
          <w:szCs w:val="22"/>
        </w:rPr>
        <w:t xml:space="preserve">je pooblaščeni inženir pri pristojni zbornici </w:t>
      </w:r>
    </w:p>
    <w:p w:rsidR="00AF3BED" w:rsidRPr="00BD2348" w:rsidRDefault="00AF3BED" w:rsidP="00AF3BED">
      <w:pPr>
        <w:pStyle w:val="Odstavekseznama"/>
        <w:numPr>
          <w:ilvl w:val="0"/>
          <w:numId w:val="27"/>
        </w:numPr>
        <w:suppressAutoHyphens/>
        <w:autoSpaceDN w:val="0"/>
        <w:spacing w:after="160"/>
        <w:textAlignment w:val="baseline"/>
        <w:rPr>
          <w:rFonts w:ascii="Arial" w:hAnsi="Arial" w:cs="Arial"/>
          <w:i w:val="0"/>
          <w:sz w:val="22"/>
          <w:szCs w:val="22"/>
        </w:rPr>
      </w:pPr>
      <w:r w:rsidRPr="00BD2348">
        <w:rPr>
          <w:rFonts w:ascii="Arial" w:hAnsi="Arial" w:cs="Arial"/>
          <w:i w:val="0"/>
          <w:sz w:val="22"/>
          <w:szCs w:val="22"/>
        </w:rPr>
        <w:t>ima najmanj 10 let delovnih izkušenj na področju projektiranja</w:t>
      </w:r>
    </w:p>
    <w:p w:rsidR="00AF3BED" w:rsidRPr="00BD2348" w:rsidRDefault="00AF3BED" w:rsidP="007F5679">
      <w:pPr>
        <w:rPr>
          <w:b/>
          <w:sz w:val="22"/>
          <w:szCs w:val="22"/>
          <w:u w:val="single"/>
        </w:rPr>
      </w:pPr>
      <w:r w:rsidRPr="00BD2348">
        <w:rPr>
          <w:b/>
          <w:sz w:val="22"/>
          <w:szCs w:val="22"/>
          <w:u w:val="single"/>
        </w:rPr>
        <w:t>BIM KOORDINATOR (projektant) mora izpolnjevati naslednje zahteve:</w:t>
      </w:r>
    </w:p>
    <w:p w:rsidR="00AF3BED" w:rsidRPr="00BD2348" w:rsidRDefault="00AF3BED" w:rsidP="00AF3BED">
      <w:pPr>
        <w:pStyle w:val="Odstavekseznama"/>
        <w:numPr>
          <w:ilvl w:val="0"/>
          <w:numId w:val="27"/>
        </w:numPr>
        <w:suppressAutoHyphens/>
        <w:autoSpaceDN w:val="0"/>
        <w:spacing w:after="160"/>
        <w:textAlignment w:val="baseline"/>
        <w:rPr>
          <w:rFonts w:ascii="Arial" w:hAnsi="Arial" w:cs="Arial"/>
          <w:i w:val="0"/>
          <w:sz w:val="22"/>
          <w:szCs w:val="22"/>
        </w:rPr>
      </w:pPr>
      <w:r w:rsidRPr="00BD2348">
        <w:rPr>
          <w:rFonts w:ascii="Arial" w:hAnsi="Arial" w:cs="Arial"/>
          <w:i w:val="0"/>
          <w:sz w:val="22"/>
          <w:szCs w:val="22"/>
        </w:rPr>
        <w:t>je ustrezno certificiran izvajalec storitve vodenja načrtovanja v BIM-u*</w:t>
      </w:r>
    </w:p>
    <w:p w:rsidR="00AF3BED" w:rsidRPr="00BD2348" w:rsidRDefault="00AF3BED" w:rsidP="00BD2348">
      <w:pPr>
        <w:pStyle w:val="Odstavekseznama"/>
        <w:numPr>
          <w:ilvl w:val="0"/>
          <w:numId w:val="27"/>
        </w:numPr>
        <w:suppressAutoHyphens/>
        <w:autoSpaceDN w:val="0"/>
        <w:spacing w:after="160"/>
        <w:jc w:val="both"/>
        <w:textAlignment w:val="baseline"/>
        <w:rPr>
          <w:rFonts w:ascii="Arial" w:hAnsi="Arial" w:cs="Arial"/>
          <w:i w:val="0"/>
          <w:sz w:val="22"/>
          <w:szCs w:val="22"/>
        </w:rPr>
      </w:pPr>
      <w:r w:rsidRPr="00BD2348">
        <w:rPr>
          <w:rFonts w:ascii="Arial" w:hAnsi="Arial" w:cs="Arial"/>
          <w:i w:val="0"/>
          <w:sz w:val="22"/>
          <w:szCs w:val="22"/>
        </w:rPr>
        <w:t>ima najmanj 2 leti delovnih izkušenj na področju vodenja BIM procesnega načrtovanja</w:t>
      </w:r>
    </w:p>
    <w:p w:rsidR="00BD2348" w:rsidRDefault="00AF3BED" w:rsidP="00BD2348">
      <w:pPr>
        <w:jc w:val="both"/>
        <w:rPr>
          <w:sz w:val="22"/>
          <w:szCs w:val="22"/>
        </w:rPr>
      </w:pPr>
      <w:r w:rsidRPr="00BD2348">
        <w:rPr>
          <w:sz w:val="22"/>
          <w:szCs w:val="22"/>
        </w:rPr>
        <w:t>* Ponudnik mora izkazati usposobljenost uporabe in izvajanja projektiranja z uporabo BIM procesnega načrtovanja zgradb v skladu z uveljavljanjem evropske direktive na temo javnega naročanja, ki vključuje vpeljavo BIM procesa za vsa javna naročila.</w:t>
      </w:r>
    </w:p>
    <w:p w:rsidR="00BD2348" w:rsidRDefault="00BD2348" w:rsidP="00BD2348">
      <w:pPr>
        <w:jc w:val="both"/>
        <w:rPr>
          <w:sz w:val="22"/>
          <w:szCs w:val="22"/>
        </w:rPr>
      </w:pPr>
    </w:p>
    <w:p w:rsidR="00AF3BED" w:rsidRPr="00BD2348" w:rsidRDefault="003F5FFC" w:rsidP="00BD2348">
      <w:pPr>
        <w:jc w:val="both"/>
        <w:rPr>
          <w:b/>
          <w:sz w:val="22"/>
          <w:szCs w:val="22"/>
        </w:rPr>
      </w:pPr>
      <w:r w:rsidRPr="00BD2348">
        <w:rPr>
          <w:b/>
          <w:sz w:val="22"/>
          <w:szCs w:val="22"/>
        </w:rPr>
        <w:t>Delo</w:t>
      </w:r>
      <w:r w:rsidR="00AF3BED" w:rsidRPr="00BD2348">
        <w:rPr>
          <w:b/>
          <w:sz w:val="22"/>
          <w:szCs w:val="22"/>
        </w:rPr>
        <w:t>vno razmerje:</w:t>
      </w:r>
    </w:p>
    <w:p w:rsidR="00AF3BED" w:rsidRPr="00BD2348" w:rsidRDefault="00AF3BED" w:rsidP="00BD2348">
      <w:pPr>
        <w:jc w:val="both"/>
        <w:rPr>
          <w:sz w:val="22"/>
          <w:szCs w:val="22"/>
        </w:rPr>
      </w:pPr>
      <w:r w:rsidRPr="00BD2348">
        <w:rPr>
          <w:sz w:val="22"/>
          <w:szCs w:val="22"/>
        </w:rPr>
        <w:t>Ponudnik mora razpolagati (imeti sklenjeno redno delovno ali pogodbeno razmerje) s projektno skupino za izvedbo naročila, in sicer za področja oz. vlogo:</w:t>
      </w:r>
    </w:p>
    <w:p w:rsidR="00AF3BED" w:rsidRPr="00BD2348" w:rsidRDefault="00AF3BED" w:rsidP="00BD2348">
      <w:pPr>
        <w:jc w:val="both"/>
        <w:rPr>
          <w:sz w:val="22"/>
          <w:szCs w:val="22"/>
        </w:rPr>
      </w:pPr>
      <w:r w:rsidRPr="00BD2348">
        <w:rPr>
          <w:sz w:val="22"/>
          <w:szCs w:val="22"/>
        </w:rPr>
        <w:t>POOBLAŠČENI ARHITEKTI</w:t>
      </w:r>
    </w:p>
    <w:p w:rsidR="00AF3BED" w:rsidRPr="00BD2348" w:rsidRDefault="00AF3BED" w:rsidP="00BD2348">
      <w:pPr>
        <w:jc w:val="both"/>
        <w:rPr>
          <w:sz w:val="22"/>
          <w:szCs w:val="22"/>
        </w:rPr>
      </w:pPr>
      <w:r w:rsidRPr="00BD2348">
        <w:rPr>
          <w:sz w:val="22"/>
          <w:szCs w:val="22"/>
        </w:rPr>
        <w:t>POOBLAŠČENI INŽENIRJI S PODROČJA GRADBENIŠTVA</w:t>
      </w:r>
    </w:p>
    <w:p w:rsidR="00AF3BED" w:rsidRPr="00BD2348" w:rsidRDefault="00AF3BED" w:rsidP="00BD2348">
      <w:pPr>
        <w:jc w:val="both"/>
        <w:rPr>
          <w:sz w:val="22"/>
          <w:szCs w:val="22"/>
        </w:rPr>
      </w:pPr>
      <w:r w:rsidRPr="00BD2348">
        <w:rPr>
          <w:sz w:val="22"/>
          <w:szCs w:val="22"/>
        </w:rPr>
        <w:t>POOBLAŠČENI INŽENIRJI S PODROČJA ELEKTROTEHNIKE</w:t>
      </w:r>
    </w:p>
    <w:p w:rsidR="00AF3BED" w:rsidRPr="00BD2348" w:rsidRDefault="00AF3BED" w:rsidP="00BD2348">
      <w:pPr>
        <w:jc w:val="both"/>
        <w:rPr>
          <w:sz w:val="22"/>
          <w:szCs w:val="22"/>
        </w:rPr>
      </w:pPr>
      <w:r w:rsidRPr="00BD2348">
        <w:rPr>
          <w:sz w:val="22"/>
          <w:szCs w:val="22"/>
        </w:rPr>
        <w:t>POOBLAŠČENI INŽENIRJI S PODROČJA STROJNIŠTVA</w:t>
      </w:r>
    </w:p>
    <w:p w:rsidR="00AF3BED" w:rsidRPr="00BD2348" w:rsidRDefault="00AF3BED" w:rsidP="00BD2348">
      <w:pPr>
        <w:jc w:val="both"/>
        <w:rPr>
          <w:sz w:val="22"/>
          <w:szCs w:val="22"/>
        </w:rPr>
      </w:pPr>
      <w:r w:rsidRPr="00BD2348">
        <w:rPr>
          <w:sz w:val="22"/>
          <w:szCs w:val="22"/>
        </w:rPr>
        <w:t>POOBLAŠČENI INŽENIRJI S PODROČJA TEHNOLOGIJE</w:t>
      </w:r>
    </w:p>
    <w:p w:rsidR="00AF3BED" w:rsidRPr="00BD2348" w:rsidRDefault="00AF3BED" w:rsidP="00BD2348">
      <w:pPr>
        <w:jc w:val="both"/>
        <w:rPr>
          <w:sz w:val="22"/>
          <w:szCs w:val="22"/>
        </w:rPr>
      </w:pPr>
      <w:r w:rsidRPr="00BD2348">
        <w:rPr>
          <w:sz w:val="22"/>
          <w:szCs w:val="22"/>
        </w:rPr>
        <w:t>POOBLAŠČENI INŽENIRJI S PODROČJA POŽARNE VARNOSTI</w:t>
      </w:r>
    </w:p>
    <w:p w:rsidR="00AF3BED" w:rsidRPr="00BD2348" w:rsidRDefault="00AF3BED" w:rsidP="00BD2348">
      <w:pPr>
        <w:jc w:val="both"/>
        <w:rPr>
          <w:sz w:val="22"/>
          <w:szCs w:val="22"/>
        </w:rPr>
      </w:pPr>
      <w:r w:rsidRPr="00BD2348">
        <w:rPr>
          <w:sz w:val="22"/>
          <w:szCs w:val="22"/>
        </w:rPr>
        <w:t>POOBLAŠČENI INŽENIRJI S PODROČJA GEOTEHNOLOGIJE IN RUDARSTVA</w:t>
      </w:r>
    </w:p>
    <w:p w:rsidR="00AF3BED" w:rsidRPr="00BD2348" w:rsidRDefault="00AF3BED" w:rsidP="00BD2348">
      <w:pPr>
        <w:jc w:val="both"/>
        <w:rPr>
          <w:sz w:val="22"/>
          <w:szCs w:val="22"/>
        </w:rPr>
      </w:pPr>
      <w:r w:rsidRPr="00BD2348">
        <w:rPr>
          <w:sz w:val="22"/>
          <w:szCs w:val="22"/>
        </w:rPr>
        <w:t>POOBLAŠČENI INŽENIRJI S PODROČJA GEODEZIJE</w:t>
      </w:r>
    </w:p>
    <w:p w:rsidR="00AF3BED" w:rsidRPr="00BD2348" w:rsidRDefault="00AF3BED" w:rsidP="00BD2348">
      <w:pPr>
        <w:jc w:val="both"/>
        <w:rPr>
          <w:sz w:val="22"/>
          <w:szCs w:val="22"/>
        </w:rPr>
      </w:pPr>
      <w:r w:rsidRPr="00BD2348">
        <w:rPr>
          <w:sz w:val="22"/>
          <w:szCs w:val="22"/>
        </w:rPr>
        <w:t>POOBLAŠČENI INŽENIRJI S PODROČJA PROMETNEGA INŽENIRSTVA</w:t>
      </w:r>
    </w:p>
    <w:p w:rsidR="00AF3BED" w:rsidRPr="00BD2348" w:rsidRDefault="00AF3BED" w:rsidP="00BD2348">
      <w:pPr>
        <w:jc w:val="both"/>
        <w:rPr>
          <w:sz w:val="22"/>
          <w:szCs w:val="22"/>
        </w:rPr>
      </w:pPr>
      <w:r w:rsidRPr="00BD2348">
        <w:rPr>
          <w:sz w:val="22"/>
          <w:szCs w:val="22"/>
        </w:rPr>
        <w:t>POOBLAŠČENI KRAJINSKI ARHITEKTI</w:t>
      </w:r>
    </w:p>
    <w:p w:rsidR="00AF3BED" w:rsidRPr="00BD2348" w:rsidRDefault="00AF3BED" w:rsidP="00BD2348">
      <w:pPr>
        <w:jc w:val="both"/>
        <w:rPr>
          <w:sz w:val="22"/>
          <w:szCs w:val="22"/>
        </w:rPr>
      </w:pPr>
      <w:r w:rsidRPr="00BD2348">
        <w:rPr>
          <w:sz w:val="22"/>
          <w:szCs w:val="22"/>
        </w:rPr>
        <w:t>BIM KOORDINATOR</w:t>
      </w:r>
    </w:p>
    <w:p w:rsidR="00AF3BED" w:rsidRPr="00BD2348" w:rsidRDefault="00AF3BED" w:rsidP="00BD2348">
      <w:pPr>
        <w:jc w:val="both"/>
        <w:rPr>
          <w:sz w:val="22"/>
          <w:szCs w:val="22"/>
        </w:rPr>
      </w:pPr>
      <w:r w:rsidRPr="00BD2348">
        <w:rPr>
          <w:sz w:val="22"/>
          <w:szCs w:val="22"/>
        </w:rPr>
        <w:t xml:space="preserve">Ponudnik mora imeti na dan oddaje ponudbe sklenjeno redno delovno razmerje vsaj petih (5) zaposlenih oseb od tega vsaj tri </w:t>
      </w:r>
      <w:r w:rsidR="00BD2348">
        <w:rPr>
          <w:sz w:val="22"/>
          <w:szCs w:val="22"/>
        </w:rPr>
        <w:t xml:space="preserve">(3) </w:t>
      </w:r>
      <w:r w:rsidRPr="00BD2348">
        <w:rPr>
          <w:sz w:val="22"/>
          <w:szCs w:val="22"/>
        </w:rPr>
        <w:t>osebe s sedmo stopnjo izobrazbe poklica arhitekt.</w:t>
      </w:r>
    </w:p>
    <w:p w:rsidR="00AF3BED" w:rsidRDefault="00AF3BED" w:rsidP="00AF3BED"/>
    <w:p w:rsidR="00AF0752" w:rsidRPr="009A2B15" w:rsidRDefault="00AF0752" w:rsidP="00BD2348">
      <w:pPr>
        <w:jc w:val="both"/>
        <w:rPr>
          <w:rFonts w:cs="Arial"/>
          <w:sz w:val="22"/>
          <w:szCs w:val="22"/>
        </w:rPr>
      </w:pPr>
      <w:r w:rsidRPr="009A2B15">
        <w:rPr>
          <w:rFonts w:cs="Arial"/>
          <w:b/>
          <w:sz w:val="22"/>
          <w:szCs w:val="22"/>
        </w:rPr>
        <w:t>Dokazilo:</w:t>
      </w:r>
    </w:p>
    <w:p w:rsidR="00AF0752" w:rsidRPr="009A2B15" w:rsidRDefault="00AF0752" w:rsidP="00BD2348">
      <w:pPr>
        <w:pStyle w:val="Telobesedila3"/>
        <w:rPr>
          <w:rFonts w:cs="Arial"/>
          <w:b/>
          <w:sz w:val="22"/>
          <w:szCs w:val="22"/>
          <w:lang w:val="sl-SI"/>
        </w:rPr>
      </w:pPr>
      <w:r w:rsidRPr="008576A1">
        <w:rPr>
          <w:rFonts w:cs="Arial"/>
          <w:sz w:val="22"/>
          <w:szCs w:val="22"/>
          <w:lang w:val="sl-SI"/>
        </w:rPr>
        <w:t>Ponud</w:t>
      </w:r>
      <w:r w:rsidR="00AF3BED" w:rsidRPr="008576A1">
        <w:rPr>
          <w:rFonts w:cs="Arial"/>
          <w:sz w:val="22"/>
          <w:szCs w:val="22"/>
          <w:lang w:val="sl-SI"/>
        </w:rPr>
        <w:t>nik priloži RAZPISNI OBRAZEC 6a z ustreznimi dokazili</w:t>
      </w:r>
    </w:p>
    <w:p w:rsidR="00AF0752" w:rsidRPr="009A2B15" w:rsidRDefault="00AF0752" w:rsidP="00BD2348">
      <w:pPr>
        <w:jc w:val="both"/>
        <w:rPr>
          <w:bCs/>
          <w:sz w:val="22"/>
          <w:szCs w:val="22"/>
        </w:rPr>
      </w:pPr>
    </w:p>
    <w:p w:rsidR="00AF0752" w:rsidRPr="009A2B15" w:rsidRDefault="00AF0752" w:rsidP="00BD2348">
      <w:pPr>
        <w:jc w:val="both"/>
        <w:rPr>
          <w:bCs/>
          <w:sz w:val="22"/>
          <w:szCs w:val="22"/>
        </w:rPr>
      </w:pPr>
      <w:r w:rsidRPr="009A2B15">
        <w:rPr>
          <w:bCs/>
          <w:sz w:val="22"/>
          <w:szCs w:val="22"/>
        </w:rPr>
        <w:t xml:space="preserve">Za predmetne reference se pod javni objekt štejejo objekti iz klasifikacije 12630: </w:t>
      </w:r>
    </w:p>
    <w:p w:rsidR="00AF0752" w:rsidRPr="009A2B15" w:rsidRDefault="00AF0752" w:rsidP="00BD2348">
      <w:pPr>
        <w:jc w:val="both"/>
        <w:rPr>
          <w:bCs/>
          <w:sz w:val="22"/>
          <w:szCs w:val="22"/>
        </w:rPr>
      </w:pPr>
      <w:r w:rsidRPr="009A2B15">
        <w:rPr>
          <w:bCs/>
          <w:sz w:val="22"/>
          <w:szCs w:val="22"/>
        </w:rPr>
        <w:t xml:space="preserve">- stavbe za predšolsko vzgojo, jasli, vrtci, osnovnošolsko in srednješolsko izobraževanje, </w:t>
      </w:r>
    </w:p>
    <w:p w:rsidR="00AF0752" w:rsidRPr="009A2B15" w:rsidRDefault="00AF0752" w:rsidP="00BD2348">
      <w:pPr>
        <w:jc w:val="both"/>
        <w:rPr>
          <w:bCs/>
          <w:sz w:val="22"/>
          <w:szCs w:val="22"/>
        </w:rPr>
      </w:pPr>
      <w:r w:rsidRPr="009A2B15">
        <w:rPr>
          <w:bCs/>
          <w:sz w:val="22"/>
          <w:szCs w:val="22"/>
        </w:rPr>
        <w:t xml:space="preserve">  osnovne šole, srednje šole, gimnazije in podobno</w:t>
      </w:r>
    </w:p>
    <w:p w:rsidR="00AF0752" w:rsidRPr="009A2B15" w:rsidRDefault="00AF0752" w:rsidP="00BD2348">
      <w:pPr>
        <w:jc w:val="both"/>
        <w:rPr>
          <w:bCs/>
          <w:sz w:val="22"/>
          <w:szCs w:val="22"/>
        </w:rPr>
      </w:pPr>
      <w:r w:rsidRPr="009A2B15">
        <w:rPr>
          <w:bCs/>
          <w:sz w:val="22"/>
          <w:szCs w:val="22"/>
        </w:rPr>
        <w:t>- stavbe za poklicno izobraževanje,</w:t>
      </w:r>
    </w:p>
    <w:p w:rsidR="00AF0752" w:rsidRPr="009A2B15" w:rsidRDefault="00AF0752" w:rsidP="00BD2348">
      <w:pPr>
        <w:jc w:val="both"/>
        <w:rPr>
          <w:bCs/>
          <w:sz w:val="22"/>
          <w:szCs w:val="22"/>
        </w:rPr>
      </w:pPr>
      <w:r w:rsidRPr="009A2B15">
        <w:rPr>
          <w:bCs/>
          <w:sz w:val="22"/>
          <w:szCs w:val="22"/>
        </w:rPr>
        <w:t>- stavbe za visokošolsko in univerzitetno izobraževanje,</w:t>
      </w:r>
    </w:p>
    <w:p w:rsidR="00AF0752" w:rsidRPr="009A2B15" w:rsidRDefault="00AF0752" w:rsidP="00BD2348">
      <w:pPr>
        <w:jc w:val="both"/>
        <w:rPr>
          <w:bCs/>
          <w:sz w:val="22"/>
          <w:szCs w:val="22"/>
        </w:rPr>
      </w:pPr>
      <w:r w:rsidRPr="009A2B15">
        <w:rPr>
          <w:bCs/>
          <w:sz w:val="22"/>
          <w:szCs w:val="22"/>
        </w:rPr>
        <w:t>- stavbe za izobraževanje in usposabljanje otrok s posebnimi potrebami.</w:t>
      </w:r>
    </w:p>
    <w:p w:rsidR="00AF0752" w:rsidRPr="009A2B15" w:rsidRDefault="00AF0752" w:rsidP="00BD2348">
      <w:pPr>
        <w:jc w:val="both"/>
        <w:rPr>
          <w:bCs/>
          <w:sz w:val="22"/>
          <w:szCs w:val="22"/>
        </w:rPr>
      </w:pPr>
    </w:p>
    <w:p w:rsidR="00AF0752" w:rsidRPr="009A2B15" w:rsidRDefault="00AF0752" w:rsidP="00BD2348">
      <w:pPr>
        <w:pStyle w:val="Telobesedila3"/>
        <w:rPr>
          <w:rFonts w:cs="Arial"/>
          <w:b/>
          <w:sz w:val="22"/>
          <w:szCs w:val="22"/>
          <w:lang w:val="sl-SI"/>
        </w:rPr>
      </w:pPr>
      <w:r w:rsidRPr="009A2B15">
        <w:rPr>
          <w:bCs/>
          <w:sz w:val="22"/>
          <w:szCs w:val="22"/>
        </w:rPr>
        <w:t xml:space="preserve">Ponudnik lahko izpolnjevanje reference izkaže tudi s predložitvijo referenc morebitnih </w:t>
      </w:r>
      <w:proofErr w:type="spellStart"/>
      <w:r w:rsidRPr="009A2B15">
        <w:rPr>
          <w:bCs/>
          <w:sz w:val="22"/>
          <w:szCs w:val="22"/>
        </w:rPr>
        <w:t>soponudnikov</w:t>
      </w:r>
      <w:proofErr w:type="spellEnd"/>
      <w:r w:rsidRPr="009A2B15">
        <w:rPr>
          <w:bCs/>
          <w:sz w:val="22"/>
          <w:szCs w:val="22"/>
        </w:rPr>
        <w:t xml:space="preserve"> ali podizvajalcev, za katere pa veljajo enake zahteve, kot navedeno.</w:t>
      </w:r>
    </w:p>
    <w:p w:rsidR="00D87321" w:rsidRPr="009A2B15" w:rsidRDefault="00D87321">
      <w:pPr>
        <w:pStyle w:val="Telobesedila3"/>
        <w:rPr>
          <w:rFonts w:cs="Arial"/>
          <w:b/>
          <w:sz w:val="22"/>
          <w:szCs w:val="22"/>
          <w:lang w:val="sl-SI"/>
        </w:rPr>
      </w:pPr>
    </w:p>
    <w:p w:rsidR="00D87321" w:rsidRPr="009A2B15" w:rsidRDefault="00DD2522">
      <w:pPr>
        <w:shd w:val="clear" w:color="auto" w:fill="FFFFFF"/>
        <w:jc w:val="both"/>
        <w:rPr>
          <w:rFonts w:cs="Arial"/>
          <w:b/>
          <w:iCs/>
          <w:sz w:val="22"/>
          <w:szCs w:val="22"/>
        </w:rPr>
      </w:pPr>
      <w:r w:rsidRPr="009A2B15">
        <w:rPr>
          <w:rFonts w:cs="Arial"/>
          <w:b/>
          <w:iCs/>
          <w:sz w:val="22"/>
          <w:szCs w:val="22"/>
        </w:rPr>
        <w:t>5.10</w:t>
      </w:r>
      <w:r w:rsidRPr="009A2B15">
        <w:rPr>
          <w:rFonts w:cs="Arial"/>
          <w:iCs/>
          <w:sz w:val="22"/>
          <w:szCs w:val="22"/>
        </w:rPr>
        <w:t xml:space="preserve">. </w:t>
      </w:r>
      <w:r w:rsidRPr="009A2B15">
        <w:rPr>
          <w:rFonts w:cs="Arial"/>
          <w:b/>
          <w:iCs/>
          <w:sz w:val="22"/>
          <w:szCs w:val="22"/>
        </w:rPr>
        <w:t xml:space="preserve">Pooblastilo za pridobitev podatkov iz kazenske evidence. </w:t>
      </w:r>
    </w:p>
    <w:p w:rsidR="00D87321" w:rsidRPr="009A2B15" w:rsidRDefault="00DD2522">
      <w:pPr>
        <w:shd w:val="clear" w:color="auto" w:fill="FFFFFF"/>
        <w:jc w:val="both"/>
        <w:rPr>
          <w:rFonts w:cs="Arial"/>
          <w:b/>
          <w:iCs/>
          <w:sz w:val="22"/>
          <w:szCs w:val="22"/>
        </w:rPr>
      </w:pPr>
      <w:r w:rsidRPr="009A2B15">
        <w:rPr>
          <w:rFonts w:cs="Arial"/>
          <w:b/>
          <w:iCs/>
          <w:sz w:val="22"/>
          <w:szCs w:val="22"/>
        </w:rPr>
        <w:t>Dokazilo:</w:t>
      </w:r>
    </w:p>
    <w:p w:rsidR="00D87321" w:rsidRPr="009A2B15" w:rsidRDefault="00DD2522">
      <w:pPr>
        <w:shd w:val="clear" w:color="auto" w:fill="FFFFFF"/>
        <w:jc w:val="both"/>
        <w:rPr>
          <w:rFonts w:cs="Arial"/>
          <w:iCs/>
          <w:sz w:val="22"/>
          <w:szCs w:val="22"/>
        </w:rPr>
      </w:pPr>
      <w:r w:rsidRPr="009A2B15">
        <w:rPr>
          <w:rFonts w:cs="Arial"/>
          <w:iCs/>
          <w:sz w:val="22"/>
          <w:szCs w:val="22"/>
        </w:rPr>
        <w:lastRenderedPageBreak/>
        <w:t>Ponudnik priloži RAZPISNI OBRAZEC 14a in RAZPISNI OBRAZEC 14b.</w:t>
      </w:r>
    </w:p>
    <w:p w:rsidR="00D87321" w:rsidRPr="009A2B15" w:rsidRDefault="00D87321">
      <w:pPr>
        <w:rPr>
          <w:rFonts w:cs="Arial"/>
          <w:b/>
          <w:sz w:val="22"/>
          <w:szCs w:val="22"/>
        </w:rPr>
      </w:pPr>
    </w:p>
    <w:p w:rsidR="00D87321" w:rsidRPr="009A2B15" w:rsidRDefault="00DD2522">
      <w:pPr>
        <w:shd w:val="clear" w:color="auto" w:fill="FFFFFF"/>
        <w:jc w:val="both"/>
        <w:rPr>
          <w:rFonts w:cs="Arial"/>
          <w:b/>
          <w:iCs/>
          <w:sz w:val="22"/>
          <w:szCs w:val="22"/>
        </w:rPr>
      </w:pPr>
      <w:r w:rsidRPr="009A2B15">
        <w:rPr>
          <w:rFonts w:cs="Arial"/>
          <w:b/>
          <w:iCs/>
          <w:sz w:val="22"/>
          <w:szCs w:val="22"/>
        </w:rPr>
        <w:t>5.11</w:t>
      </w:r>
      <w:r w:rsidRPr="009A2B15">
        <w:rPr>
          <w:rFonts w:cs="Arial"/>
          <w:iCs/>
          <w:sz w:val="22"/>
          <w:szCs w:val="22"/>
        </w:rPr>
        <w:t xml:space="preserve">. </w:t>
      </w:r>
      <w:r w:rsidRPr="009A2B15">
        <w:rPr>
          <w:rFonts w:cs="Arial"/>
          <w:b/>
          <w:iCs/>
          <w:sz w:val="22"/>
          <w:szCs w:val="22"/>
        </w:rPr>
        <w:t xml:space="preserve">Soglasje podizvajalca za neposredna plačila. </w:t>
      </w:r>
    </w:p>
    <w:p w:rsidR="00D87321" w:rsidRPr="009A2B15" w:rsidRDefault="00DD2522">
      <w:pPr>
        <w:shd w:val="clear" w:color="auto" w:fill="FFFFFF"/>
        <w:jc w:val="both"/>
        <w:rPr>
          <w:rFonts w:cs="Arial"/>
          <w:b/>
          <w:iCs/>
          <w:sz w:val="22"/>
          <w:szCs w:val="22"/>
        </w:rPr>
      </w:pPr>
      <w:r w:rsidRPr="009A2B15">
        <w:rPr>
          <w:rFonts w:cs="Arial"/>
          <w:b/>
          <w:iCs/>
          <w:sz w:val="22"/>
          <w:szCs w:val="22"/>
        </w:rPr>
        <w:t>Dokazilo:</w:t>
      </w:r>
    </w:p>
    <w:p w:rsidR="00D87321" w:rsidRPr="009A2B15" w:rsidRDefault="00DD2522">
      <w:pPr>
        <w:shd w:val="clear" w:color="auto" w:fill="FFFFFF"/>
        <w:jc w:val="both"/>
        <w:rPr>
          <w:rFonts w:cs="Arial"/>
          <w:iCs/>
          <w:sz w:val="22"/>
          <w:szCs w:val="22"/>
        </w:rPr>
      </w:pPr>
      <w:r w:rsidRPr="009A2B15">
        <w:rPr>
          <w:rFonts w:cs="Arial"/>
          <w:iCs/>
          <w:sz w:val="22"/>
          <w:szCs w:val="22"/>
        </w:rPr>
        <w:t>Ponudnik priloži RAZPISNI OBRAZEC 15.</w:t>
      </w:r>
    </w:p>
    <w:p w:rsidR="00D87321" w:rsidRPr="009A2B15" w:rsidRDefault="00D87321">
      <w:pPr>
        <w:rPr>
          <w:rFonts w:cs="Arial"/>
          <w:b/>
          <w:sz w:val="22"/>
          <w:szCs w:val="22"/>
        </w:rPr>
      </w:pPr>
    </w:p>
    <w:p w:rsidR="00D87321" w:rsidRPr="009A2B15" w:rsidRDefault="00DD2522">
      <w:pPr>
        <w:shd w:val="clear" w:color="auto" w:fill="FFFFFF"/>
        <w:jc w:val="both"/>
        <w:rPr>
          <w:rFonts w:cs="Arial"/>
          <w:b/>
          <w:iCs/>
          <w:sz w:val="22"/>
          <w:szCs w:val="22"/>
        </w:rPr>
      </w:pPr>
      <w:r w:rsidRPr="009A2B15">
        <w:rPr>
          <w:rFonts w:cs="Arial"/>
          <w:b/>
          <w:iCs/>
          <w:sz w:val="22"/>
          <w:szCs w:val="22"/>
        </w:rPr>
        <w:t>5.12</w:t>
      </w:r>
      <w:r w:rsidRPr="009A2B15">
        <w:rPr>
          <w:rFonts w:cs="Arial"/>
          <w:iCs/>
          <w:sz w:val="22"/>
          <w:szCs w:val="22"/>
        </w:rPr>
        <w:t xml:space="preserve">. </w:t>
      </w:r>
      <w:r w:rsidRPr="009A2B15">
        <w:rPr>
          <w:rFonts w:cs="Arial"/>
          <w:b/>
          <w:iCs/>
          <w:sz w:val="22"/>
          <w:szCs w:val="22"/>
        </w:rPr>
        <w:t xml:space="preserve">Izjava o upoštevanju okoljskih vidikov pri projektiranju stavb. </w:t>
      </w:r>
    </w:p>
    <w:p w:rsidR="00D87321" w:rsidRPr="009A2B15" w:rsidRDefault="00DD2522">
      <w:pPr>
        <w:shd w:val="clear" w:color="auto" w:fill="FFFFFF"/>
        <w:jc w:val="both"/>
        <w:rPr>
          <w:rFonts w:cs="Arial"/>
          <w:b/>
          <w:iCs/>
          <w:sz w:val="22"/>
          <w:szCs w:val="22"/>
        </w:rPr>
      </w:pPr>
      <w:r w:rsidRPr="009A2B15">
        <w:rPr>
          <w:rFonts w:cs="Arial"/>
          <w:b/>
          <w:iCs/>
          <w:sz w:val="22"/>
          <w:szCs w:val="22"/>
        </w:rPr>
        <w:t>Dokazilo:</w:t>
      </w:r>
    </w:p>
    <w:p w:rsidR="00D87321" w:rsidRPr="009A2B15" w:rsidRDefault="00DD2522">
      <w:pPr>
        <w:shd w:val="clear" w:color="auto" w:fill="FFFFFF"/>
        <w:jc w:val="both"/>
        <w:rPr>
          <w:rFonts w:cs="Arial"/>
          <w:iCs/>
          <w:sz w:val="22"/>
          <w:szCs w:val="22"/>
        </w:rPr>
      </w:pPr>
      <w:r w:rsidRPr="009A2B15">
        <w:rPr>
          <w:rFonts w:cs="Arial"/>
          <w:iCs/>
          <w:sz w:val="22"/>
          <w:szCs w:val="22"/>
        </w:rPr>
        <w:t>Ponudnik priloži RAZPISNI OBRAZEC 16.</w:t>
      </w:r>
    </w:p>
    <w:p w:rsidR="00D87321" w:rsidRPr="009A2B15" w:rsidRDefault="00D87321">
      <w:pPr>
        <w:rPr>
          <w:rFonts w:cs="Arial"/>
          <w:b/>
          <w:sz w:val="22"/>
          <w:szCs w:val="22"/>
        </w:rPr>
      </w:pPr>
    </w:p>
    <w:p w:rsidR="00D87321" w:rsidRPr="009A2B15" w:rsidRDefault="00DD2522">
      <w:pPr>
        <w:rPr>
          <w:rFonts w:cs="Arial"/>
          <w:b/>
          <w:sz w:val="22"/>
          <w:szCs w:val="22"/>
        </w:rPr>
      </w:pPr>
      <w:r w:rsidRPr="009A2B15">
        <w:rPr>
          <w:rFonts w:cs="Arial"/>
          <w:b/>
          <w:sz w:val="22"/>
          <w:szCs w:val="22"/>
        </w:rPr>
        <w:t>6. PRIDOBITEV RAZPISNE DOKUMENTACIJE, UPORABA RAZPISNE DOKUMENTACIJE IN DODATNA POJASNILA V ZVEZI Z RAZPISNO DOKUMENTACIJO</w:t>
      </w:r>
    </w:p>
    <w:p w:rsidR="00D87321" w:rsidRPr="009A2B15" w:rsidRDefault="00D87321">
      <w:pPr>
        <w:jc w:val="both"/>
        <w:rPr>
          <w:rFonts w:cs="Arial"/>
          <w:b/>
          <w:sz w:val="22"/>
          <w:szCs w:val="22"/>
        </w:rPr>
      </w:pPr>
    </w:p>
    <w:p w:rsidR="00D87321" w:rsidRPr="009A2B15" w:rsidRDefault="00DD2522">
      <w:pPr>
        <w:jc w:val="both"/>
      </w:pPr>
      <w:r w:rsidRPr="009A2B15">
        <w:rPr>
          <w:rFonts w:cs="Arial"/>
          <w:sz w:val="22"/>
          <w:szCs w:val="22"/>
        </w:rPr>
        <w:t xml:space="preserve">Razpisna dokumentacija je na voljo brezplačno. Ogled in dvig razpisne dokumentacije je možen od prvega dne po objavi javnega naročila, na portalu javnih naročil pri Uradnem listu Republike Slovenije – naslov spletne strani: </w:t>
      </w:r>
      <w:hyperlink r:id="rId18">
        <w:r w:rsidRPr="009A2B15">
          <w:rPr>
            <w:rStyle w:val="Spletnapovezava"/>
            <w:rFonts w:cs="Arial"/>
            <w:color w:val="00000A"/>
            <w:sz w:val="22"/>
            <w:szCs w:val="22"/>
          </w:rPr>
          <w:t>http://www.enarocanje.si/?podrocje=portal</w:t>
        </w:r>
      </w:hyperlink>
      <w:r w:rsidRPr="009A2B15">
        <w:rPr>
          <w:rFonts w:cs="Arial"/>
          <w:sz w:val="22"/>
          <w:szCs w:val="22"/>
        </w:rPr>
        <w:t xml:space="preserve">. </w:t>
      </w:r>
    </w:p>
    <w:p w:rsidR="00D87321" w:rsidRPr="009A2B15" w:rsidRDefault="00D87321">
      <w:pPr>
        <w:jc w:val="both"/>
        <w:rPr>
          <w:rFonts w:cs="Arial"/>
          <w:b/>
          <w:sz w:val="22"/>
          <w:szCs w:val="22"/>
        </w:rPr>
      </w:pPr>
    </w:p>
    <w:p w:rsidR="0098365E" w:rsidRPr="0098365E" w:rsidRDefault="00DD2522" w:rsidP="0098365E">
      <w:pPr>
        <w:jc w:val="both"/>
        <w:rPr>
          <w:color w:val="auto"/>
          <w:sz w:val="22"/>
          <w:szCs w:val="22"/>
        </w:rPr>
      </w:pPr>
      <w:r w:rsidRPr="0098365E">
        <w:rPr>
          <w:bCs/>
          <w:sz w:val="22"/>
          <w:szCs w:val="22"/>
        </w:rPr>
        <w:t xml:space="preserve">Tehnični del razpisne dokumentacije </w:t>
      </w:r>
      <w:r w:rsidR="009A0D71" w:rsidRPr="0098365E">
        <w:rPr>
          <w:bCs/>
          <w:sz w:val="22"/>
          <w:szCs w:val="22"/>
        </w:rPr>
        <w:t xml:space="preserve">(projektna naloga in programska zasnova) </w:t>
      </w:r>
      <w:r w:rsidRPr="0098365E">
        <w:rPr>
          <w:bCs/>
          <w:sz w:val="22"/>
          <w:szCs w:val="22"/>
        </w:rPr>
        <w:t xml:space="preserve">je priloga k tej razpisni dokumentaciji in je njen sestavni del </w:t>
      </w:r>
      <w:r w:rsidR="0098365E" w:rsidRPr="0098365E">
        <w:rPr>
          <w:color w:val="auto"/>
          <w:sz w:val="22"/>
          <w:szCs w:val="22"/>
        </w:rPr>
        <w:t xml:space="preserve">ter je objavljen na naročnikovi spletni strani: </w:t>
      </w:r>
      <w:hyperlink r:id="rId19" w:history="1">
        <w:r w:rsidR="0098365E" w:rsidRPr="0098365E">
          <w:rPr>
            <w:rStyle w:val="Hiperpovezava"/>
            <w:color w:val="auto"/>
            <w:sz w:val="22"/>
            <w:szCs w:val="22"/>
            <w:u w:val="none"/>
          </w:rPr>
          <w:t>http://siska.splet.arnes.si/?p=6515</w:t>
        </w:r>
      </w:hyperlink>
      <w:r w:rsidR="0098365E" w:rsidRPr="0098365E">
        <w:rPr>
          <w:color w:val="auto"/>
          <w:sz w:val="22"/>
          <w:szCs w:val="22"/>
        </w:rPr>
        <w:t xml:space="preserve">  </w:t>
      </w:r>
    </w:p>
    <w:p w:rsidR="0098365E" w:rsidRPr="0098365E" w:rsidRDefault="0098365E" w:rsidP="0098365E">
      <w:pPr>
        <w:jc w:val="both"/>
        <w:rPr>
          <w:rFonts w:cs="Arial"/>
          <w:sz w:val="22"/>
          <w:szCs w:val="22"/>
        </w:rPr>
      </w:pPr>
      <w:r w:rsidRPr="0098365E">
        <w:rPr>
          <w:color w:val="auto"/>
          <w:sz w:val="22"/>
          <w:szCs w:val="22"/>
        </w:rPr>
        <w:t>(neposredni dostop do projektne naloge je na spletni strani: </w:t>
      </w:r>
    </w:p>
    <w:p w:rsidR="0098365E" w:rsidRPr="0098365E" w:rsidRDefault="0098365E" w:rsidP="0098365E">
      <w:pPr>
        <w:pStyle w:val="Telobesedila3"/>
        <w:rPr>
          <w:color w:val="auto"/>
          <w:sz w:val="22"/>
          <w:szCs w:val="22"/>
          <w:lang w:val="sl-SI"/>
        </w:rPr>
      </w:pPr>
      <w:hyperlink r:id="rId20" w:history="1">
        <w:r w:rsidRPr="0098365E">
          <w:rPr>
            <w:rStyle w:val="Hiperpovezava"/>
            <w:color w:val="auto"/>
            <w:sz w:val="22"/>
            <w:szCs w:val="22"/>
            <w:u w:val="none"/>
          </w:rPr>
          <w:t>http://siska.splet.arnes.si/files/2019/10/SS%CC%8CTS-PROJEKTNA-NALOGA-.doc</w:t>
        </w:r>
      </w:hyperlink>
      <w:r w:rsidRPr="0098365E">
        <w:rPr>
          <w:color w:val="auto"/>
          <w:sz w:val="22"/>
          <w:szCs w:val="22"/>
          <w:lang w:val="sl-SI"/>
        </w:rPr>
        <w:t xml:space="preserve"> in </w:t>
      </w:r>
    </w:p>
    <w:p w:rsidR="0098365E" w:rsidRPr="0098365E" w:rsidRDefault="0098365E" w:rsidP="0098365E">
      <w:pPr>
        <w:pStyle w:val="Telobesedila3"/>
        <w:rPr>
          <w:color w:val="auto"/>
          <w:sz w:val="22"/>
          <w:szCs w:val="22"/>
        </w:rPr>
      </w:pPr>
      <w:r w:rsidRPr="0098365E">
        <w:rPr>
          <w:color w:val="auto"/>
          <w:sz w:val="22"/>
          <w:szCs w:val="22"/>
          <w:lang w:val="sl-SI"/>
        </w:rPr>
        <w:t>n</w:t>
      </w:r>
      <w:proofErr w:type="spellStart"/>
      <w:r w:rsidRPr="0098365E">
        <w:rPr>
          <w:color w:val="auto"/>
          <w:sz w:val="22"/>
          <w:szCs w:val="22"/>
        </w:rPr>
        <w:t>eposredni</w:t>
      </w:r>
      <w:proofErr w:type="spellEnd"/>
      <w:r w:rsidRPr="0098365E">
        <w:rPr>
          <w:color w:val="auto"/>
          <w:sz w:val="22"/>
          <w:szCs w:val="22"/>
        </w:rPr>
        <w:t xml:space="preserve"> dostop do programske zasnove</w:t>
      </w:r>
      <w:r w:rsidRPr="0098365E">
        <w:rPr>
          <w:color w:val="auto"/>
          <w:sz w:val="22"/>
          <w:szCs w:val="22"/>
          <w:lang w:val="sl-SI"/>
        </w:rPr>
        <w:t xml:space="preserve"> je na spletni strani</w:t>
      </w:r>
      <w:r w:rsidRPr="0098365E">
        <w:rPr>
          <w:color w:val="auto"/>
          <w:sz w:val="22"/>
          <w:szCs w:val="22"/>
        </w:rPr>
        <w:t>: </w:t>
      </w:r>
    </w:p>
    <w:p w:rsidR="0098365E" w:rsidRPr="00497695" w:rsidRDefault="0098365E" w:rsidP="0098365E">
      <w:pPr>
        <w:pStyle w:val="Telobesedila3"/>
        <w:rPr>
          <w:color w:val="auto"/>
          <w:sz w:val="22"/>
          <w:szCs w:val="22"/>
          <w:lang w:val="sl-SI"/>
        </w:rPr>
      </w:pPr>
      <w:hyperlink r:id="rId21" w:history="1">
        <w:r w:rsidRPr="0098365E">
          <w:rPr>
            <w:rStyle w:val="Hiperpovezava"/>
            <w:color w:val="auto"/>
            <w:sz w:val="22"/>
            <w:szCs w:val="22"/>
            <w:u w:val="none"/>
          </w:rPr>
          <w:t>http://siska.splet.arnes.si/files/2019/10/SS%CC%8CTS-S%CC%8Cis%CC%8Cka-PROGRAMSKA-ZASNOVA.pdf</w:t>
        </w:r>
      </w:hyperlink>
      <w:r w:rsidRPr="0098365E">
        <w:rPr>
          <w:color w:val="auto"/>
          <w:sz w:val="22"/>
          <w:szCs w:val="22"/>
          <w:lang w:val="sl-SI"/>
        </w:rPr>
        <w:t>).</w:t>
      </w:r>
    </w:p>
    <w:p w:rsidR="0098365E" w:rsidRPr="009A2B15" w:rsidRDefault="0098365E" w:rsidP="00F85604">
      <w:pPr>
        <w:jc w:val="both"/>
        <w:rPr>
          <w:rFonts w:cs="Arial"/>
          <w:sz w:val="22"/>
          <w:szCs w:val="22"/>
        </w:rPr>
      </w:pPr>
    </w:p>
    <w:p w:rsidR="00F85604" w:rsidRPr="009A2B15" w:rsidRDefault="00DD2522" w:rsidP="00F85604">
      <w:pPr>
        <w:jc w:val="both"/>
        <w:rPr>
          <w:sz w:val="22"/>
          <w:szCs w:val="22"/>
        </w:rPr>
      </w:pPr>
      <w:r w:rsidRPr="009A2B15">
        <w:rPr>
          <w:rFonts w:cs="Arial"/>
          <w:sz w:val="22"/>
          <w:szCs w:val="22"/>
        </w:rPr>
        <w:t>Po predhodni najavi je možen tudi ogled predmetne lokacije. Ponudniki si lahko ogledajo lokacijo v terminih</w:t>
      </w:r>
      <w:r w:rsidR="00307397" w:rsidRPr="009A2B15">
        <w:rPr>
          <w:rFonts w:cs="Arial"/>
          <w:sz w:val="22"/>
          <w:szCs w:val="22"/>
        </w:rPr>
        <w:t xml:space="preserve">  </w:t>
      </w:r>
      <w:r w:rsidR="00BD2348">
        <w:rPr>
          <w:rFonts w:cs="Arial"/>
          <w:sz w:val="22"/>
          <w:szCs w:val="22"/>
        </w:rPr>
        <w:t>od 4</w:t>
      </w:r>
      <w:r w:rsidR="001F3641" w:rsidRPr="009A2B15">
        <w:rPr>
          <w:rFonts w:cs="Arial"/>
          <w:sz w:val="22"/>
          <w:szCs w:val="22"/>
        </w:rPr>
        <w:t>.</w:t>
      </w:r>
      <w:r w:rsidR="00BD2348">
        <w:rPr>
          <w:rFonts w:cs="Arial"/>
          <w:sz w:val="22"/>
          <w:szCs w:val="22"/>
        </w:rPr>
        <w:t>11</w:t>
      </w:r>
      <w:r w:rsidR="001F3641" w:rsidRPr="009A2B15">
        <w:rPr>
          <w:rFonts w:cs="Arial"/>
          <w:sz w:val="22"/>
          <w:szCs w:val="22"/>
        </w:rPr>
        <w:t xml:space="preserve">.2019 do </w:t>
      </w:r>
      <w:r w:rsidR="00BD2348">
        <w:rPr>
          <w:rFonts w:cs="Arial"/>
          <w:sz w:val="22"/>
          <w:szCs w:val="22"/>
        </w:rPr>
        <w:t>8</w:t>
      </w:r>
      <w:r w:rsidR="002B5F5A">
        <w:rPr>
          <w:rFonts w:cs="Arial"/>
          <w:sz w:val="22"/>
          <w:szCs w:val="22"/>
        </w:rPr>
        <w:t>.11</w:t>
      </w:r>
      <w:r w:rsidR="004E003F" w:rsidRPr="009A2B15">
        <w:rPr>
          <w:rFonts w:cs="Arial"/>
          <w:sz w:val="22"/>
          <w:szCs w:val="22"/>
        </w:rPr>
        <w:t xml:space="preserve">.2019 </w:t>
      </w:r>
      <w:r w:rsidR="001F3641" w:rsidRPr="009A2B15">
        <w:rPr>
          <w:rFonts w:cs="Arial"/>
          <w:sz w:val="22"/>
          <w:szCs w:val="22"/>
        </w:rPr>
        <w:t xml:space="preserve">med </w:t>
      </w:r>
      <w:r w:rsidR="002B5F5A">
        <w:rPr>
          <w:rFonts w:cs="Arial"/>
          <w:sz w:val="22"/>
          <w:szCs w:val="22"/>
        </w:rPr>
        <w:t>9</w:t>
      </w:r>
      <w:r w:rsidR="001F3641" w:rsidRPr="009A2B15">
        <w:rPr>
          <w:rFonts w:cs="Arial"/>
          <w:sz w:val="22"/>
          <w:szCs w:val="22"/>
        </w:rPr>
        <w:t>.00 in 13.</w:t>
      </w:r>
      <w:r w:rsidR="004E003F" w:rsidRPr="009A2B15">
        <w:rPr>
          <w:rFonts w:cs="Arial"/>
          <w:sz w:val="22"/>
          <w:szCs w:val="22"/>
        </w:rPr>
        <w:t>00 uro</w:t>
      </w:r>
      <w:r w:rsidRPr="009A2B15">
        <w:rPr>
          <w:rFonts w:cs="Arial"/>
          <w:sz w:val="22"/>
          <w:szCs w:val="22"/>
        </w:rPr>
        <w:t xml:space="preserve">, po predhodnem dogovoru z </w:t>
      </w:r>
      <w:r w:rsidR="007E36B1" w:rsidRPr="009A2B15">
        <w:rPr>
          <w:rFonts w:cs="Arial"/>
          <w:sz w:val="22"/>
          <w:szCs w:val="22"/>
        </w:rPr>
        <w:t xml:space="preserve">ravnateljico </w:t>
      </w:r>
      <w:r w:rsidR="002B5F5A">
        <w:rPr>
          <w:b/>
          <w:sz w:val="22"/>
          <w:szCs w:val="22"/>
        </w:rPr>
        <w:t>Darinko Martinčič Zalokar</w:t>
      </w:r>
      <w:r w:rsidR="00F85604" w:rsidRPr="009A2B15">
        <w:rPr>
          <w:sz w:val="22"/>
          <w:szCs w:val="22"/>
        </w:rPr>
        <w:t xml:space="preserve"> na naslovu </w:t>
      </w:r>
      <w:r w:rsidR="002B5F5A">
        <w:rPr>
          <w:b/>
          <w:bCs/>
          <w:sz w:val="22"/>
          <w:szCs w:val="22"/>
        </w:rPr>
        <w:t xml:space="preserve">Srednja šola tehničnih strok Šiška, </w:t>
      </w:r>
      <w:proofErr w:type="spellStart"/>
      <w:r w:rsidR="002B5F5A">
        <w:rPr>
          <w:b/>
          <w:bCs/>
          <w:sz w:val="22"/>
          <w:szCs w:val="22"/>
        </w:rPr>
        <w:t>Litostrojska</w:t>
      </w:r>
      <w:proofErr w:type="spellEnd"/>
      <w:r w:rsidR="002B5F5A">
        <w:rPr>
          <w:b/>
          <w:bCs/>
          <w:sz w:val="22"/>
          <w:szCs w:val="22"/>
        </w:rPr>
        <w:t xml:space="preserve"> cesta 51</w:t>
      </w:r>
      <w:r w:rsidR="00F85604" w:rsidRPr="009A2B15">
        <w:rPr>
          <w:b/>
          <w:sz w:val="22"/>
          <w:szCs w:val="22"/>
        </w:rPr>
        <w:t>, 1000 Ljubljana</w:t>
      </w:r>
      <w:r w:rsidR="00F85604" w:rsidRPr="009A2B15">
        <w:rPr>
          <w:sz w:val="22"/>
          <w:szCs w:val="22"/>
        </w:rPr>
        <w:t xml:space="preserve">, </w:t>
      </w:r>
      <w:r w:rsidR="00305F46">
        <w:rPr>
          <w:bCs/>
          <w:sz w:val="22"/>
          <w:szCs w:val="22"/>
        </w:rPr>
        <w:t>t</w:t>
      </w:r>
      <w:r w:rsidR="00F85604" w:rsidRPr="009A2B15">
        <w:rPr>
          <w:bCs/>
          <w:sz w:val="22"/>
          <w:szCs w:val="22"/>
        </w:rPr>
        <w:t>elefon:</w:t>
      </w:r>
      <w:r w:rsidR="00F85604" w:rsidRPr="009A2B15">
        <w:rPr>
          <w:sz w:val="28"/>
        </w:rPr>
        <w:t xml:space="preserve"> </w:t>
      </w:r>
      <w:r w:rsidR="00BD2348">
        <w:rPr>
          <w:b/>
          <w:bCs/>
          <w:sz w:val="22"/>
          <w:szCs w:val="22"/>
        </w:rPr>
        <w:t>01/</w:t>
      </w:r>
      <w:r w:rsidR="002B5F5A" w:rsidRPr="00BA1C39">
        <w:rPr>
          <w:b/>
          <w:bCs/>
          <w:sz w:val="22"/>
          <w:szCs w:val="22"/>
        </w:rPr>
        <w:t>5133 600</w:t>
      </w:r>
      <w:r w:rsidR="00F85604" w:rsidRPr="009A2B15">
        <w:rPr>
          <w:sz w:val="22"/>
          <w:szCs w:val="22"/>
        </w:rPr>
        <w:t xml:space="preserve">, </w:t>
      </w:r>
      <w:r w:rsidR="00305F46">
        <w:rPr>
          <w:bCs/>
          <w:sz w:val="22"/>
          <w:szCs w:val="22"/>
        </w:rPr>
        <w:t>t</w:t>
      </w:r>
      <w:r w:rsidR="00F85604" w:rsidRPr="009A2B15">
        <w:rPr>
          <w:bCs/>
          <w:sz w:val="22"/>
          <w:szCs w:val="22"/>
        </w:rPr>
        <w:t>elefaks:</w:t>
      </w:r>
      <w:r w:rsidR="00F85604" w:rsidRPr="009A2B15">
        <w:rPr>
          <w:b/>
          <w:sz w:val="22"/>
          <w:szCs w:val="22"/>
        </w:rPr>
        <w:t xml:space="preserve"> </w:t>
      </w:r>
      <w:r w:rsidR="002B5F5A" w:rsidRPr="00BA1C39">
        <w:rPr>
          <w:b/>
          <w:bCs/>
          <w:sz w:val="22"/>
          <w:szCs w:val="22"/>
        </w:rPr>
        <w:t>01/ 5133 610</w:t>
      </w:r>
      <w:r w:rsidR="00F85604" w:rsidRPr="009A2B15">
        <w:rPr>
          <w:sz w:val="22"/>
          <w:szCs w:val="22"/>
        </w:rPr>
        <w:t xml:space="preserve">, </w:t>
      </w:r>
      <w:r w:rsidR="00305F46">
        <w:rPr>
          <w:bCs/>
          <w:sz w:val="22"/>
          <w:szCs w:val="22"/>
        </w:rPr>
        <w:t>e</w:t>
      </w:r>
      <w:r w:rsidR="00F85604" w:rsidRPr="009A2B15">
        <w:rPr>
          <w:bCs/>
          <w:sz w:val="22"/>
          <w:szCs w:val="22"/>
        </w:rPr>
        <w:t>-pošta:</w:t>
      </w:r>
      <w:r w:rsidR="00F85604" w:rsidRPr="009A2B15">
        <w:rPr>
          <w:b/>
          <w:sz w:val="22"/>
          <w:szCs w:val="22"/>
        </w:rPr>
        <w:t xml:space="preserve"> </w:t>
      </w:r>
      <w:r w:rsidR="002B5F5A">
        <w:rPr>
          <w:b/>
          <w:sz w:val="22"/>
          <w:szCs w:val="22"/>
        </w:rPr>
        <w:t>darinka.martincic@ssts.si</w:t>
      </w:r>
      <w:r w:rsidR="00F85604" w:rsidRPr="009A2B15">
        <w:rPr>
          <w:b/>
          <w:sz w:val="22"/>
          <w:szCs w:val="22"/>
        </w:rPr>
        <w:t>.</w:t>
      </w:r>
    </w:p>
    <w:p w:rsidR="00967633" w:rsidRPr="009A2B15" w:rsidRDefault="00967633">
      <w:pPr>
        <w:jc w:val="both"/>
        <w:rPr>
          <w:rFonts w:cs="Arial"/>
          <w:sz w:val="22"/>
          <w:szCs w:val="22"/>
        </w:rPr>
      </w:pPr>
    </w:p>
    <w:p w:rsidR="00E14403" w:rsidRPr="009A2B15" w:rsidRDefault="00DD2522">
      <w:pPr>
        <w:jc w:val="both"/>
        <w:rPr>
          <w:rStyle w:val="Spletnapovezava"/>
          <w:rFonts w:cs="Arial"/>
          <w:color w:val="00000A"/>
          <w:sz w:val="22"/>
          <w:szCs w:val="22"/>
          <w:u w:val="none"/>
        </w:rPr>
      </w:pPr>
      <w:r w:rsidRPr="009A2B15">
        <w:rPr>
          <w:rFonts w:cs="Arial"/>
          <w:sz w:val="22"/>
          <w:szCs w:val="22"/>
        </w:rPr>
        <w:t xml:space="preserve">Vsak ponudnik lahko zahteva dodatno pojasnilo razpisne dokumentacije le na portalu javnih naročil, naslov spletne strani: </w:t>
      </w:r>
      <w:hyperlink r:id="rId22">
        <w:r w:rsidRPr="009A2B15">
          <w:rPr>
            <w:rStyle w:val="Spletnapovezava"/>
            <w:rFonts w:cs="Arial"/>
            <w:color w:val="00000A"/>
            <w:sz w:val="22"/>
            <w:szCs w:val="22"/>
          </w:rPr>
          <w:t>http://www.enarocanje.si/?podrocje=portal</w:t>
        </w:r>
      </w:hyperlink>
      <w:r w:rsidRPr="009A2B15">
        <w:rPr>
          <w:rStyle w:val="Spletnapovezava"/>
          <w:rFonts w:cs="Arial"/>
          <w:color w:val="00000A"/>
          <w:sz w:val="22"/>
          <w:szCs w:val="22"/>
          <w:u w:val="none"/>
        </w:rPr>
        <w:t xml:space="preserve">. </w:t>
      </w:r>
    </w:p>
    <w:p w:rsidR="00E14403" w:rsidRPr="009A2B15" w:rsidRDefault="00E14403" w:rsidP="00E14403">
      <w:pPr>
        <w:jc w:val="both"/>
        <w:rPr>
          <w:sz w:val="22"/>
          <w:szCs w:val="22"/>
        </w:rPr>
      </w:pPr>
      <w:r w:rsidRPr="009A2B15">
        <w:rPr>
          <w:sz w:val="22"/>
          <w:szCs w:val="22"/>
        </w:rPr>
        <w:t>Komunikacija s ponudniki o vprašanjih v zvezi z vsebino naročila in v zvezi s pripravo ponudbe poteka izključno preko portala javnih naročil.</w:t>
      </w:r>
    </w:p>
    <w:p w:rsidR="00E14403" w:rsidRPr="009A2B15" w:rsidRDefault="00E14403">
      <w:pPr>
        <w:jc w:val="both"/>
        <w:rPr>
          <w:rStyle w:val="Spletnapovezava"/>
          <w:rFonts w:cs="Arial"/>
          <w:color w:val="00000A"/>
          <w:sz w:val="22"/>
          <w:szCs w:val="22"/>
          <w:u w:val="none"/>
        </w:rPr>
      </w:pPr>
    </w:p>
    <w:p w:rsidR="00E14403" w:rsidRPr="009A2B15" w:rsidRDefault="00E14403" w:rsidP="00E14403">
      <w:pPr>
        <w:jc w:val="both"/>
        <w:rPr>
          <w:sz w:val="22"/>
          <w:szCs w:val="22"/>
        </w:rPr>
      </w:pPr>
      <w:r w:rsidRPr="009A2B15">
        <w:rPr>
          <w:sz w:val="22"/>
          <w:szCs w:val="22"/>
        </w:rPr>
        <w:t>Naročnik bo zahtevo za pojasnilo razpisne dokumentacije oziroma kakršnokoli drugo vprašanje v zvezi z naročilom štel kot pravočasno, v kolikor bo na Portalu javnih naročil pri Uradnem listu Republike Slovenije zastavljeno najkasneje do vključno</w:t>
      </w:r>
      <w:r w:rsidR="003D1C7F" w:rsidRPr="009A2B15">
        <w:rPr>
          <w:sz w:val="22"/>
          <w:szCs w:val="22"/>
        </w:rPr>
        <w:t xml:space="preserve"> </w:t>
      </w:r>
      <w:r w:rsidR="00BD2348">
        <w:rPr>
          <w:b/>
          <w:sz w:val="22"/>
          <w:szCs w:val="22"/>
        </w:rPr>
        <w:t>8</w:t>
      </w:r>
      <w:r w:rsidR="001F3641" w:rsidRPr="009A2B15">
        <w:rPr>
          <w:b/>
          <w:sz w:val="22"/>
          <w:szCs w:val="22"/>
        </w:rPr>
        <w:t>.</w:t>
      </w:r>
      <w:r w:rsidR="002B5F5A">
        <w:rPr>
          <w:b/>
          <w:sz w:val="22"/>
          <w:szCs w:val="22"/>
        </w:rPr>
        <w:t>11</w:t>
      </w:r>
      <w:r w:rsidR="003D1C7F" w:rsidRPr="009A2B15">
        <w:rPr>
          <w:b/>
          <w:sz w:val="22"/>
          <w:szCs w:val="22"/>
        </w:rPr>
        <w:t xml:space="preserve">.2019 do </w:t>
      </w:r>
      <w:r w:rsidR="00BE156D" w:rsidRPr="009A2B15">
        <w:rPr>
          <w:b/>
          <w:sz w:val="22"/>
          <w:szCs w:val="22"/>
        </w:rPr>
        <w:t>10</w:t>
      </w:r>
      <w:r w:rsidRPr="009A2B15">
        <w:rPr>
          <w:b/>
          <w:sz w:val="22"/>
          <w:szCs w:val="22"/>
        </w:rPr>
        <w:t>.00</w:t>
      </w:r>
      <w:r w:rsidRPr="009A2B15">
        <w:rPr>
          <w:sz w:val="22"/>
          <w:szCs w:val="22"/>
        </w:rPr>
        <w:t xml:space="preserve"> ure.  </w:t>
      </w:r>
    </w:p>
    <w:p w:rsidR="00E14403" w:rsidRPr="009A2B15" w:rsidRDefault="00E14403" w:rsidP="00E14403">
      <w:pPr>
        <w:jc w:val="both"/>
        <w:rPr>
          <w:sz w:val="22"/>
          <w:szCs w:val="22"/>
        </w:rPr>
      </w:pPr>
    </w:p>
    <w:p w:rsidR="00E14403" w:rsidRPr="009A2B15" w:rsidRDefault="00E14403" w:rsidP="00E14403">
      <w:pPr>
        <w:jc w:val="both"/>
        <w:rPr>
          <w:sz w:val="22"/>
          <w:szCs w:val="22"/>
        </w:rPr>
      </w:pPr>
      <w:r w:rsidRPr="009A2B15">
        <w:rPr>
          <w:sz w:val="22"/>
          <w:szCs w:val="22"/>
        </w:rPr>
        <w:t>Na zahteve za pojasnila oziroma druga vprašanja v zvezi z naročilom, zastavljena po tem roku, naročnik ne bo odgovarjal.</w:t>
      </w:r>
    </w:p>
    <w:p w:rsidR="00E14403" w:rsidRPr="009A2B15" w:rsidRDefault="00E14403" w:rsidP="00E14403">
      <w:pPr>
        <w:jc w:val="both"/>
        <w:rPr>
          <w:sz w:val="22"/>
          <w:szCs w:val="22"/>
        </w:rPr>
      </w:pPr>
    </w:p>
    <w:p w:rsidR="00E14403" w:rsidRPr="009A2B15" w:rsidRDefault="00E14403" w:rsidP="00E14403">
      <w:pPr>
        <w:jc w:val="both"/>
        <w:rPr>
          <w:sz w:val="22"/>
          <w:szCs w:val="22"/>
        </w:rPr>
      </w:pPr>
      <w:r w:rsidRPr="009A2B15">
        <w:rPr>
          <w:sz w:val="22"/>
          <w:szCs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D87321" w:rsidRPr="009A2B15" w:rsidRDefault="00D87321">
      <w:pPr>
        <w:jc w:val="both"/>
        <w:rPr>
          <w:rFonts w:cs="Arial"/>
          <w:sz w:val="22"/>
          <w:szCs w:val="22"/>
        </w:rPr>
      </w:pPr>
    </w:p>
    <w:p w:rsidR="00D87321" w:rsidRPr="009A2B15" w:rsidRDefault="00DD2522">
      <w:pPr>
        <w:pStyle w:val="Telobesedila"/>
        <w:spacing w:before="3" w:line="252" w:lineRule="auto"/>
        <w:ind w:right="148" w:firstLine="7"/>
        <w:rPr>
          <w:spacing w:val="-45"/>
          <w:w w:val="105"/>
          <w:sz w:val="22"/>
          <w:szCs w:val="22"/>
          <w:lang w:val="sl-SI"/>
        </w:rPr>
      </w:pPr>
      <w:proofErr w:type="spellStart"/>
      <w:r w:rsidRPr="009A2B15">
        <w:rPr>
          <w:w w:val="105"/>
          <w:sz w:val="22"/>
          <w:szCs w:val="22"/>
        </w:rPr>
        <w:t>Naro</w:t>
      </w:r>
      <w:r w:rsidRPr="009A2B15">
        <w:rPr>
          <w:w w:val="105"/>
          <w:sz w:val="22"/>
          <w:szCs w:val="22"/>
          <w:lang w:val="sl-SI"/>
        </w:rPr>
        <w:t>č</w:t>
      </w:r>
      <w:proofErr w:type="spellEnd"/>
      <w:r w:rsidRPr="009A2B15">
        <w:rPr>
          <w:w w:val="105"/>
          <w:sz w:val="22"/>
          <w:szCs w:val="22"/>
        </w:rPr>
        <w:t>nik</w:t>
      </w:r>
      <w:r w:rsidRPr="009A2B15">
        <w:rPr>
          <w:spacing w:val="19"/>
          <w:w w:val="105"/>
          <w:sz w:val="22"/>
          <w:szCs w:val="22"/>
        </w:rPr>
        <w:t xml:space="preserve"> </w:t>
      </w:r>
      <w:r w:rsidRPr="009A2B15">
        <w:rPr>
          <w:w w:val="105"/>
          <w:sz w:val="22"/>
          <w:szCs w:val="22"/>
        </w:rPr>
        <w:t>bo</w:t>
      </w:r>
      <w:r w:rsidRPr="009A2B15">
        <w:rPr>
          <w:spacing w:val="-2"/>
          <w:w w:val="105"/>
          <w:sz w:val="22"/>
          <w:szCs w:val="22"/>
        </w:rPr>
        <w:t xml:space="preserve"> </w:t>
      </w:r>
      <w:r w:rsidRPr="009A2B15">
        <w:rPr>
          <w:w w:val="105"/>
          <w:sz w:val="22"/>
          <w:szCs w:val="22"/>
        </w:rPr>
        <w:t>v</w:t>
      </w:r>
      <w:r w:rsidRPr="009A2B15">
        <w:rPr>
          <w:spacing w:val="25"/>
          <w:w w:val="105"/>
          <w:sz w:val="22"/>
          <w:szCs w:val="22"/>
        </w:rPr>
        <w:t xml:space="preserve"> </w:t>
      </w:r>
      <w:r w:rsidRPr="009A2B15">
        <w:rPr>
          <w:w w:val="105"/>
          <w:sz w:val="22"/>
          <w:szCs w:val="22"/>
        </w:rPr>
        <w:t>primeru</w:t>
      </w:r>
      <w:r w:rsidRPr="009A2B15">
        <w:rPr>
          <w:spacing w:val="11"/>
          <w:w w:val="105"/>
          <w:sz w:val="22"/>
          <w:szCs w:val="22"/>
        </w:rPr>
        <w:t xml:space="preserve"> </w:t>
      </w:r>
      <w:r w:rsidRPr="009A2B15">
        <w:rPr>
          <w:w w:val="105"/>
          <w:sz w:val="22"/>
          <w:szCs w:val="22"/>
        </w:rPr>
        <w:t>dopolnjevanja</w:t>
      </w:r>
      <w:r w:rsidRPr="009A2B15">
        <w:rPr>
          <w:spacing w:val="26"/>
          <w:w w:val="105"/>
          <w:sz w:val="22"/>
          <w:szCs w:val="22"/>
        </w:rPr>
        <w:t xml:space="preserve"> </w:t>
      </w:r>
      <w:r w:rsidRPr="009A2B15">
        <w:rPr>
          <w:w w:val="105"/>
          <w:sz w:val="22"/>
          <w:szCs w:val="22"/>
        </w:rPr>
        <w:t>in</w:t>
      </w:r>
      <w:r w:rsidRPr="009A2B15">
        <w:rPr>
          <w:spacing w:val="2"/>
          <w:w w:val="105"/>
          <w:sz w:val="22"/>
          <w:szCs w:val="22"/>
        </w:rPr>
        <w:t xml:space="preserve"> </w:t>
      </w:r>
      <w:r w:rsidRPr="009A2B15">
        <w:rPr>
          <w:w w:val="105"/>
          <w:sz w:val="22"/>
          <w:szCs w:val="22"/>
        </w:rPr>
        <w:t>pojasnjevanja</w:t>
      </w:r>
      <w:r w:rsidRPr="009A2B15">
        <w:rPr>
          <w:spacing w:val="36"/>
          <w:w w:val="105"/>
          <w:sz w:val="22"/>
          <w:szCs w:val="22"/>
        </w:rPr>
        <w:t xml:space="preserve"> </w:t>
      </w:r>
      <w:r w:rsidRPr="009A2B15">
        <w:rPr>
          <w:w w:val="105"/>
          <w:sz w:val="22"/>
          <w:szCs w:val="22"/>
        </w:rPr>
        <w:t>ponudb</w:t>
      </w:r>
      <w:r w:rsidRPr="009A2B15">
        <w:rPr>
          <w:spacing w:val="21"/>
          <w:w w:val="105"/>
          <w:sz w:val="22"/>
          <w:szCs w:val="22"/>
        </w:rPr>
        <w:t xml:space="preserve"> </w:t>
      </w:r>
      <w:r w:rsidRPr="009A2B15">
        <w:rPr>
          <w:w w:val="105"/>
          <w:sz w:val="22"/>
          <w:szCs w:val="22"/>
        </w:rPr>
        <w:t>ravnal</w:t>
      </w:r>
      <w:r w:rsidRPr="009A2B15">
        <w:rPr>
          <w:spacing w:val="-1"/>
          <w:w w:val="105"/>
          <w:sz w:val="22"/>
          <w:szCs w:val="22"/>
        </w:rPr>
        <w:t xml:space="preserve"> </w:t>
      </w:r>
      <w:r w:rsidRPr="009A2B15">
        <w:rPr>
          <w:w w:val="105"/>
          <w:sz w:val="22"/>
          <w:szCs w:val="22"/>
        </w:rPr>
        <w:t>v</w:t>
      </w:r>
      <w:r w:rsidRPr="009A2B15">
        <w:rPr>
          <w:spacing w:val="12"/>
          <w:w w:val="105"/>
          <w:sz w:val="22"/>
          <w:szCs w:val="22"/>
        </w:rPr>
        <w:t xml:space="preserve"> </w:t>
      </w:r>
      <w:r w:rsidRPr="009A2B15">
        <w:rPr>
          <w:w w:val="105"/>
          <w:sz w:val="22"/>
          <w:szCs w:val="22"/>
        </w:rPr>
        <w:t>skladu</w:t>
      </w:r>
      <w:r w:rsidRPr="009A2B15">
        <w:rPr>
          <w:spacing w:val="7"/>
          <w:w w:val="105"/>
          <w:sz w:val="22"/>
          <w:szCs w:val="22"/>
        </w:rPr>
        <w:t xml:space="preserve"> </w:t>
      </w:r>
      <w:r w:rsidRPr="009A2B15">
        <w:rPr>
          <w:w w:val="105"/>
          <w:sz w:val="22"/>
          <w:szCs w:val="22"/>
        </w:rPr>
        <w:t>z</w:t>
      </w:r>
      <w:r w:rsidRPr="009A2B15">
        <w:rPr>
          <w:spacing w:val="9"/>
          <w:w w:val="105"/>
          <w:sz w:val="22"/>
          <w:szCs w:val="22"/>
        </w:rPr>
        <w:t xml:space="preserve"> </w:t>
      </w:r>
      <w:r w:rsidRPr="009A2B15">
        <w:rPr>
          <w:w w:val="105"/>
          <w:sz w:val="22"/>
          <w:szCs w:val="22"/>
        </w:rPr>
        <w:t>določili</w:t>
      </w:r>
      <w:r w:rsidRPr="009A2B15">
        <w:rPr>
          <w:spacing w:val="17"/>
          <w:w w:val="105"/>
          <w:sz w:val="22"/>
          <w:szCs w:val="22"/>
        </w:rPr>
        <w:t xml:space="preserve"> </w:t>
      </w:r>
      <w:r w:rsidRPr="009A2B15">
        <w:rPr>
          <w:w w:val="105"/>
          <w:sz w:val="22"/>
          <w:szCs w:val="22"/>
        </w:rPr>
        <w:t>89.</w:t>
      </w:r>
      <w:r w:rsidRPr="009A2B15">
        <w:rPr>
          <w:sz w:val="22"/>
          <w:szCs w:val="22"/>
        </w:rPr>
        <w:t xml:space="preserve"> </w:t>
      </w:r>
      <w:r w:rsidRPr="009A2B15">
        <w:rPr>
          <w:spacing w:val="6"/>
          <w:w w:val="105"/>
          <w:sz w:val="22"/>
          <w:szCs w:val="22"/>
        </w:rPr>
        <w:t>č</w:t>
      </w:r>
      <w:r w:rsidRPr="009A2B15">
        <w:rPr>
          <w:w w:val="105"/>
          <w:sz w:val="22"/>
          <w:szCs w:val="22"/>
        </w:rPr>
        <w:t>lena</w:t>
      </w:r>
      <w:r w:rsidRPr="009A2B15">
        <w:rPr>
          <w:spacing w:val="-25"/>
          <w:w w:val="105"/>
          <w:sz w:val="22"/>
          <w:szCs w:val="22"/>
        </w:rPr>
        <w:t xml:space="preserve"> </w:t>
      </w:r>
      <w:r w:rsidRPr="009A2B15">
        <w:rPr>
          <w:w w:val="105"/>
          <w:sz w:val="22"/>
          <w:szCs w:val="22"/>
        </w:rPr>
        <w:t>ZJN-3</w:t>
      </w:r>
      <w:r w:rsidRPr="009A2B15">
        <w:rPr>
          <w:spacing w:val="-45"/>
          <w:w w:val="105"/>
          <w:sz w:val="22"/>
          <w:szCs w:val="22"/>
          <w:lang w:val="sl-SI"/>
        </w:rPr>
        <w:t>.</w:t>
      </w:r>
    </w:p>
    <w:p w:rsidR="00D87321" w:rsidRPr="009A2B15" w:rsidRDefault="00D87321">
      <w:pPr>
        <w:jc w:val="both"/>
        <w:rPr>
          <w:rFonts w:cs="Arial"/>
          <w:sz w:val="22"/>
          <w:szCs w:val="22"/>
        </w:rPr>
      </w:pPr>
    </w:p>
    <w:p w:rsidR="00D87321" w:rsidRPr="009A2B15" w:rsidRDefault="00DD2522">
      <w:pPr>
        <w:jc w:val="both"/>
        <w:rPr>
          <w:rFonts w:cs="Arial"/>
          <w:sz w:val="22"/>
          <w:szCs w:val="22"/>
        </w:rPr>
      </w:pPr>
      <w:r w:rsidRPr="009A2B15">
        <w:rPr>
          <w:rFonts w:cs="Arial"/>
          <w:sz w:val="22"/>
          <w:szCs w:val="22"/>
        </w:rPr>
        <w:t xml:space="preserve">V kolikor bo naročnik ocenil, da so informacije oz. dokumentacija, ki jo bo ponudnik predložil, nepopolne ali napačne oz., če bodo posamezni dokumenti manjkali, lahko od ponudnika </w:t>
      </w:r>
      <w:r w:rsidRPr="009A2B15">
        <w:rPr>
          <w:rFonts w:cs="Arial"/>
          <w:sz w:val="22"/>
          <w:szCs w:val="22"/>
        </w:rPr>
        <w:lastRenderedPageBreak/>
        <w:t xml:space="preserve">zahteva ustrezno dopolnitev oz. pojasnilo ponudbe. V slednjem primeru bo naročnik ponudnika po elektronski pošti (e-naslov kontaktne osebe, ki jo določi ponudnik) pozval, da predloži manjkajoče dokumente ali jih dopolni, popravi ali pojasni ustrezne informacije oz. dokumentacijo. Naročnik lahko v komunikacijo s ponudnikov uporabi tudi orodje e-JN. </w:t>
      </w:r>
    </w:p>
    <w:p w:rsidR="00D87321" w:rsidRPr="009A2B15" w:rsidRDefault="00D87321">
      <w:pPr>
        <w:spacing w:before="14" w:line="240" w:lineRule="exact"/>
        <w:rPr>
          <w:sz w:val="22"/>
          <w:szCs w:val="22"/>
        </w:rPr>
      </w:pPr>
    </w:p>
    <w:p w:rsidR="00D87321" w:rsidRPr="009A2B15" w:rsidRDefault="00DD2522">
      <w:pPr>
        <w:pStyle w:val="Telobesedila"/>
        <w:spacing w:line="247" w:lineRule="auto"/>
        <w:ind w:right="122"/>
        <w:rPr>
          <w:sz w:val="22"/>
          <w:szCs w:val="22"/>
          <w:lang w:val="sl-SI"/>
        </w:rPr>
      </w:pPr>
      <w:r w:rsidRPr="009A2B15">
        <w:rPr>
          <w:w w:val="105"/>
          <w:sz w:val="22"/>
          <w:szCs w:val="22"/>
        </w:rPr>
        <w:t>Rok</w:t>
      </w:r>
      <w:r w:rsidRPr="009A2B15">
        <w:rPr>
          <w:spacing w:val="17"/>
          <w:w w:val="105"/>
          <w:sz w:val="22"/>
          <w:szCs w:val="22"/>
        </w:rPr>
        <w:t xml:space="preserve"> </w:t>
      </w:r>
      <w:r w:rsidRPr="009A2B15">
        <w:rPr>
          <w:w w:val="105"/>
          <w:sz w:val="22"/>
          <w:szCs w:val="22"/>
        </w:rPr>
        <w:t>za</w:t>
      </w:r>
      <w:r w:rsidRPr="009A2B15">
        <w:rPr>
          <w:spacing w:val="32"/>
          <w:w w:val="105"/>
          <w:sz w:val="22"/>
          <w:szCs w:val="22"/>
        </w:rPr>
        <w:t xml:space="preserve"> </w:t>
      </w:r>
      <w:r w:rsidRPr="009A2B15">
        <w:rPr>
          <w:w w:val="105"/>
          <w:sz w:val="22"/>
          <w:szCs w:val="22"/>
        </w:rPr>
        <w:t>dopolnitev</w:t>
      </w:r>
      <w:r w:rsidRPr="009A2B15">
        <w:rPr>
          <w:spacing w:val="2"/>
          <w:w w:val="105"/>
          <w:sz w:val="22"/>
          <w:szCs w:val="22"/>
        </w:rPr>
        <w:t xml:space="preserve"> </w:t>
      </w:r>
      <w:r w:rsidRPr="009A2B15">
        <w:rPr>
          <w:w w:val="105"/>
          <w:sz w:val="22"/>
          <w:szCs w:val="22"/>
        </w:rPr>
        <w:t>oz.</w:t>
      </w:r>
      <w:r w:rsidRPr="009A2B15">
        <w:rPr>
          <w:spacing w:val="22"/>
          <w:w w:val="105"/>
          <w:sz w:val="22"/>
          <w:szCs w:val="22"/>
        </w:rPr>
        <w:t xml:space="preserve"> </w:t>
      </w:r>
      <w:r w:rsidRPr="009A2B15">
        <w:rPr>
          <w:w w:val="105"/>
          <w:sz w:val="22"/>
          <w:szCs w:val="22"/>
        </w:rPr>
        <w:t>pojasnitev</w:t>
      </w:r>
      <w:r w:rsidRPr="009A2B15">
        <w:rPr>
          <w:spacing w:val="54"/>
          <w:w w:val="105"/>
          <w:sz w:val="22"/>
          <w:szCs w:val="22"/>
        </w:rPr>
        <w:t xml:space="preserve"> </w:t>
      </w:r>
      <w:r w:rsidRPr="009A2B15">
        <w:rPr>
          <w:w w:val="105"/>
          <w:sz w:val="22"/>
          <w:szCs w:val="22"/>
        </w:rPr>
        <w:t>ponudbe</w:t>
      </w:r>
      <w:r w:rsidRPr="009A2B15">
        <w:rPr>
          <w:spacing w:val="13"/>
          <w:w w:val="105"/>
          <w:sz w:val="22"/>
          <w:szCs w:val="22"/>
        </w:rPr>
        <w:t xml:space="preserve"> </w:t>
      </w:r>
      <w:r w:rsidRPr="009A2B15">
        <w:rPr>
          <w:w w:val="105"/>
          <w:sz w:val="22"/>
          <w:szCs w:val="22"/>
        </w:rPr>
        <w:t>je</w:t>
      </w:r>
      <w:r w:rsidRPr="009A2B15">
        <w:rPr>
          <w:w w:val="105"/>
          <w:sz w:val="22"/>
          <w:szCs w:val="22"/>
          <w:lang w:val="sl-SI"/>
        </w:rPr>
        <w:t xml:space="preserve"> največ</w:t>
      </w:r>
      <w:r w:rsidRPr="009A2B15">
        <w:rPr>
          <w:spacing w:val="40"/>
          <w:w w:val="105"/>
          <w:sz w:val="22"/>
          <w:szCs w:val="22"/>
        </w:rPr>
        <w:t xml:space="preserve"> </w:t>
      </w:r>
      <w:r w:rsidRPr="009A2B15">
        <w:rPr>
          <w:w w:val="105"/>
          <w:sz w:val="22"/>
          <w:szCs w:val="22"/>
        </w:rPr>
        <w:t>tri</w:t>
      </w:r>
      <w:r w:rsidRPr="009A2B15">
        <w:rPr>
          <w:spacing w:val="14"/>
          <w:w w:val="105"/>
          <w:sz w:val="22"/>
          <w:szCs w:val="22"/>
        </w:rPr>
        <w:t xml:space="preserve"> </w:t>
      </w:r>
      <w:r w:rsidRPr="009A2B15">
        <w:rPr>
          <w:w w:val="105"/>
          <w:sz w:val="22"/>
          <w:szCs w:val="22"/>
        </w:rPr>
        <w:t>(3)</w:t>
      </w:r>
      <w:r w:rsidRPr="009A2B15">
        <w:rPr>
          <w:spacing w:val="8"/>
          <w:w w:val="105"/>
          <w:sz w:val="22"/>
          <w:szCs w:val="22"/>
        </w:rPr>
        <w:t xml:space="preserve"> </w:t>
      </w:r>
      <w:r w:rsidRPr="009A2B15">
        <w:rPr>
          <w:w w:val="105"/>
          <w:sz w:val="22"/>
          <w:szCs w:val="22"/>
        </w:rPr>
        <w:t>delovne</w:t>
      </w:r>
      <w:r w:rsidRPr="009A2B15">
        <w:rPr>
          <w:spacing w:val="29"/>
          <w:w w:val="105"/>
          <w:sz w:val="22"/>
          <w:szCs w:val="22"/>
        </w:rPr>
        <w:t xml:space="preserve"> </w:t>
      </w:r>
      <w:r w:rsidRPr="009A2B15">
        <w:rPr>
          <w:w w:val="105"/>
          <w:sz w:val="22"/>
          <w:szCs w:val="22"/>
        </w:rPr>
        <w:t>dni</w:t>
      </w:r>
      <w:r w:rsidRPr="009A2B15">
        <w:rPr>
          <w:spacing w:val="23"/>
          <w:w w:val="105"/>
          <w:sz w:val="22"/>
          <w:szCs w:val="22"/>
        </w:rPr>
        <w:t xml:space="preserve"> </w:t>
      </w:r>
      <w:r w:rsidRPr="009A2B15">
        <w:rPr>
          <w:w w:val="105"/>
          <w:sz w:val="22"/>
          <w:szCs w:val="22"/>
        </w:rPr>
        <w:t>od</w:t>
      </w:r>
      <w:r w:rsidRPr="009A2B15">
        <w:rPr>
          <w:spacing w:val="24"/>
          <w:w w:val="105"/>
          <w:sz w:val="22"/>
          <w:szCs w:val="22"/>
        </w:rPr>
        <w:t xml:space="preserve"> </w:t>
      </w:r>
      <w:r w:rsidRPr="009A2B15">
        <w:rPr>
          <w:w w:val="105"/>
          <w:sz w:val="22"/>
          <w:szCs w:val="22"/>
        </w:rPr>
        <w:t>prejema</w:t>
      </w:r>
      <w:r w:rsidRPr="009A2B15">
        <w:rPr>
          <w:spacing w:val="45"/>
          <w:w w:val="105"/>
          <w:sz w:val="22"/>
          <w:szCs w:val="22"/>
        </w:rPr>
        <w:t xml:space="preserve"> </w:t>
      </w:r>
      <w:r w:rsidRPr="009A2B15">
        <w:rPr>
          <w:w w:val="105"/>
          <w:sz w:val="22"/>
          <w:szCs w:val="22"/>
        </w:rPr>
        <w:t>poziv</w:t>
      </w:r>
      <w:r w:rsidRPr="009A2B15">
        <w:rPr>
          <w:spacing w:val="14"/>
          <w:w w:val="105"/>
          <w:sz w:val="22"/>
          <w:szCs w:val="22"/>
        </w:rPr>
        <w:t>a</w:t>
      </w:r>
      <w:r w:rsidRPr="009A2B15">
        <w:rPr>
          <w:w w:val="105"/>
          <w:sz w:val="22"/>
          <w:szCs w:val="22"/>
        </w:rPr>
        <w:t>.</w:t>
      </w:r>
      <w:r w:rsidRPr="009A2B15">
        <w:rPr>
          <w:spacing w:val="-8"/>
          <w:w w:val="105"/>
          <w:sz w:val="22"/>
          <w:szCs w:val="22"/>
        </w:rPr>
        <w:t xml:space="preserve"> </w:t>
      </w:r>
      <w:r w:rsidRPr="009A2B15">
        <w:rPr>
          <w:spacing w:val="-8"/>
          <w:w w:val="105"/>
          <w:sz w:val="22"/>
          <w:szCs w:val="22"/>
          <w:lang w:val="sl-SI"/>
        </w:rPr>
        <w:t>Š</w:t>
      </w:r>
      <w:proofErr w:type="spellStart"/>
      <w:r w:rsidRPr="009A2B15">
        <w:rPr>
          <w:w w:val="105"/>
          <w:sz w:val="22"/>
          <w:szCs w:val="22"/>
        </w:rPr>
        <w:t>teje</w:t>
      </w:r>
      <w:proofErr w:type="spellEnd"/>
      <w:r w:rsidRPr="009A2B15">
        <w:rPr>
          <w:w w:val="102"/>
          <w:sz w:val="22"/>
          <w:szCs w:val="22"/>
        </w:rPr>
        <w:t xml:space="preserve"> </w:t>
      </w:r>
      <w:r w:rsidRPr="009A2B15">
        <w:rPr>
          <w:w w:val="105"/>
          <w:sz w:val="22"/>
          <w:szCs w:val="22"/>
        </w:rPr>
        <w:t>se,</w:t>
      </w:r>
      <w:r w:rsidRPr="009A2B15">
        <w:rPr>
          <w:spacing w:val="-10"/>
          <w:w w:val="105"/>
          <w:sz w:val="22"/>
          <w:szCs w:val="22"/>
        </w:rPr>
        <w:t xml:space="preserve"> </w:t>
      </w:r>
      <w:r w:rsidRPr="009A2B15">
        <w:rPr>
          <w:w w:val="105"/>
          <w:sz w:val="22"/>
          <w:szCs w:val="22"/>
        </w:rPr>
        <w:t>da</w:t>
      </w:r>
      <w:r w:rsidRPr="009A2B15">
        <w:rPr>
          <w:spacing w:val="-29"/>
          <w:w w:val="105"/>
          <w:sz w:val="22"/>
          <w:szCs w:val="22"/>
        </w:rPr>
        <w:t xml:space="preserve"> </w:t>
      </w:r>
      <w:r w:rsidRPr="009A2B15">
        <w:rPr>
          <w:w w:val="105"/>
          <w:sz w:val="22"/>
          <w:szCs w:val="22"/>
        </w:rPr>
        <w:t>je</w:t>
      </w:r>
      <w:r w:rsidRPr="009A2B15">
        <w:rPr>
          <w:spacing w:val="4"/>
          <w:w w:val="105"/>
          <w:sz w:val="22"/>
          <w:szCs w:val="22"/>
        </w:rPr>
        <w:t xml:space="preserve"> </w:t>
      </w:r>
      <w:r w:rsidRPr="009A2B15">
        <w:rPr>
          <w:w w:val="105"/>
          <w:sz w:val="22"/>
          <w:szCs w:val="22"/>
        </w:rPr>
        <w:t>ponudnik</w:t>
      </w:r>
      <w:r w:rsidRPr="009A2B15">
        <w:rPr>
          <w:spacing w:val="-4"/>
          <w:w w:val="105"/>
          <w:sz w:val="22"/>
          <w:szCs w:val="22"/>
        </w:rPr>
        <w:t xml:space="preserve"> </w:t>
      </w:r>
      <w:r w:rsidRPr="009A2B15">
        <w:rPr>
          <w:w w:val="105"/>
          <w:sz w:val="22"/>
          <w:szCs w:val="22"/>
        </w:rPr>
        <w:t>prevz</w:t>
      </w:r>
      <w:r w:rsidRPr="009A2B15">
        <w:rPr>
          <w:spacing w:val="5"/>
          <w:w w:val="105"/>
          <w:sz w:val="22"/>
          <w:szCs w:val="22"/>
        </w:rPr>
        <w:t>e</w:t>
      </w:r>
      <w:r w:rsidRPr="009A2B15">
        <w:rPr>
          <w:w w:val="105"/>
          <w:sz w:val="22"/>
          <w:szCs w:val="22"/>
        </w:rPr>
        <w:t>l</w:t>
      </w:r>
      <w:r w:rsidRPr="009A2B15">
        <w:rPr>
          <w:spacing w:val="-37"/>
          <w:w w:val="105"/>
          <w:sz w:val="22"/>
          <w:szCs w:val="22"/>
        </w:rPr>
        <w:t xml:space="preserve"> </w:t>
      </w:r>
      <w:r w:rsidRPr="009A2B15">
        <w:rPr>
          <w:w w:val="105"/>
          <w:sz w:val="22"/>
          <w:szCs w:val="22"/>
        </w:rPr>
        <w:t>poziv</w:t>
      </w:r>
      <w:r w:rsidRPr="009A2B15">
        <w:rPr>
          <w:spacing w:val="-12"/>
          <w:w w:val="105"/>
          <w:sz w:val="22"/>
          <w:szCs w:val="22"/>
        </w:rPr>
        <w:t xml:space="preserve"> </w:t>
      </w:r>
      <w:r w:rsidRPr="009A2B15">
        <w:rPr>
          <w:w w:val="105"/>
          <w:sz w:val="22"/>
          <w:szCs w:val="22"/>
        </w:rPr>
        <w:t>prvi</w:t>
      </w:r>
      <w:r w:rsidRPr="009A2B15">
        <w:rPr>
          <w:spacing w:val="-20"/>
          <w:w w:val="105"/>
          <w:sz w:val="22"/>
          <w:szCs w:val="22"/>
        </w:rPr>
        <w:t xml:space="preserve"> </w:t>
      </w:r>
      <w:r w:rsidRPr="009A2B15">
        <w:rPr>
          <w:spacing w:val="-9"/>
          <w:w w:val="105"/>
          <w:sz w:val="22"/>
          <w:szCs w:val="22"/>
        </w:rPr>
        <w:t>n</w:t>
      </w:r>
      <w:r w:rsidRPr="009A2B15">
        <w:rPr>
          <w:w w:val="105"/>
          <w:sz w:val="22"/>
          <w:szCs w:val="22"/>
        </w:rPr>
        <w:t>a</w:t>
      </w:r>
      <w:r w:rsidRPr="009A2B15">
        <w:rPr>
          <w:spacing w:val="9"/>
          <w:w w:val="105"/>
          <w:sz w:val="22"/>
          <w:szCs w:val="22"/>
        </w:rPr>
        <w:t>s</w:t>
      </w:r>
      <w:r w:rsidRPr="009A2B15">
        <w:rPr>
          <w:w w:val="105"/>
          <w:sz w:val="22"/>
          <w:szCs w:val="22"/>
        </w:rPr>
        <w:t>lednji</w:t>
      </w:r>
      <w:r w:rsidRPr="009A2B15">
        <w:rPr>
          <w:spacing w:val="-23"/>
          <w:w w:val="105"/>
          <w:sz w:val="22"/>
          <w:szCs w:val="22"/>
        </w:rPr>
        <w:t xml:space="preserve"> </w:t>
      </w:r>
      <w:r w:rsidRPr="009A2B15">
        <w:rPr>
          <w:w w:val="105"/>
          <w:sz w:val="22"/>
          <w:szCs w:val="22"/>
        </w:rPr>
        <w:t>delovni</w:t>
      </w:r>
      <w:r w:rsidRPr="009A2B15">
        <w:rPr>
          <w:spacing w:val="-7"/>
          <w:w w:val="105"/>
          <w:sz w:val="22"/>
          <w:szCs w:val="22"/>
        </w:rPr>
        <w:t xml:space="preserve"> </w:t>
      </w:r>
      <w:r w:rsidRPr="009A2B15">
        <w:rPr>
          <w:w w:val="105"/>
          <w:sz w:val="22"/>
          <w:szCs w:val="22"/>
        </w:rPr>
        <w:t>da</w:t>
      </w:r>
      <w:r w:rsidRPr="009A2B15">
        <w:rPr>
          <w:spacing w:val="6"/>
          <w:w w:val="105"/>
          <w:sz w:val="22"/>
          <w:szCs w:val="22"/>
        </w:rPr>
        <w:t>n</w:t>
      </w:r>
      <w:r w:rsidRPr="009A2B15">
        <w:rPr>
          <w:w w:val="105"/>
          <w:sz w:val="22"/>
          <w:szCs w:val="22"/>
        </w:rPr>
        <w:t>,</w:t>
      </w:r>
      <w:r w:rsidRPr="009A2B15">
        <w:rPr>
          <w:spacing w:val="-26"/>
          <w:w w:val="105"/>
          <w:sz w:val="22"/>
          <w:szCs w:val="22"/>
        </w:rPr>
        <w:t xml:space="preserve"> </w:t>
      </w:r>
      <w:r w:rsidRPr="009A2B15">
        <w:rPr>
          <w:w w:val="105"/>
          <w:sz w:val="22"/>
          <w:szCs w:val="22"/>
        </w:rPr>
        <w:t>ko</w:t>
      </w:r>
      <w:r w:rsidRPr="009A2B15">
        <w:rPr>
          <w:spacing w:val="-41"/>
          <w:w w:val="105"/>
          <w:sz w:val="22"/>
          <w:szCs w:val="22"/>
        </w:rPr>
        <w:t xml:space="preserve"> </w:t>
      </w:r>
      <w:r w:rsidRPr="009A2B15">
        <w:rPr>
          <w:w w:val="105"/>
          <w:sz w:val="22"/>
          <w:szCs w:val="22"/>
        </w:rPr>
        <w:t>je</w:t>
      </w:r>
      <w:r w:rsidRPr="009A2B15">
        <w:rPr>
          <w:spacing w:val="5"/>
          <w:w w:val="105"/>
          <w:sz w:val="22"/>
          <w:szCs w:val="22"/>
        </w:rPr>
        <w:t xml:space="preserve"> </w:t>
      </w:r>
      <w:r w:rsidRPr="009A2B15">
        <w:rPr>
          <w:w w:val="105"/>
          <w:sz w:val="22"/>
          <w:szCs w:val="22"/>
        </w:rPr>
        <w:t>n</w:t>
      </w:r>
      <w:r w:rsidRPr="009A2B15">
        <w:rPr>
          <w:spacing w:val="11"/>
          <w:w w:val="105"/>
          <w:sz w:val="22"/>
          <w:szCs w:val="22"/>
        </w:rPr>
        <w:t>a</w:t>
      </w:r>
      <w:r w:rsidRPr="009A2B15">
        <w:rPr>
          <w:w w:val="105"/>
          <w:sz w:val="22"/>
          <w:szCs w:val="22"/>
        </w:rPr>
        <w:t>ro</w:t>
      </w:r>
      <w:r w:rsidRPr="009A2B15">
        <w:rPr>
          <w:spacing w:val="4"/>
          <w:w w:val="105"/>
          <w:sz w:val="22"/>
          <w:szCs w:val="22"/>
        </w:rPr>
        <w:t>č</w:t>
      </w:r>
      <w:r w:rsidRPr="009A2B15">
        <w:rPr>
          <w:w w:val="105"/>
          <w:sz w:val="22"/>
          <w:szCs w:val="22"/>
        </w:rPr>
        <w:t>n</w:t>
      </w:r>
      <w:r w:rsidRPr="009A2B15">
        <w:rPr>
          <w:spacing w:val="-6"/>
          <w:w w:val="105"/>
          <w:sz w:val="22"/>
          <w:szCs w:val="22"/>
        </w:rPr>
        <w:t>i</w:t>
      </w:r>
      <w:r w:rsidRPr="009A2B15">
        <w:rPr>
          <w:w w:val="105"/>
          <w:sz w:val="22"/>
          <w:szCs w:val="22"/>
        </w:rPr>
        <w:t>k</w:t>
      </w:r>
      <w:r w:rsidRPr="009A2B15">
        <w:rPr>
          <w:spacing w:val="-25"/>
          <w:w w:val="105"/>
          <w:sz w:val="22"/>
          <w:szCs w:val="22"/>
        </w:rPr>
        <w:t xml:space="preserve"> </w:t>
      </w:r>
      <w:r w:rsidRPr="009A2B15">
        <w:rPr>
          <w:w w:val="105"/>
          <w:sz w:val="22"/>
          <w:szCs w:val="22"/>
        </w:rPr>
        <w:t>odposl</w:t>
      </w:r>
      <w:r w:rsidRPr="009A2B15">
        <w:rPr>
          <w:spacing w:val="12"/>
          <w:w w:val="105"/>
          <w:sz w:val="22"/>
          <w:szCs w:val="22"/>
        </w:rPr>
        <w:t>a</w:t>
      </w:r>
      <w:r w:rsidRPr="009A2B15">
        <w:rPr>
          <w:w w:val="105"/>
          <w:sz w:val="22"/>
          <w:szCs w:val="22"/>
        </w:rPr>
        <w:t>l</w:t>
      </w:r>
      <w:r w:rsidRPr="009A2B15">
        <w:rPr>
          <w:spacing w:val="-36"/>
          <w:w w:val="105"/>
          <w:sz w:val="22"/>
          <w:szCs w:val="22"/>
        </w:rPr>
        <w:t xml:space="preserve"> </w:t>
      </w:r>
      <w:r w:rsidRPr="009A2B15">
        <w:rPr>
          <w:w w:val="105"/>
          <w:sz w:val="22"/>
          <w:szCs w:val="22"/>
        </w:rPr>
        <w:t>elektronsko</w:t>
      </w:r>
      <w:r w:rsidRPr="009A2B15">
        <w:rPr>
          <w:w w:val="102"/>
          <w:sz w:val="22"/>
          <w:szCs w:val="22"/>
        </w:rPr>
        <w:t xml:space="preserve"> </w:t>
      </w:r>
      <w:r w:rsidRPr="009A2B15">
        <w:rPr>
          <w:w w:val="105"/>
          <w:sz w:val="22"/>
          <w:szCs w:val="22"/>
        </w:rPr>
        <w:t>pošto</w:t>
      </w:r>
      <w:r w:rsidRPr="009A2B15">
        <w:rPr>
          <w:spacing w:val="-10"/>
          <w:w w:val="105"/>
          <w:sz w:val="22"/>
          <w:szCs w:val="22"/>
        </w:rPr>
        <w:t xml:space="preserve"> </w:t>
      </w:r>
      <w:r w:rsidRPr="009A2B15">
        <w:rPr>
          <w:spacing w:val="-8"/>
          <w:w w:val="105"/>
          <w:sz w:val="22"/>
          <w:szCs w:val="22"/>
        </w:rPr>
        <w:t>o</w:t>
      </w:r>
      <w:r w:rsidRPr="009A2B15">
        <w:rPr>
          <w:w w:val="105"/>
          <w:sz w:val="22"/>
          <w:szCs w:val="22"/>
        </w:rPr>
        <w:t>z.</w:t>
      </w:r>
      <w:r w:rsidRPr="009A2B15">
        <w:rPr>
          <w:spacing w:val="1"/>
          <w:w w:val="105"/>
          <w:sz w:val="22"/>
          <w:szCs w:val="22"/>
        </w:rPr>
        <w:t xml:space="preserve"> </w:t>
      </w:r>
      <w:r w:rsidRPr="009A2B15">
        <w:rPr>
          <w:w w:val="105"/>
          <w:sz w:val="22"/>
          <w:szCs w:val="22"/>
        </w:rPr>
        <w:t>pravočasno</w:t>
      </w:r>
      <w:r w:rsidRPr="009A2B15">
        <w:rPr>
          <w:spacing w:val="1"/>
          <w:w w:val="105"/>
          <w:sz w:val="22"/>
          <w:szCs w:val="22"/>
        </w:rPr>
        <w:t xml:space="preserve"> </w:t>
      </w:r>
      <w:r w:rsidRPr="009A2B15">
        <w:rPr>
          <w:w w:val="105"/>
          <w:sz w:val="22"/>
          <w:szCs w:val="22"/>
        </w:rPr>
        <w:t>dopolnil</w:t>
      </w:r>
      <w:r w:rsidRPr="009A2B15">
        <w:rPr>
          <w:spacing w:val="-4"/>
          <w:w w:val="105"/>
          <w:sz w:val="22"/>
          <w:szCs w:val="22"/>
        </w:rPr>
        <w:t xml:space="preserve"> </w:t>
      </w:r>
      <w:r w:rsidRPr="009A2B15">
        <w:rPr>
          <w:w w:val="105"/>
          <w:sz w:val="22"/>
          <w:szCs w:val="22"/>
        </w:rPr>
        <w:t>ponudbo,</w:t>
      </w:r>
      <w:r w:rsidRPr="009A2B15">
        <w:rPr>
          <w:spacing w:val="-10"/>
          <w:w w:val="105"/>
          <w:sz w:val="22"/>
          <w:szCs w:val="22"/>
        </w:rPr>
        <w:t xml:space="preserve"> </w:t>
      </w:r>
      <w:r w:rsidR="00307397" w:rsidRPr="009A2B15">
        <w:rPr>
          <w:w w:val="105"/>
          <w:sz w:val="22"/>
          <w:szCs w:val="22"/>
          <w:lang w:val="sl-SI"/>
        </w:rPr>
        <w:t>č</w:t>
      </w:r>
      <w:r w:rsidRPr="009A2B15">
        <w:rPr>
          <w:w w:val="105"/>
          <w:sz w:val="22"/>
          <w:szCs w:val="22"/>
        </w:rPr>
        <w:t>e</w:t>
      </w:r>
      <w:r w:rsidRPr="009A2B15">
        <w:rPr>
          <w:spacing w:val="-37"/>
          <w:w w:val="105"/>
          <w:sz w:val="22"/>
          <w:szCs w:val="22"/>
        </w:rPr>
        <w:t xml:space="preserve"> </w:t>
      </w:r>
      <w:r w:rsidRPr="009A2B15">
        <w:rPr>
          <w:w w:val="105"/>
          <w:sz w:val="22"/>
          <w:szCs w:val="22"/>
        </w:rPr>
        <w:t>je</w:t>
      </w:r>
      <w:r w:rsidRPr="009A2B15">
        <w:rPr>
          <w:spacing w:val="-5"/>
          <w:w w:val="105"/>
          <w:sz w:val="22"/>
          <w:szCs w:val="22"/>
        </w:rPr>
        <w:t xml:space="preserve"> </w:t>
      </w:r>
      <w:r w:rsidRPr="009A2B15">
        <w:rPr>
          <w:w w:val="105"/>
          <w:sz w:val="22"/>
          <w:szCs w:val="22"/>
        </w:rPr>
        <w:t>dopolnitev dosta</w:t>
      </w:r>
      <w:r w:rsidRPr="009A2B15">
        <w:rPr>
          <w:spacing w:val="18"/>
          <w:w w:val="105"/>
          <w:sz w:val="22"/>
          <w:szCs w:val="22"/>
        </w:rPr>
        <w:t>v</w:t>
      </w:r>
      <w:r w:rsidRPr="009A2B15">
        <w:rPr>
          <w:spacing w:val="-11"/>
          <w:w w:val="105"/>
          <w:sz w:val="22"/>
          <w:szCs w:val="22"/>
        </w:rPr>
        <w:t>i</w:t>
      </w:r>
      <w:r w:rsidRPr="009A2B15">
        <w:rPr>
          <w:w w:val="105"/>
          <w:sz w:val="22"/>
          <w:szCs w:val="22"/>
        </w:rPr>
        <w:t>l</w:t>
      </w:r>
      <w:r w:rsidRPr="009A2B15">
        <w:rPr>
          <w:spacing w:val="-37"/>
          <w:w w:val="105"/>
          <w:sz w:val="22"/>
          <w:szCs w:val="22"/>
        </w:rPr>
        <w:t xml:space="preserve"> </w:t>
      </w:r>
      <w:r w:rsidRPr="009A2B15">
        <w:rPr>
          <w:w w:val="105"/>
          <w:sz w:val="22"/>
          <w:szCs w:val="22"/>
        </w:rPr>
        <w:t>tretji</w:t>
      </w:r>
      <w:r w:rsidRPr="009A2B15">
        <w:rPr>
          <w:spacing w:val="-9"/>
          <w:w w:val="105"/>
          <w:sz w:val="22"/>
          <w:szCs w:val="22"/>
        </w:rPr>
        <w:t xml:space="preserve"> </w:t>
      </w:r>
      <w:r w:rsidRPr="009A2B15">
        <w:rPr>
          <w:w w:val="105"/>
          <w:sz w:val="22"/>
          <w:szCs w:val="22"/>
        </w:rPr>
        <w:t>delovni</w:t>
      </w:r>
      <w:r w:rsidRPr="009A2B15">
        <w:rPr>
          <w:spacing w:val="-8"/>
          <w:w w:val="105"/>
          <w:sz w:val="22"/>
          <w:szCs w:val="22"/>
        </w:rPr>
        <w:t xml:space="preserve"> </w:t>
      </w:r>
      <w:r w:rsidRPr="009A2B15">
        <w:rPr>
          <w:w w:val="105"/>
          <w:sz w:val="22"/>
          <w:szCs w:val="22"/>
        </w:rPr>
        <w:t>dan</w:t>
      </w:r>
      <w:r w:rsidRPr="009A2B15">
        <w:rPr>
          <w:spacing w:val="-8"/>
          <w:w w:val="105"/>
          <w:sz w:val="22"/>
          <w:szCs w:val="22"/>
        </w:rPr>
        <w:t xml:space="preserve"> </w:t>
      </w:r>
      <w:r w:rsidRPr="009A2B15">
        <w:rPr>
          <w:w w:val="105"/>
          <w:sz w:val="22"/>
          <w:szCs w:val="22"/>
        </w:rPr>
        <w:t>od</w:t>
      </w:r>
      <w:r w:rsidRPr="009A2B15">
        <w:rPr>
          <w:spacing w:val="-3"/>
          <w:w w:val="105"/>
          <w:sz w:val="22"/>
          <w:szCs w:val="22"/>
        </w:rPr>
        <w:t xml:space="preserve"> </w:t>
      </w:r>
      <w:r w:rsidRPr="009A2B15">
        <w:rPr>
          <w:w w:val="105"/>
          <w:sz w:val="22"/>
          <w:szCs w:val="22"/>
        </w:rPr>
        <w:t>pre</w:t>
      </w:r>
      <w:r w:rsidRPr="009A2B15">
        <w:rPr>
          <w:spacing w:val="-8"/>
          <w:w w:val="105"/>
          <w:sz w:val="22"/>
          <w:szCs w:val="22"/>
        </w:rPr>
        <w:t>j</w:t>
      </w:r>
      <w:r w:rsidRPr="009A2B15">
        <w:rPr>
          <w:spacing w:val="-3"/>
          <w:w w:val="105"/>
          <w:sz w:val="22"/>
          <w:szCs w:val="22"/>
        </w:rPr>
        <w:t>e</w:t>
      </w:r>
      <w:r w:rsidRPr="009A2B15">
        <w:rPr>
          <w:w w:val="105"/>
          <w:sz w:val="22"/>
          <w:szCs w:val="22"/>
        </w:rPr>
        <w:t>ma</w:t>
      </w:r>
      <w:r w:rsidRPr="009A2B15">
        <w:rPr>
          <w:sz w:val="22"/>
          <w:szCs w:val="22"/>
          <w:lang w:val="sl-SI"/>
        </w:rPr>
        <w:t xml:space="preserve"> </w:t>
      </w:r>
      <w:r w:rsidRPr="009A2B15">
        <w:rPr>
          <w:sz w:val="22"/>
          <w:szCs w:val="22"/>
        </w:rPr>
        <w:t>poziva.</w:t>
      </w:r>
      <w:r w:rsidRPr="009A2B15">
        <w:rPr>
          <w:spacing w:val="31"/>
          <w:sz w:val="22"/>
          <w:szCs w:val="22"/>
        </w:rPr>
        <w:t xml:space="preserve"> </w:t>
      </w:r>
      <w:r w:rsidRPr="009A2B15">
        <w:rPr>
          <w:sz w:val="22"/>
          <w:szCs w:val="22"/>
        </w:rPr>
        <w:t>V</w:t>
      </w:r>
      <w:r w:rsidRPr="009A2B15">
        <w:rPr>
          <w:spacing w:val="40"/>
          <w:sz w:val="22"/>
          <w:szCs w:val="22"/>
        </w:rPr>
        <w:t xml:space="preserve"> </w:t>
      </w:r>
      <w:r w:rsidRPr="009A2B15">
        <w:rPr>
          <w:sz w:val="22"/>
          <w:szCs w:val="22"/>
        </w:rPr>
        <w:t>kolikor</w:t>
      </w:r>
      <w:r w:rsidRPr="009A2B15">
        <w:rPr>
          <w:spacing w:val="34"/>
          <w:sz w:val="22"/>
          <w:szCs w:val="22"/>
        </w:rPr>
        <w:t xml:space="preserve"> </w:t>
      </w:r>
      <w:r w:rsidRPr="009A2B15">
        <w:rPr>
          <w:sz w:val="22"/>
          <w:szCs w:val="22"/>
        </w:rPr>
        <w:t>se</w:t>
      </w:r>
      <w:r w:rsidRPr="009A2B15">
        <w:rPr>
          <w:spacing w:val="44"/>
          <w:sz w:val="22"/>
          <w:szCs w:val="22"/>
        </w:rPr>
        <w:t xml:space="preserve"> </w:t>
      </w:r>
      <w:r w:rsidRPr="009A2B15">
        <w:rPr>
          <w:sz w:val="22"/>
          <w:szCs w:val="22"/>
        </w:rPr>
        <w:t>ponudnik</w:t>
      </w:r>
      <w:r w:rsidRPr="009A2B15">
        <w:rPr>
          <w:spacing w:val="51"/>
          <w:sz w:val="22"/>
          <w:szCs w:val="22"/>
        </w:rPr>
        <w:t xml:space="preserve"> </w:t>
      </w:r>
      <w:r w:rsidRPr="009A2B15">
        <w:rPr>
          <w:sz w:val="22"/>
          <w:szCs w:val="22"/>
        </w:rPr>
        <w:t>v</w:t>
      </w:r>
      <w:r w:rsidRPr="009A2B15">
        <w:rPr>
          <w:spacing w:val="28"/>
          <w:sz w:val="22"/>
          <w:szCs w:val="22"/>
        </w:rPr>
        <w:t xml:space="preserve"> </w:t>
      </w:r>
      <w:r w:rsidRPr="009A2B15">
        <w:rPr>
          <w:sz w:val="22"/>
          <w:szCs w:val="22"/>
        </w:rPr>
        <w:t>zadanem</w:t>
      </w:r>
      <w:r w:rsidRPr="009A2B15">
        <w:rPr>
          <w:spacing w:val="54"/>
          <w:sz w:val="22"/>
          <w:szCs w:val="22"/>
        </w:rPr>
        <w:t xml:space="preserve"> </w:t>
      </w:r>
      <w:r w:rsidRPr="009A2B15">
        <w:rPr>
          <w:sz w:val="22"/>
          <w:szCs w:val="22"/>
        </w:rPr>
        <w:t>roku</w:t>
      </w:r>
      <w:r w:rsidRPr="009A2B15">
        <w:rPr>
          <w:spacing w:val="32"/>
          <w:sz w:val="22"/>
          <w:szCs w:val="22"/>
        </w:rPr>
        <w:t xml:space="preserve"> </w:t>
      </w:r>
      <w:r w:rsidRPr="009A2B15">
        <w:rPr>
          <w:sz w:val="22"/>
          <w:szCs w:val="22"/>
        </w:rPr>
        <w:t>ne</w:t>
      </w:r>
      <w:r w:rsidRPr="009A2B15">
        <w:rPr>
          <w:spacing w:val="18"/>
          <w:sz w:val="22"/>
          <w:szCs w:val="22"/>
        </w:rPr>
        <w:t xml:space="preserve"> </w:t>
      </w:r>
      <w:r w:rsidRPr="009A2B15">
        <w:rPr>
          <w:sz w:val="22"/>
          <w:szCs w:val="22"/>
        </w:rPr>
        <w:t>odzove</w:t>
      </w:r>
      <w:r w:rsidRPr="009A2B15">
        <w:rPr>
          <w:spacing w:val="50"/>
          <w:sz w:val="22"/>
          <w:szCs w:val="22"/>
        </w:rPr>
        <w:t xml:space="preserve"> </w:t>
      </w:r>
      <w:r w:rsidRPr="009A2B15">
        <w:rPr>
          <w:sz w:val="22"/>
          <w:szCs w:val="22"/>
        </w:rPr>
        <w:t>na</w:t>
      </w:r>
      <w:r w:rsidRPr="009A2B15">
        <w:rPr>
          <w:spacing w:val="37"/>
          <w:sz w:val="22"/>
          <w:szCs w:val="22"/>
        </w:rPr>
        <w:t xml:space="preserve"> </w:t>
      </w:r>
      <w:r w:rsidRPr="009A2B15">
        <w:rPr>
          <w:sz w:val="22"/>
          <w:szCs w:val="22"/>
        </w:rPr>
        <w:t xml:space="preserve">naročnikov </w:t>
      </w:r>
      <w:r w:rsidRPr="009A2B15">
        <w:rPr>
          <w:spacing w:val="1"/>
          <w:sz w:val="22"/>
          <w:szCs w:val="22"/>
        </w:rPr>
        <w:t xml:space="preserve"> </w:t>
      </w:r>
      <w:r w:rsidRPr="009A2B15">
        <w:rPr>
          <w:sz w:val="22"/>
          <w:szCs w:val="22"/>
        </w:rPr>
        <w:t>poziv,</w:t>
      </w:r>
      <w:r w:rsidRPr="009A2B15">
        <w:rPr>
          <w:spacing w:val="50"/>
          <w:sz w:val="22"/>
          <w:szCs w:val="22"/>
        </w:rPr>
        <w:t xml:space="preserve"> </w:t>
      </w:r>
      <w:r w:rsidRPr="009A2B15">
        <w:rPr>
          <w:sz w:val="22"/>
          <w:szCs w:val="22"/>
        </w:rPr>
        <w:t>se</w:t>
      </w:r>
      <w:r w:rsidRPr="009A2B15">
        <w:rPr>
          <w:spacing w:val="37"/>
          <w:sz w:val="22"/>
          <w:szCs w:val="22"/>
        </w:rPr>
        <w:t xml:space="preserve"> </w:t>
      </w:r>
      <w:r w:rsidRPr="009A2B15">
        <w:rPr>
          <w:sz w:val="22"/>
          <w:szCs w:val="22"/>
        </w:rPr>
        <w:t>ponudba</w:t>
      </w:r>
      <w:r w:rsidRPr="009A2B15">
        <w:rPr>
          <w:sz w:val="22"/>
          <w:szCs w:val="22"/>
          <w:lang w:val="sl-SI"/>
        </w:rPr>
        <w:t xml:space="preserve"> izloči kot nedopustna</w:t>
      </w:r>
    </w:p>
    <w:p w:rsidR="00D87321" w:rsidRPr="009A2B15" w:rsidRDefault="00D87321">
      <w:pPr>
        <w:spacing w:before="3" w:line="260" w:lineRule="exact"/>
        <w:rPr>
          <w:sz w:val="22"/>
          <w:szCs w:val="22"/>
        </w:rPr>
      </w:pPr>
    </w:p>
    <w:p w:rsidR="00D87321" w:rsidRPr="009A2B15" w:rsidRDefault="00DD2522">
      <w:pPr>
        <w:pStyle w:val="Telobesedila"/>
        <w:ind w:right="177"/>
        <w:rPr>
          <w:sz w:val="22"/>
          <w:szCs w:val="22"/>
        </w:rPr>
      </w:pPr>
      <w:r w:rsidRPr="009A2B15">
        <w:rPr>
          <w:color w:val="181818"/>
          <w:w w:val="105"/>
          <w:sz w:val="22"/>
          <w:szCs w:val="22"/>
        </w:rPr>
        <w:t>Navedeno</w:t>
      </w:r>
      <w:r w:rsidRPr="009A2B15">
        <w:rPr>
          <w:color w:val="181818"/>
          <w:spacing w:val="28"/>
          <w:w w:val="105"/>
          <w:sz w:val="22"/>
          <w:szCs w:val="22"/>
        </w:rPr>
        <w:t xml:space="preserve"> </w:t>
      </w:r>
      <w:r w:rsidRPr="009A2B15">
        <w:rPr>
          <w:color w:val="181818"/>
          <w:w w:val="105"/>
          <w:sz w:val="22"/>
          <w:szCs w:val="22"/>
        </w:rPr>
        <w:t>v</w:t>
      </w:r>
      <w:r w:rsidRPr="009A2B15">
        <w:rPr>
          <w:color w:val="181818"/>
          <w:spacing w:val="11"/>
          <w:w w:val="105"/>
          <w:sz w:val="22"/>
          <w:szCs w:val="22"/>
        </w:rPr>
        <w:t xml:space="preserve"> </w:t>
      </w:r>
      <w:r w:rsidRPr="009A2B15">
        <w:rPr>
          <w:color w:val="181818"/>
          <w:w w:val="105"/>
          <w:sz w:val="22"/>
          <w:szCs w:val="22"/>
        </w:rPr>
        <w:t>tej</w:t>
      </w:r>
      <w:r w:rsidRPr="009A2B15">
        <w:rPr>
          <w:color w:val="181818"/>
          <w:spacing w:val="13"/>
          <w:w w:val="105"/>
          <w:sz w:val="22"/>
          <w:szCs w:val="22"/>
        </w:rPr>
        <w:t xml:space="preserve"> </w:t>
      </w:r>
      <w:r w:rsidRPr="009A2B15">
        <w:rPr>
          <w:color w:val="181818"/>
          <w:w w:val="105"/>
          <w:sz w:val="22"/>
          <w:szCs w:val="22"/>
        </w:rPr>
        <w:t>točki</w:t>
      </w:r>
      <w:r w:rsidRPr="009A2B15">
        <w:rPr>
          <w:color w:val="181818"/>
          <w:spacing w:val="18"/>
          <w:w w:val="105"/>
          <w:sz w:val="22"/>
          <w:szCs w:val="22"/>
        </w:rPr>
        <w:t xml:space="preserve"> </w:t>
      </w:r>
      <w:r w:rsidRPr="009A2B15">
        <w:rPr>
          <w:color w:val="181818"/>
          <w:w w:val="105"/>
          <w:sz w:val="22"/>
          <w:szCs w:val="22"/>
        </w:rPr>
        <w:t>velja</w:t>
      </w:r>
      <w:r w:rsidRPr="009A2B15">
        <w:rPr>
          <w:color w:val="181818"/>
          <w:spacing w:val="25"/>
          <w:w w:val="105"/>
          <w:sz w:val="22"/>
          <w:szCs w:val="22"/>
        </w:rPr>
        <w:t xml:space="preserve"> </w:t>
      </w:r>
      <w:r w:rsidRPr="009A2B15">
        <w:rPr>
          <w:color w:val="181818"/>
          <w:w w:val="105"/>
          <w:sz w:val="22"/>
          <w:szCs w:val="22"/>
        </w:rPr>
        <w:t>tudi</w:t>
      </w:r>
      <w:r w:rsidRPr="009A2B15">
        <w:rPr>
          <w:color w:val="181818"/>
          <w:spacing w:val="14"/>
          <w:w w:val="105"/>
          <w:sz w:val="22"/>
          <w:szCs w:val="22"/>
        </w:rPr>
        <w:t xml:space="preserve"> </w:t>
      </w:r>
      <w:r w:rsidRPr="009A2B15">
        <w:rPr>
          <w:color w:val="181818"/>
          <w:w w:val="105"/>
          <w:sz w:val="22"/>
          <w:szCs w:val="22"/>
        </w:rPr>
        <w:t>za</w:t>
      </w:r>
      <w:r w:rsidRPr="009A2B15">
        <w:rPr>
          <w:color w:val="181818"/>
          <w:spacing w:val="32"/>
          <w:w w:val="105"/>
          <w:sz w:val="22"/>
          <w:szCs w:val="22"/>
        </w:rPr>
        <w:t xml:space="preserve"> </w:t>
      </w:r>
      <w:r w:rsidRPr="009A2B15">
        <w:rPr>
          <w:color w:val="181818"/>
          <w:w w:val="105"/>
          <w:sz w:val="22"/>
          <w:szCs w:val="22"/>
        </w:rPr>
        <w:t>pozive</w:t>
      </w:r>
      <w:r w:rsidRPr="009A2B15">
        <w:rPr>
          <w:color w:val="181818"/>
          <w:spacing w:val="27"/>
          <w:w w:val="105"/>
          <w:sz w:val="22"/>
          <w:szCs w:val="22"/>
        </w:rPr>
        <w:t xml:space="preserve"> </w:t>
      </w:r>
      <w:r w:rsidRPr="009A2B15">
        <w:rPr>
          <w:color w:val="181818"/>
          <w:w w:val="105"/>
          <w:sz w:val="22"/>
          <w:szCs w:val="22"/>
        </w:rPr>
        <w:t>naročnika</w:t>
      </w:r>
      <w:r w:rsidRPr="009A2B15">
        <w:rPr>
          <w:color w:val="181818"/>
          <w:spacing w:val="26"/>
          <w:w w:val="105"/>
          <w:sz w:val="22"/>
          <w:szCs w:val="22"/>
        </w:rPr>
        <w:t xml:space="preserve"> </w:t>
      </w:r>
      <w:r w:rsidRPr="009A2B15">
        <w:rPr>
          <w:color w:val="181818"/>
          <w:w w:val="105"/>
          <w:sz w:val="22"/>
          <w:szCs w:val="22"/>
        </w:rPr>
        <w:t>ponudniku</w:t>
      </w:r>
      <w:r w:rsidRPr="009A2B15">
        <w:rPr>
          <w:color w:val="181818"/>
          <w:spacing w:val="22"/>
          <w:w w:val="105"/>
          <w:sz w:val="22"/>
          <w:szCs w:val="22"/>
        </w:rPr>
        <w:t xml:space="preserve"> </w:t>
      </w:r>
      <w:r w:rsidRPr="009A2B15">
        <w:rPr>
          <w:color w:val="2A2A2A"/>
          <w:w w:val="105"/>
          <w:sz w:val="22"/>
          <w:szCs w:val="22"/>
        </w:rPr>
        <w:t>v</w:t>
      </w:r>
      <w:r w:rsidRPr="009A2B15">
        <w:rPr>
          <w:color w:val="2A2A2A"/>
          <w:spacing w:val="11"/>
          <w:w w:val="105"/>
          <w:sz w:val="22"/>
          <w:szCs w:val="22"/>
        </w:rPr>
        <w:t xml:space="preserve"> </w:t>
      </w:r>
      <w:r w:rsidRPr="009A2B15">
        <w:rPr>
          <w:color w:val="181818"/>
          <w:w w:val="105"/>
          <w:sz w:val="22"/>
          <w:szCs w:val="22"/>
        </w:rPr>
        <w:t>zvezi</w:t>
      </w:r>
      <w:r w:rsidRPr="009A2B15">
        <w:rPr>
          <w:color w:val="181818"/>
          <w:spacing w:val="13"/>
          <w:w w:val="105"/>
          <w:sz w:val="22"/>
          <w:szCs w:val="22"/>
        </w:rPr>
        <w:t xml:space="preserve"> </w:t>
      </w:r>
      <w:r w:rsidRPr="009A2B15">
        <w:rPr>
          <w:color w:val="181818"/>
          <w:w w:val="105"/>
          <w:sz w:val="22"/>
          <w:szCs w:val="22"/>
        </w:rPr>
        <w:t>z</w:t>
      </w:r>
      <w:r w:rsidRPr="009A2B15">
        <w:rPr>
          <w:color w:val="181818"/>
          <w:spacing w:val="20"/>
          <w:w w:val="105"/>
          <w:sz w:val="22"/>
          <w:szCs w:val="22"/>
        </w:rPr>
        <w:t xml:space="preserve"> </w:t>
      </w:r>
      <w:r w:rsidRPr="009A2B15">
        <w:rPr>
          <w:color w:val="181818"/>
          <w:w w:val="105"/>
          <w:sz w:val="22"/>
          <w:szCs w:val="22"/>
        </w:rPr>
        <w:t>dostavo</w:t>
      </w:r>
      <w:r w:rsidRPr="009A2B15">
        <w:rPr>
          <w:color w:val="181818"/>
          <w:spacing w:val="26"/>
          <w:w w:val="105"/>
          <w:sz w:val="22"/>
          <w:szCs w:val="22"/>
        </w:rPr>
        <w:t xml:space="preserve"> </w:t>
      </w:r>
      <w:r w:rsidRPr="009A2B15">
        <w:rPr>
          <w:color w:val="181818"/>
          <w:w w:val="105"/>
          <w:sz w:val="22"/>
          <w:szCs w:val="22"/>
        </w:rPr>
        <w:t>dokazil</w:t>
      </w:r>
      <w:r w:rsidRPr="009A2B15">
        <w:rPr>
          <w:color w:val="181818"/>
          <w:spacing w:val="24"/>
          <w:w w:val="105"/>
          <w:sz w:val="22"/>
          <w:szCs w:val="22"/>
        </w:rPr>
        <w:t xml:space="preserve"> </w:t>
      </w:r>
      <w:r w:rsidRPr="009A2B15">
        <w:rPr>
          <w:color w:val="181818"/>
          <w:w w:val="105"/>
          <w:sz w:val="22"/>
          <w:szCs w:val="22"/>
        </w:rPr>
        <w:t>o</w:t>
      </w:r>
      <w:r w:rsidRPr="009A2B15">
        <w:rPr>
          <w:sz w:val="22"/>
          <w:szCs w:val="22"/>
          <w:lang w:val="sl-SI"/>
        </w:rPr>
        <w:t xml:space="preserve"> </w:t>
      </w:r>
      <w:r w:rsidRPr="009A2B15">
        <w:rPr>
          <w:color w:val="050505"/>
          <w:sz w:val="22"/>
          <w:szCs w:val="22"/>
        </w:rPr>
        <w:t>izpolnjevanju</w:t>
      </w:r>
      <w:r w:rsidRPr="009A2B15">
        <w:rPr>
          <w:color w:val="050505"/>
          <w:spacing w:val="39"/>
          <w:sz w:val="22"/>
          <w:szCs w:val="22"/>
        </w:rPr>
        <w:t xml:space="preserve"> </w:t>
      </w:r>
      <w:r w:rsidRPr="009A2B15">
        <w:rPr>
          <w:color w:val="181818"/>
          <w:sz w:val="22"/>
          <w:szCs w:val="22"/>
        </w:rPr>
        <w:t>pogojev</w:t>
      </w:r>
      <w:r w:rsidRPr="009A2B15">
        <w:rPr>
          <w:color w:val="181818"/>
          <w:spacing w:val="34"/>
          <w:sz w:val="22"/>
          <w:szCs w:val="22"/>
        </w:rPr>
        <w:t xml:space="preserve"> </w:t>
      </w:r>
      <w:r w:rsidRPr="009A2B15">
        <w:rPr>
          <w:color w:val="181818"/>
          <w:sz w:val="22"/>
          <w:szCs w:val="22"/>
        </w:rPr>
        <w:t>za</w:t>
      </w:r>
      <w:r w:rsidRPr="009A2B15">
        <w:rPr>
          <w:color w:val="181818"/>
          <w:spacing w:val="44"/>
          <w:sz w:val="22"/>
          <w:szCs w:val="22"/>
        </w:rPr>
        <w:t xml:space="preserve"> </w:t>
      </w:r>
      <w:r w:rsidRPr="009A2B15">
        <w:rPr>
          <w:color w:val="181818"/>
          <w:sz w:val="22"/>
          <w:szCs w:val="22"/>
        </w:rPr>
        <w:t>predmetno</w:t>
      </w:r>
      <w:r w:rsidRPr="009A2B15">
        <w:rPr>
          <w:color w:val="181818"/>
          <w:spacing w:val="1"/>
          <w:sz w:val="22"/>
          <w:szCs w:val="22"/>
        </w:rPr>
        <w:t xml:space="preserve"> </w:t>
      </w:r>
      <w:r w:rsidRPr="009A2B15">
        <w:rPr>
          <w:color w:val="181818"/>
          <w:sz w:val="22"/>
          <w:szCs w:val="22"/>
        </w:rPr>
        <w:t>javno</w:t>
      </w:r>
      <w:r w:rsidRPr="009A2B15">
        <w:rPr>
          <w:color w:val="181818"/>
          <w:spacing w:val="50"/>
          <w:sz w:val="22"/>
          <w:szCs w:val="22"/>
        </w:rPr>
        <w:t xml:space="preserve"> </w:t>
      </w:r>
      <w:r w:rsidRPr="009A2B15">
        <w:rPr>
          <w:color w:val="181818"/>
          <w:sz w:val="22"/>
          <w:szCs w:val="22"/>
        </w:rPr>
        <w:t>naročilo.</w:t>
      </w:r>
    </w:p>
    <w:p w:rsidR="00D87321" w:rsidRPr="009A2B15" w:rsidRDefault="00D87321">
      <w:pPr>
        <w:spacing w:before="10" w:line="260" w:lineRule="exact"/>
        <w:rPr>
          <w:sz w:val="22"/>
          <w:szCs w:val="22"/>
        </w:rPr>
      </w:pPr>
    </w:p>
    <w:p w:rsidR="00D87321" w:rsidRPr="009A2B15" w:rsidRDefault="00DD2522">
      <w:pPr>
        <w:jc w:val="both"/>
        <w:rPr>
          <w:sz w:val="22"/>
          <w:szCs w:val="22"/>
        </w:rPr>
      </w:pPr>
      <w:r w:rsidRPr="009A2B15">
        <w:rPr>
          <w:color w:val="181818"/>
          <w:w w:val="105"/>
          <w:sz w:val="22"/>
          <w:szCs w:val="22"/>
        </w:rPr>
        <w:t>Ne</w:t>
      </w:r>
      <w:r w:rsidRPr="009A2B15">
        <w:rPr>
          <w:color w:val="181818"/>
          <w:spacing w:val="-33"/>
          <w:w w:val="105"/>
          <w:sz w:val="22"/>
          <w:szCs w:val="22"/>
        </w:rPr>
        <w:t xml:space="preserve"> </w:t>
      </w:r>
      <w:r w:rsidRPr="009A2B15">
        <w:rPr>
          <w:color w:val="181818"/>
          <w:w w:val="105"/>
          <w:sz w:val="22"/>
          <w:szCs w:val="22"/>
        </w:rPr>
        <w:t>glede</w:t>
      </w:r>
      <w:r w:rsidRPr="009A2B15">
        <w:rPr>
          <w:color w:val="181818"/>
          <w:spacing w:val="-19"/>
          <w:w w:val="105"/>
          <w:sz w:val="22"/>
          <w:szCs w:val="22"/>
        </w:rPr>
        <w:t xml:space="preserve"> </w:t>
      </w:r>
      <w:r w:rsidRPr="009A2B15">
        <w:rPr>
          <w:color w:val="181818"/>
          <w:w w:val="105"/>
          <w:sz w:val="22"/>
          <w:szCs w:val="22"/>
        </w:rPr>
        <w:t>na</w:t>
      </w:r>
      <w:r w:rsidRPr="009A2B15">
        <w:rPr>
          <w:color w:val="181818"/>
          <w:spacing w:val="-33"/>
          <w:w w:val="105"/>
          <w:sz w:val="22"/>
          <w:szCs w:val="22"/>
        </w:rPr>
        <w:t xml:space="preserve"> </w:t>
      </w:r>
      <w:r w:rsidRPr="009A2B15">
        <w:rPr>
          <w:color w:val="181818"/>
          <w:w w:val="105"/>
          <w:sz w:val="22"/>
          <w:szCs w:val="22"/>
        </w:rPr>
        <w:t>določila</w:t>
      </w:r>
      <w:r w:rsidRPr="009A2B15">
        <w:rPr>
          <w:color w:val="181818"/>
          <w:spacing w:val="-12"/>
          <w:w w:val="105"/>
          <w:sz w:val="22"/>
          <w:szCs w:val="22"/>
        </w:rPr>
        <w:t xml:space="preserve"> </w:t>
      </w:r>
      <w:r w:rsidRPr="009A2B15">
        <w:rPr>
          <w:color w:val="181818"/>
          <w:w w:val="105"/>
          <w:sz w:val="22"/>
          <w:szCs w:val="22"/>
        </w:rPr>
        <w:t>iz te razpisne dokumentacije</w:t>
      </w:r>
      <w:r w:rsidRPr="009A2B15">
        <w:rPr>
          <w:color w:val="181818"/>
          <w:spacing w:val="-19"/>
          <w:w w:val="105"/>
          <w:sz w:val="22"/>
          <w:szCs w:val="22"/>
        </w:rPr>
        <w:t xml:space="preserve"> </w:t>
      </w:r>
      <w:r w:rsidRPr="009A2B15">
        <w:rPr>
          <w:color w:val="050505"/>
          <w:w w:val="105"/>
          <w:sz w:val="22"/>
          <w:szCs w:val="22"/>
        </w:rPr>
        <w:t>lahko</w:t>
      </w:r>
      <w:r w:rsidRPr="009A2B15">
        <w:rPr>
          <w:color w:val="050505"/>
          <w:spacing w:val="-21"/>
          <w:w w:val="105"/>
          <w:sz w:val="22"/>
          <w:szCs w:val="22"/>
        </w:rPr>
        <w:t xml:space="preserve"> </w:t>
      </w:r>
      <w:r w:rsidRPr="009A2B15">
        <w:rPr>
          <w:color w:val="181818"/>
          <w:w w:val="105"/>
          <w:sz w:val="22"/>
          <w:szCs w:val="22"/>
        </w:rPr>
        <w:t>ponudnik</w:t>
      </w:r>
      <w:r w:rsidRPr="009A2B15">
        <w:rPr>
          <w:color w:val="181818"/>
          <w:spacing w:val="-18"/>
          <w:w w:val="105"/>
          <w:sz w:val="22"/>
          <w:szCs w:val="22"/>
        </w:rPr>
        <w:t xml:space="preserve"> </w:t>
      </w:r>
      <w:r w:rsidRPr="009A2B15">
        <w:rPr>
          <w:color w:val="181818"/>
          <w:w w:val="105"/>
          <w:sz w:val="22"/>
          <w:szCs w:val="22"/>
        </w:rPr>
        <w:t>ob</w:t>
      </w:r>
      <w:r w:rsidRPr="009A2B15">
        <w:rPr>
          <w:color w:val="181818"/>
          <w:spacing w:val="-16"/>
          <w:w w:val="105"/>
          <w:sz w:val="22"/>
          <w:szCs w:val="22"/>
        </w:rPr>
        <w:t xml:space="preserve"> </w:t>
      </w:r>
      <w:r w:rsidRPr="009A2B15">
        <w:rPr>
          <w:color w:val="181818"/>
          <w:w w:val="105"/>
          <w:sz w:val="22"/>
          <w:szCs w:val="22"/>
        </w:rPr>
        <w:t>pozivu</w:t>
      </w:r>
      <w:r w:rsidRPr="009A2B15">
        <w:rPr>
          <w:color w:val="181818"/>
          <w:spacing w:val="-22"/>
          <w:w w:val="105"/>
          <w:sz w:val="22"/>
          <w:szCs w:val="22"/>
        </w:rPr>
        <w:t xml:space="preserve"> </w:t>
      </w:r>
      <w:r w:rsidRPr="009A2B15">
        <w:rPr>
          <w:color w:val="181818"/>
          <w:w w:val="105"/>
          <w:sz w:val="22"/>
          <w:szCs w:val="22"/>
        </w:rPr>
        <w:t>k</w:t>
      </w:r>
      <w:r w:rsidRPr="009A2B15">
        <w:rPr>
          <w:color w:val="181818"/>
          <w:spacing w:val="-29"/>
          <w:w w:val="105"/>
          <w:sz w:val="22"/>
          <w:szCs w:val="22"/>
        </w:rPr>
        <w:t xml:space="preserve"> </w:t>
      </w:r>
      <w:r w:rsidRPr="009A2B15">
        <w:rPr>
          <w:color w:val="181818"/>
          <w:w w:val="105"/>
          <w:sz w:val="22"/>
          <w:szCs w:val="22"/>
        </w:rPr>
        <w:t>dopolnitvi</w:t>
      </w:r>
      <w:r w:rsidRPr="009A2B15">
        <w:rPr>
          <w:color w:val="181818"/>
          <w:spacing w:val="-11"/>
          <w:w w:val="105"/>
          <w:sz w:val="22"/>
          <w:szCs w:val="22"/>
        </w:rPr>
        <w:t xml:space="preserve"> </w:t>
      </w:r>
      <w:r w:rsidRPr="009A2B15">
        <w:rPr>
          <w:color w:val="181818"/>
          <w:w w:val="105"/>
          <w:sz w:val="22"/>
          <w:szCs w:val="22"/>
        </w:rPr>
        <w:t>ponudbe</w:t>
      </w:r>
      <w:r w:rsidRPr="009A2B15">
        <w:rPr>
          <w:color w:val="181818"/>
          <w:spacing w:val="-12"/>
          <w:w w:val="105"/>
          <w:sz w:val="22"/>
          <w:szCs w:val="22"/>
        </w:rPr>
        <w:t xml:space="preserve"> </w:t>
      </w:r>
      <w:r w:rsidRPr="009A2B15">
        <w:rPr>
          <w:color w:val="050505"/>
          <w:w w:val="105"/>
          <w:sz w:val="22"/>
          <w:szCs w:val="22"/>
        </w:rPr>
        <w:t>le-to</w:t>
      </w:r>
      <w:r w:rsidRPr="009A2B15">
        <w:rPr>
          <w:color w:val="050505"/>
          <w:spacing w:val="-27"/>
          <w:w w:val="105"/>
          <w:sz w:val="22"/>
          <w:szCs w:val="22"/>
        </w:rPr>
        <w:t xml:space="preserve"> </w:t>
      </w:r>
      <w:r w:rsidRPr="009A2B15">
        <w:rPr>
          <w:color w:val="181818"/>
          <w:w w:val="105"/>
          <w:sz w:val="22"/>
          <w:szCs w:val="22"/>
        </w:rPr>
        <w:t>dopolni</w:t>
      </w:r>
      <w:r w:rsidRPr="009A2B15">
        <w:rPr>
          <w:color w:val="181818"/>
          <w:w w:val="103"/>
          <w:sz w:val="22"/>
          <w:szCs w:val="22"/>
        </w:rPr>
        <w:t xml:space="preserve"> </w:t>
      </w:r>
      <w:r w:rsidRPr="009A2B15">
        <w:rPr>
          <w:color w:val="181818"/>
          <w:w w:val="105"/>
          <w:sz w:val="22"/>
          <w:szCs w:val="22"/>
        </w:rPr>
        <w:t>po</w:t>
      </w:r>
      <w:r w:rsidRPr="009A2B15">
        <w:rPr>
          <w:color w:val="181818"/>
          <w:spacing w:val="17"/>
          <w:w w:val="105"/>
          <w:sz w:val="22"/>
          <w:szCs w:val="22"/>
        </w:rPr>
        <w:t xml:space="preserve"> </w:t>
      </w:r>
      <w:r w:rsidRPr="009A2B15">
        <w:rPr>
          <w:color w:val="181818"/>
          <w:w w:val="105"/>
          <w:sz w:val="22"/>
          <w:szCs w:val="22"/>
        </w:rPr>
        <w:t>e-pošti</w:t>
      </w:r>
      <w:r w:rsidRPr="009A2B15">
        <w:rPr>
          <w:color w:val="181818"/>
          <w:spacing w:val="-44"/>
          <w:w w:val="105"/>
          <w:sz w:val="22"/>
          <w:szCs w:val="22"/>
        </w:rPr>
        <w:t xml:space="preserve"> </w:t>
      </w:r>
      <w:r w:rsidRPr="009A2B15">
        <w:rPr>
          <w:color w:val="5D5D5D"/>
          <w:w w:val="105"/>
          <w:sz w:val="22"/>
          <w:szCs w:val="22"/>
        </w:rPr>
        <w:t>,</w:t>
      </w:r>
      <w:r w:rsidRPr="009A2B15">
        <w:rPr>
          <w:color w:val="5D5D5D"/>
          <w:spacing w:val="5"/>
          <w:w w:val="105"/>
          <w:sz w:val="22"/>
          <w:szCs w:val="22"/>
        </w:rPr>
        <w:t xml:space="preserve"> </w:t>
      </w:r>
      <w:r w:rsidRPr="009A2B15">
        <w:rPr>
          <w:color w:val="181818"/>
          <w:w w:val="105"/>
          <w:sz w:val="22"/>
          <w:szCs w:val="22"/>
        </w:rPr>
        <w:t>pri</w:t>
      </w:r>
      <w:r w:rsidRPr="009A2B15">
        <w:rPr>
          <w:color w:val="181818"/>
          <w:spacing w:val="17"/>
          <w:w w:val="105"/>
          <w:sz w:val="22"/>
          <w:szCs w:val="22"/>
        </w:rPr>
        <w:t xml:space="preserve"> </w:t>
      </w:r>
      <w:r w:rsidRPr="009A2B15">
        <w:rPr>
          <w:color w:val="181818"/>
          <w:w w:val="105"/>
          <w:sz w:val="22"/>
          <w:szCs w:val="22"/>
        </w:rPr>
        <w:t>čemer</w:t>
      </w:r>
      <w:r w:rsidRPr="009A2B15">
        <w:rPr>
          <w:color w:val="181818"/>
          <w:spacing w:val="40"/>
          <w:w w:val="105"/>
          <w:sz w:val="22"/>
          <w:szCs w:val="22"/>
        </w:rPr>
        <w:t xml:space="preserve"> </w:t>
      </w:r>
      <w:r w:rsidRPr="009A2B15">
        <w:rPr>
          <w:color w:val="050505"/>
          <w:w w:val="105"/>
          <w:sz w:val="22"/>
          <w:szCs w:val="22"/>
        </w:rPr>
        <w:t>lahko</w:t>
      </w:r>
      <w:r w:rsidRPr="009A2B15">
        <w:rPr>
          <w:color w:val="050505"/>
          <w:spacing w:val="16"/>
          <w:w w:val="105"/>
          <w:sz w:val="22"/>
          <w:szCs w:val="22"/>
        </w:rPr>
        <w:t xml:space="preserve"> </w:t>
      </w:r>
      <w:r w:rsidRPr="009A2B15">
        <w:rPr>
          <w:color w:val="181818"/>
          <w:w w:val="105"/>
          <w:sz w:val="22"/>
          <w:szCs w:val="22"/>
        </w:rPr>
        <w:t>odda</w:t>
      </w:r>
      <w:r w:rsidRPr="009A2B15">
        <w:rPr>
          <w:color w:val="181818"/>
          <w:spacing w:val="21"/>
          <w:w w:val="105"/>
          <w:sz w:val="22"/>
          <w:szCs w:val="22"/>
        </w:rPr>
        <w:t xml:space="preserve"> </w:t>
      </w:r>
      <w:r w:rsidRPr="009A2B15">
        <w:rPr>
          <w:color w:val="181818"/>
          <w:w w:val="105"/>
          <w:sz w:val="22"/>
          <w:szCs w:val="22"/>
        </w:rPr>
        <w:t>zahtevane</w:t>
      </w:r>
      <w:r w:rsidRPr="009A2B15">
        <w:rPr>
          <w:color w:val="181818"/>
          <w:spacing w:val="36"/>
          <w:w w:val="105"/>
          <w:sz w:val="22"/>
          <w:szCs w:val="22"/>
        </w:rPr>
        <w:t xml:space="preserve"> </w:t>
      </w:r>
      <w:r w:rsidRPr="009A2B15">
        <w:rPr>
          <w:color w:val="181818"/>
          <w:w w:val="105"/>
          <w:sz w:val="22"/>
          <w:szCs w:val="22"/>
        </w:rPr>
        <w:t>dokumente</w:t>
      </w:r>
      <w:r w:rsidRPr="009A2B15">
        <w:rPr>
          <w:color w:val="181818"/>
          <w:spacing w:val="36"/>
          <w:w w:val="105"/>
          <w:sz w:val="22"/>
          <w:szCs w:val="22"/>
        </w:rPr>
        <w:t xml:space="preserve"> </w:t>
      </w:r>
      <w:r w:rsidRPr="009A2B15">
        <w:rPr>
          <w:color w:val="181818"/>
          <w:w w:val="105"/>
          <w:sz w:val="22"/>
          <w:szCs w:val="22"/>
        </w:rPr>
        <w:t>v</w:t>
      </w:r>
      <w:r w:rsidRPr="009A2B15">
        <w:rPr>
          <w:color w:val="181818"/>
          <w:spacing w:val="23"/>
          <w:w w:val="105"/>
          <w:sz w:val="22"/>
          <w:szCs w:val="22"/>
        </w:rPr>
        <w:t xml:space="preserve"> </w:t>
      </w:r>
      <w:proofErr w:type="spellStart"/>
      <w:r w:rsidRPr="009A2B15">
        <w:rPr>
          <w:color w:val="181818"/>
          <w:w w:val="105"/>
          <w:sz w:val="22"/>
          <w:szCs w:val="22"/>
        </w:rPr>
        <w:t>sken</w:t>
      </w:r>
      <w:proofErr w:type="spellEnd"/>
      <w:r w:rsidRPr="009A2B15">
        <w:rPr>
          <w:color w:val="181818"/>
          <w:spacing w:val="27"/>
          <w:w w:val="105"/>
          <w:sz w:val="22"/>
          <w:szCs w:val="22"/>
        </w:rPr>
        <w:t xml:space="preserve"> </w:t>
      </w:r>
      <w:r w:rsidRPr="009A2B15">
        <w:rPr>
          <w:color w:val="181818"/>
          <w:w w:val="105"/>
          <w:sz w:val="22"/>
          <w:szCs w:val="22"/>
        </w:rPr>
        <w:t>obliki.</w:t>
      </w:r>
      <w:r w:rsidRPr="009A2B15">
        <w:rPr>
          <w:color w:val="181818"/>
          <w:spacing w:val="13"/>
          <w:w w:val="105"/>
          <w:sz w:val="22"/>
          <w:szCs w:val="22"/>
        </w:rPr>
        <w:t xml:space="preserve"> </w:t>
      </w:r>
      <w:r w:rsidRPr="009A2B15">
        <w:rPr>
          <w:color w:val="181818"/>
          <w:w w:val="105"/>
          <w:sz w:val="22"/>
          <w:szCs w:val="22"/>
        </w:rPr>
        <w:t>Ve</w:t>
      </w:r>
      <w:r w:rsidRPr="009A2B15">
        <w:rPr>
          <w:color w:val="3D3D3D"/>
          <w:w w:val="105"/>
          <w:sz w:val="22"/>
          <w:szCs w:val="22"/>
        </w:rPr>
        <w:t>l</w:t>
      </w:r>
      <w:r w:rsidRPr="009A2B15">
        <w:rPr>
          <w:color w:val="3D3D3D"/>
          <w:spacing w:val="-15"/>
          <w:w w:val="105"/>
          <w:sz w:val="22"/>
          <w:szCs w:val="22"/>
        </w:rPr>
        <w:t>j</w:t>
      </w:r>
      <w:r w:rsidRPr="009A2B15">
        <w:rPr>
          <w:color w:val="181818"/>
          <w:w w:val="105"/>
          <w:sz w:val="22"/>
          <w:szCs w:val="22"/>
        </w:rPr>
        <w:t>a</w:t>
      </w:r>
      <w:r w:rsidRPr="009A2B15">
        <w:rPr>
          <w:color w:val="181818"/>
          <w:spacing w:val="19"/>
          <w:w w:val="105"/>
          <w:sz w:val="22"/>
          <w:szCs w:val="22"/>
        </w:rPr>
        <w:t xml:space="preserve"> </w:t>
      </w:r>
      <w:r w:rsidRPr="009A2B15">
        <w:rPr>
          <w:color w:val="181818"/>
          <w:w w:val="105"/>
          <w:sz w:val="22"/>
          <w:szCs w:val="22"/>
        </w:rPr>
        <w:t>tudi</w:t>
      </w:r>
      <w:r w:rsidRPr="009A2B15">
        <w:rPr>
          <w:color w:val="181818"/>
          <w:spacing w:val="21"/>
          <w:w w:val="105"/>
          <w:sz w:val="22"/>
          <w:szCs w:val="22"/>
        </w:rPr>
        <w:t xml:space="preserve"> </w:t>
      </w:r>
      <w:r w:rsidRPr="009A2B15">
        <w:rPr>
          <w:color w:val="181818"/>
          <w:w w:val="105"/>
          <w:sz w:val="22"/>
          <w:szCs w:val="22"/>
        </w:rPr>
        <w:t>za</w:t>
      </w:r>
      <w:r w:rsidRPr="009A2B15">
        <w:rPr>
          <w:color w:val="181818"/>
          <w:spacing w:val="33"/>
          <w:w w:val="105"/>
          <w:sz w:val="22"/>
          <w:szCs w:val="22"/>
        </w:rPr>
        <w:t xml:space="preserve"> </w:t>
      </w:r>
      <w:r w:rsidRPr="009A2B15">
        <w:rPr>
          <w:color w:val="050505"/>
          <w:w w:val="105"/>
          <w:sz w:val="22"/>
          <w:szCs w:val="22"/>
        </w:rPr>
        <w:t>ESPD</w:t>
      </w:r>
      <w:r w:rsidRPr="009A2B15">
        <w:rPr>
          <w:color w:val="050505"/>
          <w:w w:val="103"/>
          <w:sz w:val="22"/>
          <w:szCs w:val="22"/>
        </w:rPr>
        <w:t xml:space="preserve"> </w:t>
      </w:r>
      <w:r w:rsidRPr="009A2B15">
        <w:rPr>
          <w:color w:val="181818"/>
          <w:w w:val="105"/>
          <w:sz w:val="22"/>
          <w:szCs w:val="22"/>
        </w:rPr>
        <w:t>obrazec.</w:t>
      </w:r>
    </w:p>
    <w:p w:rsidR="00D87321" w:rsidRPr="009A2B15" w:rsidRDefault="00D87321">
      <w:pPr>
        <w:jc w:val="both"/>
        <w:rPr>
          <w:rFonts w:cs="Arial"/>
          <w:sz w:val="22"/>
          <w:szCs w:val="22"/>
        </w:rPr>
      </w:pPr>
    </w:p>
    <w:p w:rsidR="00D87321" w:rsidRPr="009A2B15" w:rsidRDefault="00DD2522">
      <w:pPr>
        <w:jc w:val="both"/>
        <w:rPr>
          <w:rFonts w:cs="Arial"/>
          <w:sz w:val="22"/>
          <w:szCs w:val="22"/>
        </w:rPr>
      </w:pPr>
      <w:r w:rsidRPr="009A2B15">
        <w:rPr>
          <w:rFonts w:cs="Arial"/>
          <w:sz w:val="22"/>
          <w:szCs w:val="22"/>
        </w:rPr>
        <w:t>Naročnik bo po potrebi podaljšal rok za oddajo ponudb, da bo ponudnikom omogočil upoštevanje dopolnitev.</w:t>
      </w:r>
    </w:p>
    <w:p w:rsidR="00D87321" w:rsidRPr="009A2B15" w:rsidRDefault="00D87321">
      <w:pPr>
        <w:jc w:val="both"/>
        <w:rPr>
          <w:rFonts w:cs="Arial"/>
          <w:sz w:val="22"/>
          <w:szCs w:val="22"/>
        </w:rPr>
      </w:pPr>
    </w:p>
    <w:p w:rsidR="00D87321" w:rsidRPr="009A2B15" w:rsidRDefault="00DD2522">
      <w:pPr>
        <w:jc w:val="both"/>
        <w:rPr>
          <w:rFonts w:cs="Arial"/>
          <w:sz w:val="22"/>
          <w:szCs w:val="22"/>
        </w:rPr>
      </w:pPr>
      <w:r w:rsidRPr="009A2B15">
        <w:rPr>
          <w:rFonts w:cs="Arial"/>
          <w:sz w:val="22"/>
          <w:szCs w:val="22"/>
        </w:rPr>
        <w:t>Neodvisno od podatkov, ki so vsebovani v razpisni dokumentaciji, mora ponudnik pred oddajo ponudbe pridobiti vse podatke, ki se nanašajo na predmet javnega naročila po tej razpisni dokumentaciji in ki lahko vplivajo na ponudbeno ceno ali ponudnikove obveznosti. Ponudnik ni upravičen do nobenega povišanja cene, ki bi ga utemeljeval s tem, da ni bil popolnoma obveščen o predmetu javnega naročilu.</w:t>
      </w:r>
    </w:p>
    <w:p w:rsidR="00D87321" w:rsidRPr="009A2B15" w:rsidRDefault="00DD2522">
      <w:pPr>
        <w:keepNext/>
        <w:shd w:val="clear" w:color="auto" w:fill="FFFFFF"/>
        <w:spacing w:before="210" w:after="210"/>
        <w:rPr>
          <w:rFonts w:cs="Arial"/>
          <w:b/>
          <w:bCs/>
          <w:iCs/>
          <w:color w:val="000000"/>
          <w:sz w:val="22"/>
          <w:szCs w:val="22"/>
        </w:rPr>
      </w:pPr>
      <w:r w:rsidRPr="009A2B15">
        <w:rPr>
          <w:rFonts w:cs="Arial"/>
          <w:b/>
          <w:bCs/>
          <w:iCs/>
          <w:color w:val="000000"/>
          <w:sz w:val="22"/>
          <w:szCs w:val="22"/>
        </w:rPr>
        <w:t>7. Zaupnost podatkov in postopka</w:t>
      </w:r>
    </w:p>
    <w:p w:rsidR="00D87321" w:rsidRPr="009A2B15" w:rsidRDefault="00DD2522">
      <w:pPr>
        <w:shd w:val="clear" w:color="auto" w:fill="FFFFFF"/>
        <w:spacing w:after="210"/>
        <w:jc w:val="both"/>
        <w:rPr>
          <w:rFonts w:cs="Arial"/>
          <w:iCs/>
          <w:color w:val="000000"/>
          <w:sz w:val="22"/>
          <w:szCs w:val="22"/>
        </w:rPr>
      </w:pPr>
      <w:r w:rsidRPr="009A2B15">
        <w:rPr>
          <w:rFonts w:cs="Arial"/>
          <w:iCs/>
          <w:color w:val="000000"/>
          <w:sz w:val="22"/>
          <w:szCs w:val="22"/>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ZGD-1. </w:t>
      </w:r>
    </w:p>
    <w:p w:rsidR="00D87321" w:rsidRPr="009A2B15" w:rsidRDefault="00DD2522">
      <w:pPr>
        <w:shd w:val="clear" w:color="auto" w:fill="FFFFFF"/>
        <w:spacing w:after="210"/>
        <w:jc w:val="both"/>
        <w:rPr>
          <w:rFonts w:cs="Arial"/>
          <w:iCs/>
          <w:color w:val="000000"/>
          <w:sz w:val="22"/>
          <w:szCs w:val="22"/>
        </w:rPr>
      </w:pPr>
      <w:r w:rsidRPr="009A2B15">
        <w:rPr>
          <w:rFonts w:cs="Arial"/>
          <w:iCs/>
          <w:color w:val="000000"/>
          <w:sz w:val="22"/>
          <w:szCs w:val="22"/>
        </w:rPr>
        <w:t xml:space="preserve">Kljub navedenemu naročnik opozarja, da so javni podatki specifikacije ponujenega blaga, storitve ali gradnje in </w:t>
      </w:r>
      <w:proofErr w:type="spellStart"/>
      <w:r w:rsidRPr="009A2B15">
        <w:rPr>
          <w:rFonts w:cs="Arial"/>
          <w:iCs/>
          <w:color w:val="000000"/>
          <w:sz w:val="22"/>
          <w:szCs w:val="22"/>
        </w:rPr>
        <w:t>količina</w:t>
      </w:r>
      <w:proofErr w:type="spellEnd"/>
      <w:r w:rsidRPr="009A2B15">
        <w:rPr>
          <w:rFonts w:cs="Arial"/>
          <w:iCs/>
          <w:color w:val="000000"/>
          <w:sz w:val="22"/>
          <w:szCs w:val="22"/>
        </w:rPr>
        <w:t xml:space="preserve"> iz te specifikacije, cena na enoto, vrednost posamezne postavke in skupna vrednost iz ponudbe ter vsi tisti podatki, ki bodo vplivali na razvrstitev ponudbe v okviru drugih meril.</w:t>
      </w:r>
    </w:p>
    <w:p w:rsidR="00D87321" w:rsidRPr="009A2B15" w:rsidRDefault="00DD2522">
      <w:pPr>
        <w:shd w:val="clear" w:color="auto" w:fill="FFFFFF"/>
        <w:jc w:val="both"/>
        <w:rPr>
          <w:rFonts w:cs="Arial"/>
          <w:iCs/>
          <w:color w:val="000000"/>
          <w:sz w:val="22"/>
          <w:szCs w:val="22"/>
        </w:rPr>
      </w:pPr>
      <w:r w:rsidRPr="009A2B15">
        <w:rPr>
          <w:rFonts w:cs="Arial"/>
          <w:iCs/>
          <w:color w:val="000000"/>
          <w:sz w:val="22"/>
          <w:szCs w:val="22"/>
        </w:rPr>
        <w:t xml:space="preserve">Naročnik bo obravnaval kot zaupne tiste dokumente v ponudbeni dokumentaciji, ki bodo imeli v desnem zgornjem kotu z velikimi črkami zapisano </w:t>
      </w:r>
      <w:r w:rsidRPr="009A2B15">
        <w:rPr>
          <w:rFonts w:cs="Arial"/>
          <w:b/>
          <w:iCs/>
          <w:color w:val="000000"/>
          <w:sz w:val="22"/>
          <w:szCs w:val="22"/>
        </w:rPr>
        <w:t>»ZAUPNO«,</w:t>
      </w:r>
      <w:r w:rsidRPr="009A2B15">
        <w:rPr>
          <w:rFonts w:cs="Arial"/>
          <w:iCs/>
          <w:color w:val="000000"/>
          <w:sz w:val="22"/>
          <w:szCs w:val="22"/>
        </w:rPr>
        <w:t xml:space="preserve">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rsidR="00D87321" w:rsidRPr="009A2B15" w:rsidRDefault="00D87321">
      <w:pPr>
        <w:jc w:val="both"/>
        <w:rPr>
          <w:rFonts w:cs="Arial"/>
          <w:sz w:val="22"/>
          <w:szCs w:val="22"/>
        </w:rPr>
      </w:pPr>
    </w:p>
    <w:p w:rsidR="00D87321" w:rsidRPr="009A2B15" w:rsidRDefault="00DD2522">
      <w:pPr>
        <w:jc w:val="both"/>
        <w:rPr>
          <w:rFonts w:cs="Arial"/>
          <w:b/>
          <w:sz w:val="22"/>
          <w:szCs w:val="22"/>
        </w:rPr>
      </w:pPr>
      <w:r w:rsidRPr="009A2B15">
        <w:rPr>
          <w:rFonts w:cs="Arial"/>
          <w:b/>
          <w:sz w:val="22"/>
          <w:szCs w:val="22"/>
        </w:rPr>
        <w:t>8.</w:t>
      </w:r>
      <w:r w:rsidRPr="009A2B15">
        <w:rPr>
          <w:rFonts w:cs="Arial"/>
          <w:sz w:val="22"/>
          <w:szCs w:val="22"/>
        </w:rPr>
        <w:t xml:space="preserve"> </w:t>
      </w:r>
      <w:r w:rsidRPr="009A2B15">
        <w:rPr>
          <w:rFonts w:cs="Arial"/>
          <w:b/>
          <w:sz w:val="22"/>
          <w:szCs w:val="22"/>
        </w:rPr>
        <w:t xml:space="preserve">NAČIN IN ROK ZA ODDAJO PONUDB </w:t>
      </w:r>
    </w:p>
    <w:p w:rsidR="00D87321" w:rsidRPr="009A2B15" w:rsidRDefault="00D87321">
      <w:pPr>
        <w:jc w:val="both"/>
        <w:rPr>
          <w:rFonts w:cs="Arial"/>
          <w:iCs/>
          <w:color w:val="000000"/>
          <w:sz w:val="22"/>
          <w:szCs w:val="22"/>
        </w:rPr>
      </w:pPr>
    </w:p>
    <w:p w:rsidR="00D87321" w:rsidRPr="009A2B15" w:rsidRDefault="00DD2522">
      <w:pPr>
        <w:jc w:val="both"/>
        <w:rPr>
          <w:rFonts w:cs="Arial"/>
          <w:iCs/>
          <w:color w:val="000000"/>
          <w:sz w:val="22"/>
          <w:szCs w:val="22"/>
        </w:rPr>
      </w:pPr>
      <w:r w:rsidRPr="009A2B15">
        <w:rPr>
          <w:rFonts w:cs="Arial"/>
          <w:iCs/>
          <w:color w:val="000000"/>
          <w:sz w:val="22"/>
          <w:szCs w:val="22"/>
        </w:rPr>
        <w:t>8.1 NAČIN ODDAJE</w:t>
      </w:r>
    </w:p>
    <w:p w:rsidR="00D87321" w:rsidRPr="009A2B15" w:rsidRDefault="00DD2522">
      <w:pPr>
        <w:jc w:val="both"/>
      </w:pPr>
      <w:r w:rsidRPr="009A2B15">
        <w:rPr>
          <w:rFonts w:cs="Arial"/>
          <w:iCs/>
          <w:color w:val="000000"/>
          <w:sz w:val="22"/>
          <w:szCs w:val="22"/>
        </w:rPr>
        <w:t xml:space="preserve">Ponudniki morajo ponudbe predložiti v informacijski sistem e-JN na spletnem naslovu </w:t>
      </w:r>
      <w:r w:rsidRPr="009A2B15">
        <w:rPr>
          <w:rFonts w:cs="Arial"/>
          <w:w w:val="105"/>
          <w:sz w:val="22"/>
          <w:szCs w:val="22"/>
        </w:rPr>
        <w:t>http</w:t>
      </w:r>
      <w:r w:rsidRPr="009A2B15">
        <w:rPr>
          <w:rFonts w:cs="Arial"/>
          <w:spacing w:val="2"/>
          <w:w w:val="105"/>
          <w:sz w:val="22"/>
          <w:szCs w:val="22"/>
        </w:rPr>
        <w:t>s</w:t>
      </w:r>
      <w:r w:rsidRPr="009A2B15">
        <w:rPr>
          <w:rFonts w:cs="Arial"/>
          <w:spacing w:val="-23"/>
          <w:w w:val="105"/>
          <w:sz w:val="22"/>
          <w:szCs w:val="22"/>
        </w:rPr>
        <w:t>:</w:t>
      </w:r>
      <w:r w:rsidRPr="009A2B15">
        <w:rPr>
          <w:rFonts w:cs="Arial"/>
          <w:w w:val="105"/>
          <w:sz w:val="22"/>
          <w:szCs w:val="22"/>
        </w:rPr>
        <w:t>/</w:t>
      </w:r>
      <w:r w:rsidRPr="009A2B15">
        <w:rPr>
          <w:rFonts w:cs="Arial"/>
          <w:spacing w:val="2"/>
          <w:w w:val="105"/>
          <w:sz w:val="22"/>
          <w:szCs w:val="22"/>
        </w:rPr>
        <w:t>/</w:t>
      </w:r>
      <w:r w:rsidRPr="009A2B15">
        <w:rPr>
          <w:rFonts w:cs="Arial"/>
          <w:w w:val="105"/>
          <w:sz w:val="22"/>
          <w:szCs w:val="22"/>
        </w:rPr>
        <w:t>ej</w:t>
      </w:r>
      <w:r w:rsidRPr="009A2B15">
        <w:rPr>
          <w:rFonts w:cs="Arial"/>
          <w:spacing w:val="11"/>
          <w:w w:val="105"/>
          <w:sz w:val="22"/>
          <w:szCs w:val="22"/>
        </w:rPr>
        <w:t>n</w:t>
      </w:r>
      <w:r w:rsidRPr="009A2B15">
        <w:rPr>
          <w:rFonts w:cs="Arial"/>
          <w:spacing w:val="-23"/>
          <w:w w:val="105"/>
          <w:sz w:val="22"/>
          <w:szCs w:val="22"/>
        </w:rPr>
        <w:t>.</w:t>
      </w:r>
      <w:r w:rsidRPr="009A2B15">
        <w:rPr>
          <w:rFonts w:cs="Arial"/>
          <w:w w:val="105"/>
          <w:sz w:val="22"/>
          <w:szCs w:val="22"/>
        </w:rPr>
        <w:t>g</w:t>
      </w:r>
      <w:r w:rsidRPr="009A2B15">
        <w:rPr>
          <w:rFonts w:cs="Arial"/>
          <w:spacing w:val="-3"/>
          <w:w w:val="105"/>
          <w:sz w:val="22"/>
          <w:szCs w:val="22"/>
        </w:rPr>
        <w:t>o</w:t>
      </w:r>
      <w:r w:rsidRPr="009A2B15">
        <w:rPr>
          <w:rFonts w:cs="Arial"/>
          <w:w w:val="105"/>
          <w:sz w:val="22"/>
          <w:szCs w:val="22"/>
        </w:rPr>
        <w:t>v</w:t>
      </w:r>
      <w:r w:rsidRPr="009A2B15">
        <w:rPr>
          <w:rFonts w:cs="Arial"/>
          <w:spacing w:val="-46"/>
          <w:w w:val="105"/>
          <w:sz w:val="22"/>
          <w:szCs w:val="22"/>
        </w:rPr>
        <w:t xml:space="preserve"> </w:t>
      </w:r>
      <w:r w:rsidRPr="009A2B15">
        <w:rPr>
          <w:rFonts w:cs="Arial"/>
          <w:spacing w:val="-23"/>
          <w:w w:val="105"/>
          <w:sz w:val="22"/>
          <w:szCs w:val="22"/>
        </w:rPr>
        <w:t>.</w:t>
      </w:r>
      <w:r w:rsidRPr="009A2B15">
        <w:rPr>
          <w:rFonts w:cs="Arial"/>
          <w:spacing w:val="9"/>
          <w:w w:val="105"/>
          <w:sz w:val="22"/>
          <w:szCs w:val="22"/>
        </w:rPr>
        <w:t>s</w:t>
      </w:r>
      <w:r w:rsidRPr="009A2B15">
        <w:rPr>
          <w:rFonts w:cs="Arial"/>
          <w:w w:val="105"/>
          <w:sz w:val="22"/>
          <w:szCs w:val="22"/>
        </w:rPr>
        <w:t>i</w:t>
      </w:r>
      <w:r w:rsidRPr="009A2B15">
        <w:rPr>
          <w:rFonts w:cs="Arial"/>
          <w:spacing w:val="-6"/>
          <w:w w:val="105"/>
          <w:sz w:val="22"/>
          <w:szCs w:val="22"/>
        </w:rPr>
        <w:t>/</w:t>
      </w:r>
      <w:r w:rsidRPr="009A2B15">
        <w:rPr>
          <w:rFonts w:cs="Arial"/>
          <w:w w:val="105"/>
          <w:sz w:val="22"/>
          <w:szCs w:val="22"/>
        </w:rPr>
        <w:t>e</w:t>
      </w:r>
      <w:r w:rsidRPr="009A2B15">
        <w:rPr>
          <w:rFonts w:cs="Arial"/>
          <w:spacing w:val="-1"/>
          <w:w w:val="105"/>
          <w:sz w:val="22"/>
          <w:szCs w:val="22"/>
        </w:rPr>
        <w:t>J</w:t>
      </w:r>
      <w:r w:rsidRPr="009A2B15">
        <w:rPr>
          <w:rFonts w:cs="Arial"/>
          <w:spacing w:val="-21"/>
          <w:w w:val="105"/>
          <w:sz w:val="22"/>
          <w:szCs w:val="22"/>
        </w:rPr>
        <w:t>N</w:t>
      </w:r>
      <w:r w:rsidRPr="009A2B15">
        <w:rPr>
          <w:rFonts w:cs="Arial"/>
          <w:spacing w:val="12"/>
          <w:w w:val="105"/>
          <w:sz w:val="22"/>
          <w:szCs w:val="22"/>
        </w:rPr>
        <w:t>2</w:t>
      </w:r>
      <w:r w:rsidRPr="009A2B15">
        <w:rPr>
          <w:spacing w:val="12"/>
          <w:w w:val="105"/>
          <w:sz w:val="22"/>
          <w:szCs w:val="22"/>
        </w:rPr>
        <w:t xml:space="preserve"> </w:t>
      </w:r>
      <w:r w:rsidRPr="009A2B15">
        <w:rPr>
          <w:rFonts w:cs="Arial"/>
          <w:iCs/>
          <w:color w:val="000000"/>
          <w:sz w:val="22"/>
          <w:szCs w:val="22"/>
        </w:rPr>
        <w:t xml:space="preserve">v skladu s točko 3 dokumenta Navodila za uporabo informacijskega sistema za uporabo funkcionalnosti elektronske oddaje ponudb e-JN: PONUDNIKI (v nadaljevanju: Navodila za uporabo e-JN), ki je del te razpisne dokumentacije in objavljen na spletnem naslovu </w:t>
      </w:r>
      <w:hyperlink r:id="rId23">
        <w:r w:rsidRPr="009A2B15">
          <w:rPr>
            <w:rStyle w:val="Spletnapovezava"/>
            <w:color w:val="00000A"/>
            <w:w w:val="105"/>
            <w:sz w:val="22"/>
            <w:szCs w:val="22"/>
            <w:u w:val="none"/>
          </w:rPr>
          <w:t>http</w:t>
        </w:r>
        <w:r w:rsidRPr="009A2B15">
          <w:rPr>
            <w:rStyle w:val="Spletnapovezava"/>
            <w:color w:val="00000A"/>
            <w:spacing w:val="9"/>
            <w:w w:val="105"/>
            <w:sz w:val="22"/>
            <w:szCs w:val="22"/>
            <w:u w:val="none"/>
          </w:rPr>
          <w:t>s</w:t>
        </w:r>
        <w:r w:rsidRPr="009A2B15">
          <w:rPr>
            <w:rStyle w:val="Spletnapovezava"/>
            <w:color w:val="00000A"/>
            <w:spacing w:val="-23"/>
            <w:w w:val="105"/>
            <w:sz w:val="22"/>
            <w:szCs w:val="22"/>
            <w:u w:val="none"/>
          </w:rPr>
          <w:t>:</w:t>
        </w:r>
        <w:r w:rsidRPr="009A2B15">
          <w:rPr>
            <w:rStyle w:val="Spletnapovezava"/>
            <w:color w:val="00000A"/>
            <w:w w:val="105"/>
            <w:sz w:val="22"/>
            <w:szCs w:val="22"/>
            <w:u w:val="none"/>
          </w:rPr>
          <w:t>/</w:t>
        </w:r>
        <w:r w:rsidRPr="009A2B15">
          <w:rPr>
            <w:rStyle w:val="Spletnapovezava"/>
            <w:color w:val="00000A"/>
            <w:spacing w:val="2"/>
            <w:w w:val="105"/>
            <w:sz w:val="22"/>
            <w:szCs w:val="22"/>
            <w:u w:val="none"/>
          </w:rPr>
          <w:t>/</w:t>
        </w:r>
        <w:r w:rsidRPr="009A2B15">
          <w:rPr>
            <w:rStyle w:val="Spletnapovezava"/>
            <w:color w:val="00000A"/>
            <w:w w:val="105"/>
            <w:sz w:val="22"/>
            <w:szCs w:val="22"/>
            <w:u w:val="none"/>
          </w:rPr>
          <w:t>ejn</w:t>
        </w:r>
        <w:r w:rsidRPr="009A2B15">
          <w:rPr>
            <w:rStyle w:val="Spletnapovezava"/>
            <w:color w:val="00000A"/>
            <w:spacing w:val="-23"/>
            <w:w w:val="105"/>
            <w:sz w:val="22"/>
            <w:szCs w:val="22"/>
            <w:u w:val="none"/>
          </w:rPr>
          <w:t>.</w:t>
        </w:r>
        <w:r w:rsidRPr="009A2B15">
          <w:rPr>
            <w:rStyle w:val="Spletnapovezava"/>
            <w:color w:val="00000A"/>
            <w:w w:val="105"/>
            <w:sz w:val="22"/>
            <w:szCs w:val="22"/>
            <w:u w:val="none"/>
          </w:rPr>
          <w:t>go</w:t>
        </w:r>
        <w:r w:rsidRPr="009A2B15">
          <w:rPr>
            <w:rStyle w:val="Spletnapovezava"/>
            <w:color w:val="00000A"/>
            <w:spacing w:val="11"/>
            <w:w w:val="105"/>
            <w:sz w:val="22"/>
            <w:szCs w:val="22"/>
            <w:u w:val="none"/>
          </w:rPr>
          <w:t>v</w:t>
        </w:r>
        <w:r w:rsidRPr="009A2B15">
          <w:rPr>
            <w:rStyle w:val="Spletnapovezava"/>
            <w:color w:val="00000A"/>
            <w:spacing w:val="-17"/>
            <w:w w:val="105"/>
            <w:sz w:val="22"/>
            <w:szCs w:val="22"/>
            <w:u w:val="none"/>
          </w:rPr>
          <w:t>.</w:t>
        </w:r>
        <w:r w:rsidRPr="009A2B15">
          <w:rPr>
            <w:rStyle w:val="Spletnapovezava"/>
            <w:color w:val="00000A"/>
            <w:w w:val="105"/>
            <w:sz w:val="22"/>
            <w:szCs w:val="22"/>
            <w:u w:val="none"/>
          </w:rPr>
          <w:t>s</w:t>
        </w:r>
        <w:r w:rsidRPr="009A2B15">
          <w:rPr>
            <w:rStyle w:val="Spletnapovezava"/>
            <w:color w:val="00000A"/>
            <w:spacing w:val="-14"/>
            <w:w w:val="105"/>
            <w:sz w:val="22"/>
            <w:szCs w:val="22"/>
            <w:u w:val="none"/>
          </w:rPr>
          <w:t>i</w:t>
        </w:r>
        <w:r w:rsidRPr="009A2B15">
          <w:rPr>
            <w:rStyle w:val="Spletnapovezava"/>
            <w:color w:val="00000A"/>
            <w:w w:val="105"/>
            <w:sz w:val="22"/>
            <w:szCs w:val="22"/>
            <w:u w:val="none"/>
          </w:rPr>
          <w:t>/eJ</w:t>
        </w:r>
        <w:r w:rsidRPr="009A2B15">
          <w:rPr>
            <w:rStyle w:val="Spletnapovezava"/>
            <w:color w:val="00000A"/>
            <w:spacing w:val="-4"/>
            <w:w w:val="105"/>
            <w:sz w:val="22"/>
            <w:szCs w:val="22"/>
            <w:u w:val="none"/>
          </w:rPr>
          <w:t>N</w:t>
        </w:r>
        <w:r w:rsidRPr="009A2B15">
          <w:rPr>
            <w:rStyle w:val="Spletnapovezava"/>
            <w:color w:val="00000A"/>
            <w:spacing w:val="4"/>
            <w:w w:val="105"/>
            <w:sz w:val="22"/>
            <w:szCs w:val="22"/>
            <w:u w:val="none"/>
          </w:rPr>
          <w:t>2</w:t>
        </w:r>
      </w:hyperlink>
      <w:r w:rsidRPr="009A2B15">
        <w:rPr>
          <w:rFonts w:cs="Arial"/>
          <w:iCs/>
          <w:color w:val="000000"/>
          <w:sz w:val="22"/>
          <w:szCs w:val="22"/>
        </w:rPr>
        <w:t>.</w:t>
      </w:r>
    </w:p>
    <w:p w:rsidR="00D87321" w:rsidRPr="009A2B15" w:rsidRDefault="00D87321">
      <w:pPr>
        <w:jc w:val="both"/>
        <w:rPr>
          <w:rFonts w:cs="Arial"/>
          <w:iCs/>
          <w:color w:val="000000"/>
          <w:sz w:val="22"/>
          <w:szCs w:val="22"/>
        </w:rPr>
      </w:pPr>
    </w:p>
    <w:p w:rsidR="00D87321" w:rsidRPr="009A2B15" w:rsidRDefault="00DD2522">
      <w:pPr>
        <w:jc w:val="both"/>
      </w:pPr>
      <w:r w:rsidRPr="009A2B15">
        <w:rPr>
          <w:rFonts w:cs="Arial"/>
          <w:iCs/>
          <w:color w:val="000000"/>
          <w:sz w:val="22"/>
          <w:szCs w:val="22"/>
        </w:rPr>
        <w:lastRenderedPageBreak/>
        <w:t xml:space="preserve">Ponudnik se mora pred oddajo ponudbe registrirati na spletnem naslovu </w:t>
      </w:r>
      <w:hyperlink r:id="rId24">
        <w:r w:rsidRPr="009A2B15">
          <w:rPr>
            <w:rStyle w:val="Spletnapovezava"/>
            <w:color w:val="00000A"/>
            <w:w w:val="105"/>
            <w:sz w:val="22"/>
            <w:szCs w:val="22"/>
            <w:u w:val="none"/>
          </w:rPr>
          <w:t>http</w:t>
        </w:r>
        <w:r w:rsidRPr="009A2B15">
          <w:rPr>
            <w:rStyle w:val="Spletnapovezava"/>
            <w:color w:val="00000A"/>
            <w:spacing w:val="9"/>
            <w:w w:val="105"/>
            <w:sz w:val="22"/>
            <w:szCs w:val="22"/>
            <w:u w:val="none"/>
          </w:rPr>
          <w:t>s</w:t>
        </w:r>
        <w:r w:rsidRPr="009A2B15">
          <w:rPr>
            <w:rStyle w:val="Spletnapovezava"/>
            <w:color w:val="00000A"/>
            <w:spacing w:val="-23"/>
            <w:w w:val="105"/>
            <w:sz w:val="22"/>
            <w:szCs w:val="22"/>
            <w:u w:val="none"/>
          </w:rPr>
          <w:t>:</w:t>
        </w:r>
        <w:r w:rsidRPr="009A2B15">
          <w:rPr>
            <w:rStyle w:val="Spletnapovezava"/>
            <w:color w:val="00000A"/>
            <w:w w:val="105"/>
            <w:sz w:val="22"/>
            <w:szCs w:val="22"/>
            <w:u w:val="none"/>
          </w:rPr>
          <w:t>/</w:t>
        </w:r>
        <w:r w:rsidRPr="009A2B15">
          <w:rPr>
            <w:rStyle w:val="Spletnapovezava"/>
            <w:color w:val="00000A"/>
            <w:spacing w:val="2"/>
            <w:w w:val="105"/>
            <w:sz w:val="22"/>
            <w:szCs w:val="22"/>
            <w:u w:val="none"/>
          </w:rPr>
          <w:t>/</w:t>
        </w:r>
        <w:r w:rsidRPr="009A2B15">
          <w:rPr>
            <w:rStyle w:val="Spletnapovezava"/>
            <w:color w:val="00000A"/>
            <w:w w:val="105"/>
            <w:sz w:val="22"/>
            <w:szCs w:val="22"/>
            <w:u w:val="none"/>
          </w:rPr>
          <w:t>ejn</w:t>
        </w:r>
        <w:r w:rsidRPr="009A2B15">
          <w:rPr>
            <w:rStyle w:val="Spletnapovezava"/>
            <w:color w:val="00000A"/>
            <w:spacing w:val="-23"/>
            <w:w w:val="105"/>
            <w:sz w:val="22"/>
            <w:szCs w:val="22"/>
            <w:u w:val="none"/>
          </w:rPr>
          <w:t>.</w:t>
        </w:r>
        <w:r w:rsidRPr="009A2B15">
          <w:rPr>
            <w:rStyle w:val="Spletnapovezava"/>
            <w:color w:val="00000A"/>
            <w:w w:val="105"/>
            <w:sz w:val="22"/>
            <w:szCs w:val="22"/>
            <w:u w:val="none"/>
          </w:rPr>
          <w:t>go</w:t>
        </w:r>
        <w:r w:rsidRPr="009A2B15">
          <w:rPr>
            <w:rStyle w:val="Spletnapovezava"/>
            <w:color w:val="00000A"/>
            <w:spacing w:val="11"/>
            <w:w w:val="105"/>
            <w:sz w:val="22"/>
            <w:szCs w:val="22"/>
            <w:u w:val="none"/>
          </w:rPr>
          <w:t>v</w:t>
        </w:r>
        <w:r w:rsidRPr="009A2B15">
          <w:rPr>
            <w:rStyle w:val="Spletnapovezava"/>
            <w:color w:val="00000A"/>
            <w:spacing w:val="-17"/>
            <w:w w:val="105"/>
            <w:sz w:val="22"/>
            <w:szCs w:val="22"/>
            <w:u w:val="none"/>
          </w:rPr>
          <w:t>.</w:t>
        </w:r>
        <w:r w:rsidRPr="009A2B15">
          <w:rPr>
            <w:rStyle w:val="Spletnapovezava"/>
            <w:color w:val="00000A"/>
            <w:w w:val="105"/>
            <w:sz w:val="22"/>
            <w:szCs w:val="22"/>
            <w:u w:val="none"/>
          </w:rPr>
          <w:t>s</w:t>
        </w:r>
        <w:r w:rsidRPr="009A2B15">
          <w:rPr>
            <w:rStyle w:val="Spletnapovezava"/>
            <w:color w:val="00000A"/>
            <w:spacing w:val="-14"/>
            <w:w w:val="105"/>
            <w:sz w:val="22"/>
            <w:szCs w:val="22"/>
            <w:u w:val="none"/>
          </w:rPr>
          <w:t>i</w:t>
        </w:r>
        <w:r w:rsidRPr="009A2B15">
          <w:rPr>
            <w:rStyle w:val="Spletnapovezava"/>
            <w:color w:val="00000A"/>
            <w:w w:val="105"/>
            <w:sz w:val="22"/>
            <w:szCs w:val="22"/>
            <w:u w:val="none"/>
          </w:rPr>
          <w:t>/eJ</w:t>
        </w:r>
        <w:r w:rsidRPr="009A2B15">
          <w:rPr>
            <w:rStyle w:val="Spletnapovezava"/>
            <w:color w:val="00000A"/>
            <w:spacing w:val="-4"/>
            <w:w w:val="105"/>
            <w:sz w:val="22"/>
            <w:szCs w:val="22"/>
            <w:u w:val="none"/>
          </w:rPr>
          <w:t>N</w:t>
        </w:r>
        <w:r w:rsidRPr="009A2B15">
          <w:rPr>
            <w:rStyle w:val="Spletnapovezava"/>
            <w:color w:val="00000A"/>
            <w:spacing w:val="4"/>
            <w:w w:val="105"/>
            <w:sz w:val="22"/>
            <w:szCs w:val="22"/>
            <w:u w:val="none"/>
          </w:rPr>
          <w:t>2</w:t>
        </w:r>
      </w:hyperlink>
      <w:r w:rsidRPr="009A2B15">
        <w:rPr>
          <w:w w:val="105"/>
          <w:sz w:val="22"/>
          <w:szCs w:val="22"/>
        </w:rPr>
        <w:t xml:space="preserve">, v skladu z Navodili za uporabo e-JN. Če je naročnik že registriran v informacijski sistem e-JN, se v aplikacijo prijavi na istem naslovu. </w:t>
      </w:r>
    </w:p>
    <w:p w:rsidR="00D87321" w:rsidRPr="009A2B15" w:rsidRDefault="00D87321">
      <w:pPr>
        <w:rPr>
          <w:rFonts w:cs="Arial"/>
          <w:sz w:val="22"/>
          <w:szCs w:val="22"/>
        </w:rPr>
      </w:pPr>
    </w:p>
    <w:p w:rsidR="00EE39CD" w:rsidRPr="009A2B15" w:rsidRDefault="00EE39CD" w:rsidP="00EE39CD">
      <w:pPr>
        <w:jc w:val="both"/>
        <w:rPr>
          <w:color w:val="auto"/>
          <w:sz w:val="22"/>
          <w:szCs w:val="22"/>
        </w:rPr>
      </w:pPr>
      <w:r w:rsidRPr="009A2B15">
        <w:rPr>
          <w:color w:val="auto"/>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9A2B15">
        <w:rPr>
          <w:rStyle w:val="Sprotnaopomba-sklic"/>
          <w:color w:val="auto"/>
          <w:sz w:val="22"/>
          <w:szCs w:val="22"/>
        </w:rPr>
        <w:footnoteReference w:id="1"/>
      </w:r>
      <w:r w:rsidRPr="009A2B15">
        <w:rPr>
          <w:color w:val="auto"/>
          <w:sz w:val="22"/>
          <w:szCs w:val="22"/>
        </w:rPr>
        <w:t>). Z oddajo ponudbe je le-ta zavezujoča za čas, naveden v ponudbi, razen če jo uporabnik ponudnika umakne ali spremeni pred potekom roka za oddajo ponudb.</w:t>
      </w:r>
    </w:p>
    <w:p w:rsidR="00EE39CD" w:rsidRPr="009A2B15" w:rsidRDefault="00EE39CD">
      <w:pPr>
        <w:rPr>
          <w:rFonts w:cs="Arial"/>
          <w:szCs w:val="20"/>
        </w:rPr>
      </w:pPr>
    </w:p>
    <w:p w:rsidR="00D87321" w:rsidRPr="009A2B15" w:rsidRDefault="00DD2522">
      <w:pPr>
        <w:jc w:val="both"/>
      </w:pPr>
      <w:r w:rsidRPr="009A2B15">
        <w:rPr>
          <w:rFonts w:cs="Arial"/>
          <w:sz w:val="22"/>
          <w:szCs w:val="22"/>
        </w:rPr>
        <w:t xml:space="preserve">Ponudba se šteje za pravočasno oddano, če jo naročnik prejme preko sistema e-JN </w:t>
      </w:r>
      <w:r w:rsidRPr="009A2B15">
        <w:rPr>
          <w:rStyle w:val="Spletnapovezava"/>
          <w:rFonts w:cs="Arial"/>
          <w:sz w:val="22"/>
          <w:szCs w:val="22"/>
        </w:rPr>
        <w:t xml:space="preserve">https://ejn.gov.si/eJN2 </w:t>
      </w:r>
      <w:r w:rsidRPr="009A2B15">
        <w:rPr>
          <w:rStyle w:val="Spletnapovezava"/>
          <w:rFonts w:cs="Arial"/>
          <w:color w:val="00000A"/>
          <w:sz w:val="22"/>
          <w:szCs w:val="22"/>
          <w:u w:val="none"/>
        </w:rPr>
        <w:t xml:space="preserve">najkasneje do  </w:t>
      </w:r>
      <w:r w:rsidR="00BD2348">
        <w:rPr>
          <w:rFonts w:cs="Arial"/>
          <w:b/>
          <w:sz w:val="22"/>
          <w:szCs w:val="22"/>
        </w:rPr>
        <w:t>13</w:t>
      </w:r>
      <w:r w:rsidRPr="009A2B15">
        <w:rPr>
          <w:rFonts w:cs="Arial"/>
          <w:b/>
          <w:sz w:val="22"/>
          <w:szCs w:val="22"/>
        </w:rPr>
        <w:t>.</w:t>
      </w:r>
      <w:r w:rsidR="003F5FFC">
        <w:rPr>
          <w:rFonts w:cs="Arial"/>
          <w:b/>
          <w:sz w:val="22"/>
          <w:szCs w:val="22"/>
        </w:rPr>
        <w:t>11</w:t>
      </w:r>
      <w:r w:rsidR="002B5F5A">
        <w:rPr>
          <w:rFonts w:cs="Arial"/>
          <w:b/>
          <w:sz w:val="22"/>
          <w:szCs w:val="22"/>
        </w:rPr>
        <w:t>.</w:t>
      </w:r>
      <w:r w:rsidRPr="009A2B15">
        <w:rPr>
          <w:rFonts w:cs="Arial"/>
          <w:b/>
          <w:sz w:val="22"/>
          <w:szCs w:val="22"/>
        </w:rPr>
        <w:t>2019</w:t>
      </w:r>
      <w:r w:rsidRPr="009A2B15">
        <w:rPr>
          <w:b/>
          <w:sz w:val="22"/>
          <w:szCs w:val="22"/>
        </w:rPr>
        <w:t xml:space="preserve"> do </w:t>
      </w:r>
      <w:r w:rsidR="00967633" w:rsidRPr="009A2B15">
        <w:rPr>
          <w:b/>
          <w:sz w:val="22"/>
          <w:szCs w:val="22"/>
        </w:rPr>
        <w:t>1</w:t>
      </w:r>
      <w:r w:rsidR="00BE156D" w:rsidRPr="009A2B15">
        <w:rPr>
          <w:b/>
          <w:sz w:val="22"/>
          <w:szCs w:val="22"/>
        </w:rPr>
        <w:t>0</w:t>
      </w:r>
      <w:r w:rsidR="00967633" w:rsidRPr="009A2B15">
        <w:rPr>
          <w:b/>
          <w:sz w:val="22"/>
          <w:szCs w:val="22"/>
        </w:rPr>
        <w:t>.00</w:t>
      </w:r>
      <w:r w:rsidRPr="009A2B15">
        <w:rPr>
          <w:sz w:val="22"/>
          <w:szCs w:val="22"/>
        </w:rPr>
        <w:t xml:space="preserve"> </w:t>
      </w:r>
      <w:r w:rsidRPr="009A2B15">
        <w:rPr>
          <w:b/>
          <w:sz w:val="22"/>
          <w:szCs w:val="22"/>
        </w:rPr>
        <w:t>ure</w:t>
      </w:r>
      <w:r w:rsidRPr="009A2B15">
        <w:rPr>
          <w:sz w:val="22"/>
          <w:szCs w:val="22"/>
        </w:rPr>
        <w:t>. Za oddano ponudbo se šteje ponudba, ki je v informacijskem sistemu e-JN označena s statusom »ODDANO«.</w:t>
      </w:r>
    </w:p>
    <w:p w:rsidR="00D87321" w:rsidRPr="009A2B15" w:rsidRDefault="00D87321">
      <w:pPr>
        <w:jc w:val="both"/>
        <w:rPr>
          <w:sz w:val="22"/>
          <w:szCs w:val="22"/>
        </w:rPr>
      </w:pPr>
    </w:p>
    <w:p w:rsidR="00D87321" w:rsidRPr="009A2B15" w:rsidRDefault="00DD2522">
      <w:pPr>
        <w:jc w:val="both"/>
        <w:rPr>
          <w:rFonts w:cs="Arial"/>
          <w:iCs/>
          <w:color w:val="000000"/>
          <w:sz w:val="22"/>
          <w:szCs w:val="22"/>
        </w:rPr>
      </w:pPr>
      <w:r w:rsidRPr="009A2B15">
        <w:rPr>
          <w:rFonts w:cs="Arial"/>
          <w:iCs/>
          <w:color w:val="000000"/>
          <w:sz w:val="22"/>
          <w:szCs w:val="22"/>
        </w:rPr>
        <w:t>8.2 UMIK, DOPOLNITEV, ZAMENJAVA ALI SPREMEMBA PONUDBE</w:t>
      </w:r>
    </w:p>
    <w:p w:rsidR="00D87321" w:rsidRPr="009A2B15" w:rsidRDefault="00DD2522">
      <w:pPr>
        <w:jc w:val="both"/>
        <w:rPr>
          <w:sz w:val="22"/>
          <w:szCs w:val="22"/>
        </w:rPr>
      </w:pPr>
      <w:r w:rsidRPr="009A2B15">
        <w:rPr>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D87321" w:rsidRPr="009A2B15" w:rsidRDefault="00D87321">
      <w:pPr>
        <w:jc w:val="both"/>
        <w:rPr>
          <w:sz w:val="22"/>
          <w:szCs w:val="22"/>
        </w:rPr>
      </w:pPr>
    </w:p>
    <w:p w:rsidR="00D87321" w:rsidRPr="009A2B15" w:rsidRDefault="00DD2522">
      <w:pPr>
        <w:jc w:val="both"/>
        <w:rPr>
          <w:sz w:val="22"/>
          <w:szCs w:val="22"/>
        </w:rPr>
      </w:pPr>
      <w:r w:rsidRPr="009A2B15">
        <w:rPr>
          <w:sz w:val="22"/>
          <w:szCs w:val="22"/>
        </w:rPr>
        <w:t>Po preteku roka za predložitev ponudb ponudbe ne bo več mogoče oddati.</w:t>
      </w:r>
    </w:p>
    <w:p w:rsidR="00D87321" w:rsidRPr="009A2B15" w:rsidRDefault="00D87321">
      <w:pPr>
        <w:jc w:val="both"/>
        <w:rPr>
          <w:rFonts w:cs="Arial"/>
          <w:b/>
          <w:sz w:val="22"/>
          <w:szCs w:val="22"/>
          <w:u w:val="single"/>
        </w:rPr>
      </w:pPr>
    </w:p>
    <w:p w:rsidR="00D87321" w:rsidRPr="009A2B15" w:rsidRDefault="00DD2522">
      <w:pPr>
        <w:jc w:val="both"/>
        <w:rPr>
          <w:rFonts w:cs="Arial"/>
          <w:b/>
          <w:sz w:val="22"/>
          <w:szCs w:val="22"/>
        </w:rPr>
      </w:pPr>
      <w:r w:rsidRPr="009A2B15">
        <w:rPr>
          <w:rFonts w:cs="Arial"/>
          <w:b/>
          <w:sz w:val="22"/>
          <w:szCs w:val="22"/>
        </w:rPr>
        <w:t>8. PONUDBA ZA DEL JAVNEGA NAROČILA</w:t>
      </w:r>
    </w:p>
    <w:p w:rsidR="00D87321" w:rsidRPr="009A2B15" w:rsidRDefault="00D87321">
      <w:pPr>
        <w:jc w:val="both"/>
        <w:rPr>
          <w:rFonts w:cs="Arial"/>
          <w:b/>
          <w:sz w:val="22"/>
          <w:szCs w:val="22"/>
        </w:rPr>
      </w:pPr>
    </w:p>
    <w:p w:rsidR="00D87321" w:rsidRPr="009A2B15" w:rsidRDefault="00DD2522">
      <w:pPr>
        <w:jc w:val="both"/>
        <w:rPr>
          <w:rFonts w:cs="Arial"/>
          <w:sz w:val="22"/>
          <w:szCs w:val="22"/>
        </w:rPr>
      </w:pPr>
      <w:r w:rsidRPr="009A2B15">
        <w:rPr>
          <w:rFonts w:cs="Arial"/>
          <w:sz w:val="22"/>
          <w:szCs w:val="22"/>
        </w:rPr>
        <w:t xml:space="preserve">Ponudnik lahko odda ponudbo za celotno javno naročilo. </w:t>
      </w:r>
    </w:p>
    <w:p w:rsidR="00D87321" w:rsidRPr="009A2B15" w:rsidRDefault="00D87321">
      <w:pPr>
        <w:jc w:val="both"/>
        <w:rPr>
          <w:rFonts w:cs="Arial"/>
          <w:sz w:val="22"/>
          <w:szCs w:val="22"/>
        </w:rPr>
      </w:pPr>
    </w:p>
    <w:p w:rsidR="00F37E54" w:rsidRPr="009A2B15" w:rsidRDefault="00F37E54" w:rsidP="00F37E54">
      <w:pPr>
        <w:jc w:val="both"/>
        <w:rPr>
          <w:rFonts w:cs="Arial"/>
          <w:b/>
          <w:sz w:val="22"/>
          <w:szCs w:val="22"/>
        </w:rPr>
      </w:pPr>
      <w:r w:rsidRPr="009A2B15">
        <w:rPr>
          <w:rFonts w:cs="Arial"/>
          <w:b/>
          <w:sz w:val="22"/>
          <w:szCs w:val="22"/>
        </w:rPr>
        <w:t xml:space="preserve">9. MERILO IN NAČIN OCENJEVANJA PONUDB </w:t>
      </w:r>
    </w:p>
    <w:p w:rsidR="00F37E54" w:rsidRPr="009A2B15" w:rsidRDefault="00F37E54" w:rsidP="00F37E54">
      <w:pPr>
        <w:jc w:val="both"/>
        <w:rPr>
          <w:rFonts w:cs="Arial"/>
          <w:sz w:val="22"/>
          <w:szCs w:val="22"/>
        </w:rPr>
      </w:pPr>
    </w:p>
    <w:p w:rsidR="00F37E54" w:rsidRPr="009A2B15" w:rsidRDefault="00F37E54" w:rsidP="00F37E54">
      <w:pPr>
        <w:jc w:val="both"/>
        <w:rPr>
          <w:rFonts w:cs="Arial"/>
          <w:sz w:val="22"/>
          <w:szCs w:val="22"/>
        </w:rPr>
      </w:pPr>
      <w:r w:rsidRPr="009A2B15">
        <w:rPr>
          <w:rFonts w:cs="Arial"/>
          <w:sz w:val="22"/>
          <w:szCs w:val="22"/>
        </w:rPr>
        <w:t xml:space="preserve">Izbira ponudbe bo potekala po kriteriju ekonomsko najugodnejše ponudbe. </w:t>
      </w:r>
    </w:p>
    <w:p w:rsidR="00F37E54" w:rsidRPr="009A2B15" w:rsidRDefault="00F37E54" w:rsidP="00F37E54">
      <w:pPr>
        <w:jc w:val="both"/>
        <w:rPr>
          <w:rFonts w:cs="Arial"/>
          <w:sz w:val="22"/>
          <w:szCs w:val="22"/>
        </w:rPr>
      </w:pPr>
    </w:p>
    <w:p w:rsidR="00F37E54" w:rsidRPr="009A2B15" w:rsidRDefault="00F37E54" w:rsidP="00F37E54">
      <w:pPr>
        <w:jc w:val="both"/>
        <w:rPr>
          <w:rFonts w:cs="Arial"/>
          <w:sz w:val="22"/>
          <w:szCs w:val="22"/>
        </w:rPr>
      </w:pPr>
      <w:r w:rsidRPr="009A2B15">
        <w:rPr>
          <w:rFonts w:cs="Arial"/>
          <w:sz w:val="22"/>
          <w:szCs w:val="22"/>
        </w:rPr>
        <w:t>Merili, po katerih bo naročnik točkoval ponudbe, so naslednja:</w:t>
      </w:r>
    </w:p>
    <w:p w:rsidR="00F37E54" w:rsidRPr="009A2B15" w:rsidRDefault="00F37E54" w:rsidP="00F37E54">
      <w:pPr>
        <w:tabs>
          <w:tab w:val="left" w:pos="360"/>
        </w:tabs>
        <w:ind w:left="360" w:hanging="360"/>
        <w:jc w:val="both"/>
        <w:rPr>
          <w:rFonts w:cs="Arial"/>
          <w:b/>
          <w:sz w:val="22"/>
          <w:szCs w:val="22"/>
        </w:rPr>
      </w:pPr>
    </w:p>
    <w:tbl>
      <w:tblPr>
        <w:tblW w:w="7007"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A0" w:firstRow="1" w:lastRow="0" w:firstColumn="1" w:lastColumn="0" w:noHBand="0" w:noVBand="0"/>
      </w:tblPr>
      <w:tblGrid>
        <w:gridCol w:w="3936"/>
        <w:gridCol w:w="3071"/>
      </w:tblGrid>
      <w:tr w:rsidR="00F37E54" w:rsidRPr="009A2B15" w:rsidTr="00E64D03">
        <w:trPr>
          <w:jc w:val="center"/>
        </w:trPr>
        <w:tc>
          <w:tcPr>
            <w:tcW w:w="3935" w:type="dxa"/>
            <w:tcBorders>
              <w:top w:val="single" w:sz="4" w:space="0" w:color="00000A"/>
              <w:left w:val="single" w:sz="4" w:space="0" w:color="00000A"/>
              <w:bottom w:val="single" w:sz="4" w:space="0" w:color="00000A"/>
              <w:right w:val="single" w:sz="4" w:space="0" w:color="00000A"/>
            </w:tcBorders>
            <w:shd w:val="clear" w:color="auto" w:fill="D9D9D9"/>
          </w:tcPr>
          <w:p w:rsidR="00F37E54" w:rsidRPr="009A2B15" w:rsidRDefault="00F37E54" w:rsidP="00E64D03">
            <w:pPr>
              <w:jc w:val="center"/>
              <w:rPr>
                <w:rFonts w:cs="Arial"/>
                <w:b/>
                <w:sz w:val="22"/>
                <w:szCs w:val="22"/>
              </w:rPr>
            </w:pPr>
            <w:r w:rsidRPr="009A2B15">
              <w:rPr>
                <w:rFonts w:cs="Arial"/>
                <w:b/>
                <w:sz w:val="22"/>
                <w:szCs w:val="22"/>
              </w:rPr>
              <w:t>MERILO</w:t>
            </w:r>
          </w:p>
        </w:tc>
        <w:tc>
          <w:tcPr>
            <w:tcW w:w="3071" w:type="dxa"/>
            <w:tcBorders>
              <w:top w:val="single" w:sz="4" w:space="0" w:color="00000A"/>
              <w:left w:val="single" w:sz="4" w:space="0" w:color="00000A"/>
              <w:bottom w:val="single" w:sz="4" w:space="0" w:color="00000A"/>
              <w:right w:val="single" w:sz="4" w:space="0" w:color="00000A"/>
            </w:tcBorders>
            <w:shd w:val="clear" w:color="auto" w:fill="D9D9D9"/>
          </w:tcPr>
          <w:p w:rsidR="00F37E54" w:rsidRPr="009A2B15" w:rsidRDefault="00F37E54" w:rsidP="00E64D03">
            <w:pPr>
              <w:jc w:val="center"/>
              <w:rPr>
                <w:rFonts w:cs="Arial"/>
                <w:b/>
                <w:sz w:val="22"/>
                <w:szCs w:val="22"/>
              </w:rPr>
            </w:pPr>
            <w:r w:rsidRPr="009A2B15">
              <w:rPr>
                <w:rFonts w:cs="Arial"/>
                <w:b/>
                <w:sz w:val="22"/>
                <w:szCs w:val="22"/>
              </w:rPr>
              <w:t>NAJVIŠJE ŠTEVILO TOČK</w:t>
            </w:r>
          </w:p>
        </w:tc>
      </w:tr>
      <w:tr w:rsidR="00F37E54" w:rsidRPr="009A2B15" w:rsidTr="00E64D03">
        <w:trPr>
          <w:jc w:val="center"/>
        </w:trPr>
        <w:tc>
          <w:tcPr>
            <w:tcW w:w="3935" w:type="dxa"/>
            <w:tcBorders>
              <w:top w:val="single" w:sz="4" w:space="0" w:color="00000A"/>
              <w:left w:val="single" w:sz="4" w:space="0" w:color="00000A"/>
              <w:bottom w:val="single" w:sz="4" w:space="0" w:color="00000A"/>
              <w:right w:val="single" w:sz="4" w:space="0" w:color="00000A"/>
            </w:tcBorders>
            <w:shd w:val="clear" w:color="auto" w:fill="auto"/>
          </w:tcPr>
          <w:p w:rsidR="00F37E54" w:rsidRPr="009A2B15" w:rsidRDefault="00F37E54" w:rsidP="00E64D03">
            <w:pPr>
              <w:jc w:val="both"/>
              <w:rPr>
                <w:rFonts w:cs="Arial"/>
                <w:b/>
                <w:sz w:val="22"/>
                <w:szCs w:val="22"/>
              </w:rPr>
            </w:pPr>
            <w:r w:rsidRPr="009A2B15">
              <w:rPr>
                <w:rFonts w:cs="Arial"/>
                <w:b/>
                <w:sz w:val="22"/>
                <w:szCs w:val="22"/>
              </w:rPr>
              <w:t>Cena</w:t>
            </w:r>
          </w:p>
        </w:tc>
        <w:tc>
          <w:tcPr>
            <w:tcW w:w="3071" w:type="dxa"/>
            <w:tcBorders>
              <w:top w:val="single" w:sz="4" w:space="0" w:color="00000A"/>
              <w:left w:val="single" w:sz="4" w:space="0" w:color="00000A"/>
              <w:bottom w:val="single" w:sz="4" w:space="0" w:color="00000A"/>
              <w:right w:val="single" w:sz="4" w:space="0" w:color="00000A"/>
            </w:tcBorders>
            <w:shd w:val="clear" w:color="auto" w:fill="auto"/>
            <w:vAlign w:val="center"/>
          </w:tcPr>
          <w:p w:rsidR="00F37E54" w:rsidRPr="009A2B15" w:rsidRDefault="00F37E54" w:rsidP="00E64D03">
            <w:pPr>
              <w:jc w:val="center"/>
              <w:rPr>
                <w:rFonts w:cs="Arial"/>
                <w:sz w:val="22"/>
                <w:szCs w:val="22"/>
              </w:rPr>
            </w:pPr>
            <w:r w:rsidRPr="009A2B15">
              <w:rPr>
                <w:rFonts w:cs="Arial"/>
                <w:sz w:val="22"/>
                <w:szCs w:val="22"/>
              </w:rPr>
              <w:t>90</w:t>
            </w:r>
          </w:p>
        </w:tc>
      </w:tr>
      <w:tr w:rsidR="00F37E54" w:rsidRPr="009A2B15" w:rsidTr="00E64D03">
        <w:trPr>
          <w:jc w:val="center"/>
        </w:trPr>
        <w:tc>
          <w:tcPr>
            <w:tcW w:w="3935" w:type="dxa"/>
            <w:tcBorders>
              <w:top w:val="single" w:sz="4" w:space="0" w:color="00000A"/>
              <w:left w:val="single" w:sz="4" w:space="0" w:color="00000A"/>
              <w:bottom w:val="single" w:sz="4" w:space="0" w:color="00000A"/>
              <w:right w:val="single" w:sz="4" w:space="0" w:color="00000A"/>
            </w:tcBorders>
            <w:shd w:val="clear" w:color="auto" w:fill="auto"/>
          </w:tcPr>
          <w:p w:rsidR="00F37E54" w:rsidRPr="009A2B15" w:rsidRDefault="00F37E54" w:rsidP="00E64D03">
            <w:pPr>
              <w:jc w:val="both"/>
              <w:rPr>
                <w:rFonts w:cs="Arial"/>
                <w:b/>
                <w:sz w:val="22"/>
                <w:szCs w:val="22"/>
              </w:rPr>
            </w:pPr>
            <w:r w:rsidRPr="009A2B15">
              <w:rPr>
                <w:rFonts w:cs="Arial"/>
                <w:b/>
                <w:sz w:val="22"/>
                <w:szCs w:val="22"/>
              </w:rPr>
              <w:t>Usposobljenost strokovnih kadrov</w:t>
            </w:r>
          </w:p>
        </w:tc>
        <w:tc>
          <w:tcPr>
            <w:tcW w:w="3071" w:type="dxa"/>
            <w:tcBorders>
              <w:top w:val="single" w:sz="4" w:space="0" w:color="00000A"/>
              <w:left w:val="single" w:sz="4" w:space="0" w:color="00000A"/>
              <w:bottom w:val="single" w:sz="4" w:space="0" w:color="00000A"/>
              <w:right w:val="single" w:sz="4" w:space="0" w:color="00000A"/>
            </w:tcBorders>
            <w:shd w:val="clear" w:color="auto" w:fill="auto"/>
            <w:vAlign w:val="center"/>
          </w:tcPr>
          <w:p w:rsidR="00F37E54" w:rsidRPr="009A2B15" w:rsidRDefault="00F37E54" w:rsidP="00E64D03">
            <w:pPr>
              <w:jc w:val="center"/>
              <w:rPr>
                <w:rFonts w:cs="Arial"/>
                <w:sz w:val="22"/>
                <w:szCs w:val="22"/>
              </w:rPr>
            </w:pPr>
            <w:r w:rsidRPr="009A2B15">
              <w:rPr>
                <w:rFonts w:cs="Arial"/>
                <w:sz w:val="22"/>
                <w:szCs w:val="22"/>
              </w:rPr>
              <w:t>10</w:t>
            </w:r>
          </w:p>
        </w:tc>
      </w:tr>
      <w:tr w:rsidR="00F37E54" w:rsidRPr="009A2B15" w:rsidTr="00E64D03">
        <w:trPr>
          <w:jc w:val="center"/>
        </w:trPr>
        <w:tc>
          <w:tcPr>
            <w:tcW w:w="3935" w:type="dxa"/>
            <w:tcBorders>
              <w:top w:val="single" w:sz="4" w:space="0" w:color="00000A"/>
              <w:left w:val="single" w:sz="4" w:space="0" w:color="00000A"/>
              <w:bottom w:val="single" w:sz="4" w:space="0" w:color="00000A"/>
              <w:right w:val="single" w:sz="4" w:space="0" w:color="00000A"/>
            </w:tcBorders>
            <w:shd w:val="clear" w:color="auto" w:fill="auto"/>
          </w:tcPr>
          <w:p w:rsidR="00F37E54" w:rsidRPr="009A2B15" w:rsidRDefault="00F37E54" w:rsidP="00E64D03">
            <w:pPr>
              <w:jc w:val="both"/>
              <w:rPr>
                <w:rFonts w:cs="Arial"/>
                <w:b/>
                <w:sz w:val="22"/>
                <w:szCs w:val="22"/>
              </w:rPr>
            </w:pPr>
          </w:p>
        </w:tc>
        <w:tc>
          <w:tcPr>
            <w:tcW w:w="3071" w:type="dxa"/>
            <w:tcBorders>
              <w:top w:val="single" w:sz="4" w:space="0" w:color="00000A"/>
              <w:left w:val="single" w:sz="4" w:space="0" w:color="00000A"/>
              <w:bottom w:val="single" w:sz="4" w:space="0" w:color="00000A"/>
              <w:right w:val="single" w:sz="4" w:space="0" w:color="00000A"/>
            </w:tcBorders>
            <w:shd w:val="clear" w:color="auto" w:fill="auto"/>
            <w:vAlign w:val="center"/>
          </w:tcPr>
          <w:p w:rsidR="00F37E54" w:rsidRPr="009A2B15" w:rsidRDefault="00F37E54" w:rsidP="00E64D03">
            <w:pPr>
              <w:jc w:val="center"/>
              <w:rPr>
                <w:rFonts w:cs="Arial"/>
                <w:b/>
                <w:sz w:val="22"/>
                <w:szCs w:val="22"/>
              </w:rPr>
            </w:pPr>
            <w:r w:rsidRPr="009A2B15">
              <w:rPr>
                <w:rFonts w:cs="Arial"/>
                <w:b/>
                <w:sz w:val="22"/>
                <w:szCs w:val="22"/>
              </w:rPr>
              <w:t>100</w:t>
            </w:r>
          </w:p>
        </w:tc>
      </w:tr>
    </w:tbl>
    <w:p w:rsidR="00F37E54" w:rsidRPr="009A2B15" w:rsidRDefault="00F37E54" w:rsidP="00F37E54">
      <w:pPr>
        <w:jc w:val="both"/>
        <w:rPr>
          <w:rFonts w:cs="Arial"/>
          <w:sz w:val="22"/>
          <w:szCs w:val="22"/>
        </w:rPr>
      </w:pPr>
    </w:p>
    <w:p w:rsidR="00F37E54" w:rsidRPr="009A2B15" w:rsidRDefault="00F37E54" w:rsidP="00F37E54">
      <w:pPr>
        <w:jc w:val="both"/>
        <w:rPr>
          <w:rFonts w:cs="Arial"/>
          <w:b/>
          <w:sz w:val="22"/>
          <w:szCs w:val="22"/>
        </w:rPr>
      </w:pPr>
      <w:r w:rsidRPr="009A2B15">
        <w:rPr>
          <w:rFonts w:cs="Arial"/>
          <w:b/>
          <w:sz w:val="22"/>
          <w:szCs w:val="22"/>
        </w:rPr>
        <w:t>Obrazložitev merila:</w:t>
      </w:r>
    </w:p>
    <w:p w:rsidR="00F37E54" w:rsidRPr="009A2B15" w:rsidRDefault="00F37E54" w:rsidP="00F37E54">
      <w:pPr>
        <w:jc w:val="both"/>
        <w:rPr>
          <w:rFonts w:cs="Arial"/>
          <w:sz w:val="22"/>
          <w:szCs w:val="22"/>
        </w:rPr>
      </w:pPr>
    </w:p>
    <w:p w:rsidR="00F37E54" w:rsidRPr="009A2B15" w:rsidRDefault="00F37E54" w:rsidP="00F37E54">
      <w:pPr>
        <w:jc w:val="both"/>
        <w:rPr>
          <w:rFonts w:cs="Arial"/>
          <w:sz w:val="22"/>
          <w:szCs w:val="22"/>
          <w:u w:val="single"/>
        </w:rPr>
      </w:pPr>
      <w:r w:rsidRPr="009A2B15">
        <w:rPr>
          <w:rFonts w:cs="Arial"/>
          <w:sz w:val="22"/>
          <w:szCs w:val="22"/>
          <w:u w:val="single"/>
        </w:rPr>
        <w:t>A) CENA</w:t>
      </w:r>
    </w:p>
    <w:p w:rsidR="00F37E54" w:rsidRPr="009A2B15" w:rsidRDefault="00F37E54" w:rsidP="00F37E54">
      <w:pPr>
        <w:jc w:val="both"/>
        <w:rPr>
          <w:rFonts w:cs="Arial"/>
          <w:sz w:val="22"/>
          <w:szCs w:val="22"/>
        </w:rPr>
      </w:pPr>
      <w:r w:rsidRPr="009A2B15">
        <w:rPr>
          <w:rFonts w:cs="Arial"/>
          <w:sz w:val="22"/>
          <w:szCs w:val="22"/>
        </w:rPr>
        <w:t xml:space="preserve">Pri </w:t>
      </w:r>
      <w:proofErr w:type="spellStart"/>
      <w:r w:rsidRPr="009A2B15">
        <w:rPr>
          <w:rFonts w:cs="Arial"/>
          <w:sz w:val="22"/>
          <w:szCs w:val="22"/>
        </w:rPr>
        <w:t>ponderju</w:t>
      </w:r>
      <w:proofErr w:type="spellEnd"/>
      <w:r w:rsidRPr="009A2B15">
        <w:rPr>
          <w:rFonts w:cs="Arial"/>
          <w:sz w:val="22"/>
          <w:szCs w:val="22"/>
        </w:rPr>
        <w:t xml:space="preserve"> »cena« lahko ponudnik prejme največ 90 točk. Naročnik bo točkoval ponudbe tako, da bo ponudnik, ki bo v ponudbi ponudil najnižjo ponudbeno ceno za celoten obseg javnega naročila v eur brez vključenega davka na dodano vrednost, prejel pri merilu »cena« 90 točk, vsak naslednji ponudnik pa glede na od prejšnjega najugodnejšega ponudnika sorazmerno manjše število točk, in sicer po enačbi:</w:t>
      </w:r>
    </w:p>
    <w:p w:rsidR="00F37E54" w:rsidRPr="009A2B15" w:rsidRDefault="00F37E54" w:rsidP="00F37E54">
      <w:pPr>
        <w:jc w:val="both"/>
        <w:rPr>
          <w:rFonts w:cs="Arial"/>
          <w:sz w:val="22"/>
          <w:szCs w:val="22"/>
        </w:rPr>
      </w:pPr>
    </w:p>
    <w:p w:rsidR="00F37E54" w:rsidRPr="009A2B15" w:rsidRDefault="00F37E54" w:rsidP="00F37E54">
      <w:pPr>
        <w:jc w:val="center"/>
        <w:rPr>
          <w:rFonts w:cs="Arial"/>
          <w:sz w:val="22"/>
          <w:szCs w:val="22"/>
        </w:rPr>
      </w:pPr>
      <w:r w:rsidRPr="009A2B15">
        <w:rPr>
          <w:rFonts w:cs="Arial"/>
          <w:sz w:val="22"/>
          <w:szCs w:val="22"/>
        </w:rPr>
        <w:t>T1 = A/B x 90</w:t>
      </w:r>
    </w:p>
    <w:p w:rsidR="00F37E54" w:rsidRPr="009A2B15" w:rsidRDefault="00F37E54" w:rsidP="00F37E54">
      <w:pPr>
        <w:jc w:val="both"/>
        <w:rPr>
          <w:rFonts w:cs="Arial"/>
          <w:sz w:val="22"/>
          <w:szCs w:val="22"/>
        </w:rPr>
      </w:pPr>
      <w:r w:rsidRPr="009A2B15">
        <w:rPr>
          <w:rFonts w:cs="Arial"/>
          <w:sz w:val="22"/>
          <w:szCs w:val="22"/>
        </w:rPr>
        <w:t>pri čemer je:</w:t>
      </w:r>
    </w:p>
    <w:p w:rsidR="00F37E54" w:rsidRPr="009A2B15" w:rsidRDefault="00F37E54" w:rsidP="00F37E54">
      <w:pPr>
        <w:jc w:val="both"/>
        <w:rPr>
          <w:rFonts w:cs="Arial"/>
          <w:sz w:val="22"/>
          <w:szCs w:val="22"/>
        </w:rPr>
      </w:pPr>
      <w:r w:rsidRPr="009A2B15">
        <w:rPr>
          <w:rFonts w:cs="Arial"/>
          <w:sz w:val="22"/>
          <w:szCs w:val="22"/>
        </w:rPr>
        <w:t xml:space="preserve">T1 – število točk pri merilu »cena«, </w:t>
      </w:r>
    </w:p>
    <w:p w:rsidR="00F37E54" w:rsidRPr="009A2B15" w:rsidRDefault="00F37E54" w:rsidP="00F37E54">
      <w:pPr>
        <w:jc w:val="both"/>
        <w:rPr>
          <w:rFonts w:cs="Arial"/>
          <w:sz w:val="22"/>
          <w:szCs w:val="22"/>
        </w:rPr>
      </w:pPr>
      <w:r w:rsidRPr="009A2B15">
        <w:rPr>
          <w:rFonts w:cs="Arial"/>
          <w:sz w:val="22"/>
          <w:szCs w:val="22"/>
        </w:rPr>
        <w:t xml:space="preserve">A – najnižja ponudbena cena, </w:t>
      </w:r>
    </w:p>
    <w:p w:rsidR="00F37E54" w:rsidRPr="009A2B15" w:rsidRDefault="00F37E54" w:rsidP="00F37E54">
      <w:pPr>
        <w:jc w:val="both"/>
        <w:rPr>
          <w:rFonts w:cs="Arial"/>
          <w:sz w:val="22"/>
          <w:szCs w:val="22"/>
        </w:rPr>
      </w:pPr>
      <w:r w:rsidRPr="009A2B15">
        <w:rPr>
          <w:rFonts w:cs="Arial"/>
          <w:sz w:val="22"/>
          <w:szCs w:val="22"/>
        </w:rPr>
        <w:t xml:space="preserve">B – ponudbena cena primerjanega ponudnika. </w:t>
      </w:r>
    </w:p>
    <w:p w:rsidR="00F37E54" w:rsidRPr="009A2B15" w:rsidRDefault="00F37E54" w:rsidP="00F37E54">
      <w:pPr>
        <w:jc w:val="both"/>
        <w:rPr>
          <w:rFonts w:cs="Arial"/>
          <w:sz w:val="22"/>
          <w:szCs w:val="22"/>
        </w:rPr>
      </w:pPr>
    </w:p>
    <w:p w:rsidR="00F37E54" w:rsidRPr="009A2B15" w:rsidRDefault="00F37E54" w:rsidP="00F37E54">
      <w:pPr>
        <w:jc w:val="both"/>
        <w:rPr>
          <w:rFonts w:cs="Arial"/>
          <w:sz w:val="22"/>
          <w:szCs w:val="22"/>
        </w:rPr>
      </w:pPr>
      <w:r w:rsidRPr="009A2B15">
        <w:rPr>
          <w:rFonts w:cs="Arial"/>
          <w:sz w:val="22"/>
          <w:szCs w:val="22"/>
        </w:rPr>
        <w:lastRenderedPageBreak/>
        <w:t>Za izkazovanje merila »cena« ponudnik izpolni razpisni obrazec 2.</w:t>
      </w:r>
    </w:p>
    <w:p w:rsidR="00F37E54" w:rsidRPr="009A2B15" w:rsidRDefault="00F37E54" w:rsidP="00F37E54">
      <w:pPr>
        <w:jc w:val="both"/>
        <w:rPr>
          <w:rFonts w:cs="Arial"/>
          <w:sz w:val="22"/>
          <w:szCs w:val="22"/>
        </w:rPr>
      </w:pPr>
    </w:p>
    <w:p w:rsidR="00F37E54" w:rsidRPr="009A2B15" w:rsidRDefault="00F37E54" w:rsidP="00F37E54">
      <w:pPr>
        <w:jc w:val="both"/>
        <w:rPr>
          <w:rFonts w:cs="Arial"/>
          <w:sz w:val="22"/>
          <w:szCs w:val="22"/>
          <w:u w:val="single"/>
        </w:rPr>
      </w:pPr>
      <w:r w:rsidRPr="009A2B15">
        <w:rPr>
          <w:rFonts w:cs="Arial"/>
          <w:sz w:val="22"/>
          <w:szCs w:val="22"/>
          <w:u w:val="single"/>
        </w:rPr>
        <w:t>B) USPOSOBLJENOST STROKOVNIH KADROV</w:t>
      </w:r>
    </w:p>
    <w:p w:rsidR="00F37E54" w:rsidRPr="009A2B15" w:rsidRDefault="00F37E54" w:rsidP="00F37E54">
      <w:pPr>
        <w:jc w:val="both"/>
        <w:rPr>
          <w:rFonts w:cs="Arial"/>
          <w:sz w:val="22"/>
          <w:szCs w:val="22"/>
        </w:rPr>
      </w:pPr>
      <w:r w:rsidRPr="009A2B15">
        <w:rPr>
          <w:rFonts w:cs="Arial"/>
          <w:sz w:val="22"/>
          <w:szCs w:val="22"/>
        </w:rPr>
        <w:t xml:space="preserve">Pri </w:t>
      </w:r>
      <w:proofErr w:type="spellStart"/>
      <w:r w:rsidRPr="009A2B15">
        <w:rPr>
          <w:rFonts w:cs="Arial"/>
          <w:sz w:val="22"/>
          <w:szCs w:val="22"/>
        </w:rPr>
        <w:t>ponderju</w:t>
      </w:r>
      <w:proofErr w:type="spellEnd"/>
      <w:r w:rsidRPr="009A2B15">
        <w:rPr>
          <w:rFonts w:cs="Arial"/>
          <w:sz w:val="22"/>
          <w:szCs w:val="22"/>
        </w:rPr>
        <w:t xml:space="preserve"> »Usposobljenost strokovnih kadrov« lahko ponudnik prejme največ 10 točk. </w:t>
      </w:r>
    </w:p>
    <w:p w:rsidR="00F37E54" w:rsidRPr="009A2B15" w:rsidRDefault="00F37E54" w:rsidP="00F37E54">
      <w:pPr>
        <w:spacing w:after="160" w:line="256" w:lineRule="auto"/>
        <w:contextualSpacing/>
        <w:jc w:val="both"/>
        <w:rPr>
          <w:sz w:val="22"/>
          <w:szCs w:val="22"/>
        </w:rPr>
      </w:pPr>
    </w:p>
    <w:p w:rsidR="00F37E54" w:rsidRPr="009A2B15" w:rsidRDefault="00F37E54" w:rsidP="00F37E54">
      <w:pPr>
        <w:spacing w:after="160" w:line="256" w:lineRule="auto"/>
        <w:contextualSpacing/>
        <w:jc w:val="both"/>
        <w:rPr>
          <w:rFonts w:cs="Arial"/>
          <w:sz w:val="22"/>
          <w:szCs w:val="22"/>
        </w:rPr>
      </w:pPr>
      <w:r w:rsidRPr="009A2B15">
        <w:rPr>
          <w:rFonts w:cs="Arial"/>
          <w:sz w:val="22"/>
          <w:szCs w:val="22"/>
        </w:rPr>
        <w:t>Naročnik bo točkoval spodaj navedene pooblaščene strokovne kadre, ki bodo dejansko opravljali predmet javnega naročila.</w:t>
      </w:r>
    </w:p>
    <w:p w:rsidR="008F29A9" w:rsidRPr="008F29A9" w:rsidRDefault="008F29A9" w:rsidP="008F29A9">
      <w:pPr>
        <w:spacing w:after="160" w:line="256" w:lineRule="auto"/>
        <w:contextualSpacing/>
        <w:jc w:val="both"/>
        <w:rPr>
          <w:rFonts w:cs="Arial"/>
          <w:sz w:val="22"/>
          <w:szCs w:val="22"/>
        </w:rPr>
      </w:pPr>
    </w:p>
    <w:p w:rsidR="008F29A9" w:rsidRPr="008F29A9" w:rsidRDefault="008F29A9" w:rsidP="008F29A9">
      <w:pPr>
        <w:spacing w:after="160" w:line="256" w:lineRule="auto"/>
        <w:contextualSpacing/>
        <w:jc w:val="both"/>
        <w:rPr>
          <w:rFonts w:cs="Arial"/>
          <w:sz w:val="22"/>
          <w:szCs w:val="22"/>
        </w:rPr>
      </w:pPr>
      <w:r w:rsidRPr="008F29A9">
        <w:rPr>
          <w:rFonts w:cs="Arial"/>
          <w:sz w:val="22"/>
          <w:szCs w:val="22"/>
        </w:rPr>
        <w:t xml:space="preserve">Ponudnik za izpolnjevanje merila referenčnega potrdila za kader predloži reference, </w:t>
      </w:r>
      <w:r>
        <w:rPr>
          <w:rFonts w:cs="Arial"/>
          <w:sz w:val="22"/>
          <w:szCs w:val="22"/>
        </w:rPr>
        <w:t>kot so navedene spodaj, ki jih bo nar</w:t>
      </w:r>
      <w:r w:rsidRPr="008F29A9">
        <w:rPr>
          <w:rFonts w:cs="Arial"/>
          <w:sz w:val="22"/>
          <w:szCs w:val="22"/>
        </w:rPr>
        <w:t xml:space="preserve">očnik točkoval na naslednji način: </w:t>
      </w:r>
    </w:p>
    <w:p w:rsidR="008F29A9" w:rsidRPr="008F29A9" w:rsidRDefault="008F29A9" w:rsidP="008F29A9">
      <w:pPr>
        <w:spacing w:line="256" w:lineRule="auto"/>
        <w:contextualSpacing/>
        <w:jc w:val="both"/>
        <w:rPr>
          <w:rFonts w:cs="Arial"/>
          <w:sz w:val="22"/>
          <w:szCs w:val="22"/>
        </w:rPr>
      </w:pPr>
      <w:r w:rsidRPr="008F29A9">
        <w:rPr>
          <w:rFonts w:cs="Arial"/>
          <w:sz w:val="22"/>
          <w:szCs w:val="22"/>
        </w:rPr>
        <w:t xml:space="preserve">            - pooblaščeni arhitekt – 2,5 točke </w:t>
      </w:r>
    </w:p>
    <w:p w:rsidR="008F29A9" w:rsidRPr="008F29A9" w:rsidRDefault="008F29A9" w:rsidP="008F29A9">
      <w:pPr>
        <w:pStyle w:val="Odstavekseznama"/>
        <w:ind w:left="709"/>
        <w:jc w:val="both"/>
        <w:rPr>
          <w:rFonts w:ascii="Arial" w:hAnsi="Arial" w:cs="Arial"/>
          <w:i w:val="0"/>
          <w:sz w:val="22"/>
          <w:szCs w:val="22"/>
        </w:rPr>
      </w:pPr>
      <w:r>
        <w:rPr>
          <w:rFonts w:ascii="Arial" w:hAnsi="Arial" w:cs="Arial"/>
          <w:i w:val="0"/>
          <w:sz w:val="22"/>
          <w:szCs w:val="22"/>
        </w:rPr>
        <w:t xml:space="preserve"> </w:t>
      </w:r>
      <w:r w:rsidRPr="008F29A9">
        <w:rPr>
          <w:rFonts w:ascii="Arial" w:hAnsi="Arial" w:cs="Arial"/>
          <w:i w:val="0"/>
          <w:sz w:val="22"/>
          <w:szCs w:val="22"/>
        </w:rPr>
        <w:t>- pooblaščeni inženir s področja gradbeništva za strokovno področje gradbene stroke za izdelavo načrtov konstrukcij stavb – 2,5 točke</w:t>
      </w:r>
    </w:p>
    <w:p w:rsidR="008F29A9" w:rsidRPr="008F29A9" w:rsidRDefault="008F29A9" w:rsidP="008F29A9">
      <w:pPr>
        <w:pStyle w:val="Odstavekseznama"/>
        <w:ind w:left="0"/>
        <w:jc w:val="both"/>
        <w:rPr>
          <w:rFonts w:ascii="Arial" w:hAnsi="Arial" w:cs="Arial"/>
          <w:i w:val="0"/>
          <w:sz w:val="22"/>
          <w:szCs w:val="22"/>
        </w:rPr>
      </w:pPr>
      <w:r w:rsidRPr="008F29A9">
        <w:rPr>
          <w:rFonts w:ascii="Arial" w:hAnsi="Arial" w:cs="Arial"/>
          <w:i w:val="0"/>
          <w:sz w:val="22"/>
          <w:szCs w:val="22"/>
        </w:rPr>
        <w:t xml:space="preserve">            - pooblaščeni inženir s področja elektrotehnike – 2,5 točke</w:t>
      </w:r>
    </w:p>
    <w:p w:rsidR="008F29A9" w:rsidRPr="008F29A9" w:rsidRDefault="008F29A9" w:rsidP="008F29A9">
      <w:pPr>
        <w:pStyle w:val="Odstavekseznama"/>
        <w:ind w:left="0"/>
        <w:jc w:val="both"/>
        <w:rPr>
          <w:rFonts w:ascii="Arial" w:hAnsi="Arial" w:cs="Arial"/>
          <w:i w:val="0"/>
          <w:sz w:val="22"/>
          <w:szCs w:val="22"/>
        </w:rPr>
      </w:pPr>
      <w:r w:rsidRPr="008F29A9">
        <w:rPr>
          <w:rFonts w:ascii="Arial" w:hAnsi="Arial" w:cs="Arial"/>
          <w:i w:val="0"/>
          <w:sz w:val="22"/>
          <w:szCs w:val="22"/>
        </w:rPr>
        <w:t xml:space="preserve">            - pooblaščeni inženir s področja strojništva – 2,5 točke</w:t>
      </w:r>
    </w:p>
    <w:p w:rsidR="008F29A9" w:rsidRPr="008F29A9" w:rsidRDefault="008F29A9" w:rsidP="008F29A9">
      <w:pPr>
        <w:spacing w:after="160" w:line="256" w:lineRule="auto"/>
        <w:contextualSpacing/>
        <w:jc w:val="both"/>
        <w:rPr>
          <w:rFonts w:cs="Arial"/>
          <w:bCs/>
          <w:sz w:val="22"/>
          <w:szCs w:val="22"/>
        </w:rPr>
      </w:pPr>
    </w:p>
    <w:p w:rsidR="008F29A9" w:rsidRPr="008F29A9" w:rsidRDefault="008F29A9" w:rsidP="008F29A9">
      <w:pPr>
        <w:autoSpaceDN w:val="0"/>
        <w:spacing w:after="160"/>
        <w:ind w:left="360"/>
        <w:jc w:val="both"/>
        <w:textAlignment w:val="baseline"/>
        <w:rPr>
          <w:rFonts w:cs="Arial"/>
          <w:sz w:val="22"/>
          <w:szCs w:val="22"/>
        </w:rPr>
      </w:pPr>
      <w:r w:rsidRPr="008F29A9">
        <w:rPr>
          <w:rFonts w:cs="Arial"/>
          <w:bCs/>
          <w:sz w:val="22"/>
          <w:szCs w:val="22"/>
        </w:rPr>
        <w:t xml:space="preserve">Naročnik bo točkoval reference </w:t>
      </w:r>
      <w:r w:rsidRPr="008F29A9">
        <w:rPr>
          <w:rFonts w:cs="Arial"/>
          <w:sz w:val="22"/>
          <w:szCs w:val="22"/>
        </w:rPr>
        <w:t xml:space="preserve">za skupino pooblaščenega arhitekta in pooblaščenih inženirjev (prej: projektantov) na istem objektu ali posameznega pooblaščenega arhitekta in pooblaščenih inženirjev (prej: projektanta) na drugem objektu (po isti klasifikaciji) znotraj navedene vrednosti, </w:t>
      </w:r>
      <w:r w:rsidRPr="008F29A9">
        <w:rPr>
          <w:rFonts w:cs="Arial"/>
          <w:sz w:val="22"/>
          <w:szCs w:val="22"/>
          <w:u w:val="single"/>
        </w:rPr>
        <w:t>če bo iz predloženega razpisnega obrazca 6b s prilogami razvidno, da je izdelal posamezni načrt za projektno dokumentacijo in da izpolnjuje pogoj:</w:t>
      </w:r>
    </w:p>
    <w:p w:rsidR="008F29A9" w:rsidRPr="008F29A9" w:rsidRDefault="008F29A9" w:rsidP="008F29A9">
      <w:pPr>
        <w:jc w:val="both"/>
        <w:rPr>
          <w:rFonts w:cs="Arial"/>
          <w:b/>
          <w:sz w:val="22"/>
          <w:szCs w:val="22"/>
        </w:rPr>
      </w:pPr>
      <w:r w:rsidRPr="008F29A9">
        <w:rPr>
          <w:rFonts w:cs="Arial"/>
          <w:b/>
          <w:sz w:val="22"/>
          <w:szCs w:val="22"/>
        </w:rPr>
        <w:t>POOBLAŠČENI ARHITEKT (projektant) mora izpolnjevati naslednje zahteve:</w:t>
      </w:r>
    </w:p>
    <w:p w:rsidR="008F29A9" w:rsidRPr="008F29A9" w:rsidRDefault="008F29A9" w:rsidP="008F29A9">
      <w:pPr>
        <w:pStyle w:val="Odstavekseznama"/>
        <w:numPr>
          <w:ilvl w:val="0"/>
          <w:numId w:val="27"/>
        </w:numPr>
        <w:suppressAutoHyphens/>
        <w:autoSpaceDN w:val="0"/>
        <w:spacing w:after="160"/>
        <w:jc w:val="both"/>
        <w:textAlignment w:val="baseline"/>
        <w:rPr>
          <w:rFonts w:ascii="Arial" w:hAnsi="Arial" w:cs="Arial"/>
          <w:i w:val="0"/>
          <w:sz w:val="22"/>
          <w:szCs w:val="22"/>
        </w:rPr>
      </w:pPr>
      <w:r w:rsidRPr="008F29A9">
        <w:rPr>
          <w:rFonts w:ascii="Arial" w:hAnsi="Arial" w:cs="Arial"/>
          <w:i w:val="0"/>
          <w:sz w:val="22"/>
          <w:szCs w:val="22"/>
        </w:rPr>
        <w:t xml:space="preserve">je pooblaščeni inženir pri pristojni zbornici </w:t>
      </w:r>
    </w:p>
    <w:p w:rsidR="008F29A9" w:rsidRPr="008F29A9" w:rsidRDefault="008F29A9" w:rsidP="008F29A9">
      <w:pPr>
        <w:pStyle w:val="Odstavekseznama"/>
        <w:numPr>
          <w:ilvl w:val="0"/>
          <w:numId w:val="27"/>
        </w:numPr>
        <w:suppressAutoHyphens/>
        <w:autoSpaceDN w:val="0"/>
        <w:spacing w:after="160"/>
        <w:jc w:val="both"/>
        <w:textAlignment w:val="baseline"/>
        <w:rPr>
          <w:rFonts w:ascii="Arial" w:hAnsi="Arial" w:cs="Arial"/>
          <w:i w:val="0"/>
          <w:sz w:val="22"/>
          <w:szCs w:val="22"/>
        </w:rPr>
      </w:pPr>
      <w:r w:rsidRPr="008F29A9">
        <w:rPr>
          <w:rFonts w:ascii="Arial" w:hAnsi="Arial" w:cs="Arial"/>
          <w:i w:val="0"/>
          <w:sz w:val="22"/>
          <w:szCs w:val="22"/>
        </w:rPr>
        <w:t>ima najmanj 10 let delovnih izkušenj na področju projektiranja</w:t>
      </w:r>
    </w:p>
    <w:p w:rsidR="008F29A9" w:rsidRPr="008F29A9" w:rsidRDefault="008F29A9" w:rsidP="008F29A9">
      <w:pPr>
        <w:jc w:val="both"/>
        <w:rPr>
          <w:rFonts w:cs="Arial"/>
          <w:sz w:val="22"/>
          <w:szCs w:val="22"/>
        </w:rPr>
      </w:pPr>
      <w:r w:rsidRPr="008F29A9">
        <w:rPr>
          <w:rFonts w:cs="Arial"/>
          <w:sz w:val="22"/>
          <w:szCs w:val="22"/>
        </w:rPr>
        <w:t xml:space="preserve">Pooblaščeni arhitekt je v času petih (5) let od dneva oddaje ponudbe, ki je predmet teg razpisa naprej uspešno izvedel vsaj en (1) projekt po klasifikaciji 1263 - Stavbe za izobraževanje in znanstveno-raziskovalno delo, velikosti vsaj 1.500 m2, v obsegu storitve, ki je vključeval najmanj izdelavo IDP, PGD (DGD) ter PZI, katerih vrednost investicije mora znašati najmanj 2.000.000,00 € brez DDV. </w:t>
      </w:r>
    </w:p>
    <w:p w:rsidR="008F29A9" w:rsidRPr="008F29A9" w:rsidRDefault="008F29A9" w:rsidP="008F29A9">
      <w:pPr>
        <w:jc w:val="both"/>
        <w:rPr>
          <w:rFonts w:cs="Arial"/>
          <w:b/>
          <w:sz w:val="22"/>
          <w:szCs w:val="22"/>
        </w:rPr>
      </w:pPr>
    </w:p>
    <w:p w:rsidR="008F29A9" w:rsidRPr="008F29A9" w:rsidRDefault="008F29A9" w:rsidP="008F29A9">
      <w:pPr>
        <w:jc w:val="both"/>
        <w:rPr>
          <w:rFonts w:cs="Arial"/>
          <w:b/>
          <w:sz w:val="22"/>
          <w:szCs w:val="22"/>
        </w:rPr>
      </w:pPr>
      <w:r w:rsidRPr="008F29A9">
        <w:rPr>
          <w:rFonts w:cs="Arial"/>
          <w:b/>
          <w:sz w:val="22"/>
          <w:szCs w:val="22"/>
        </w:rPr>
        <w:t>POOBLAŠČENI INŽENIRJI S PODROČJA GRADBENIŠTVA in</w:t>
      </w:r>
    </w:p>
    <w:p w:rsidR="008F29A9" w:rsidRPr="008F29A9" w:rsidRDefault="008F29A9" w:rsidP="008F29A9">
      <w:pPr>
        <w:jc w:val="both"/>
        <w:rPr>
          <w:rFonts w:cs="Arial"/>
          <w:b/>
          <w:sz w:val="22"/>
          <w:szCs w:val="22"/>
        </w:rPr>
      </w:pPr>
      <w:r w:rsidRPr="008F29A9">
        <w:rPr>
          <w:rFonts w:cs="Arial"/>
          <w:b/>
          <w:sz w:val="22"/>
          <w:szCs w:val="22"/>
        </w:rPr>
        <w:t>POOBLAŠČENI INŽENIRJI S PODROČJA ELEKTROTEHNIKE in</w:t>
      </w:r>
    </w:p>
    <w:p w:rsidR="008F29A9" w:rsidRPr="008F29A9" w:rsidRDefault="008F29A9" w:rsidP="008F29A9">
      <w:pPr>
        <w:jc w:val="both"/>
        <w:rPr>
          <w:rFonts w:cs="Arial"/>
          <w:b/>
          <w:sz w:val="22"/>
          <w:szCs w:val="22"/>
        </w:rPr>
      </w:pPr>
      <w:r w:rsidRPr="008F29A9">
        <w:rPr>
          <w:rFonts w:cs="Arial"/>
          <w:b/>
          <w:sz w:val="22"/>
          <w:szCs w:val="22"/>
        </w:rPr>
        <w:t>POOBLAŠČENI INŽENIRJI S PODROČJA STROJNIŠTVA in</w:t>
      </w:r>
    </w:p>
    <w:p w:rsidR="008F29A9" w:rsidRPr="008F29A9" w:rsidRDefault="008F29A9" w:rsidP="008F29A9">
      <w:pPr>
        <w:pStyle w:val="Odstavekseznama"/>
        <w:numPr>
          <w:ilvl w:val="0"/>
          <w:numId w:val="27"/>
        </w:numPr>
        <w:suppressAutoHyphens/>
        <w:autoSpaceDN w:val="0"/>
        <w:spacing w:after="160"/>
        <w:jc w:val="both"/>
        <w:textAlignment w:val="baseline"/>
        <w:rPr>
          <w:rFonts w:ascii="Arial" w:hAnsi="Arial" w:cs="Arial"/>
          <w:i w:val="0"/>
          <w:sz w:val="22"/>
          <w:szCs w:val="22"/>
        </w:rPr>
      </w:pPr>
      <w:r w:rsidRPr="008F29A9">
        <w:rPr>
          <w:rFonts w:ascii="Arial" w:hAnsi="Arial" w:cs="Arial"/>
          <w:i w:val="0"/>
          <w:sz w:val="22"/>
          <w:szCs w:val="22"/>
        </w:rPr>
        <w:t xml:space="preserve">je pooblaščeni inženir pri pristojni zbornici </w:t>
      </w:r>
    </w:p>
    <w:p w:rsidR="008F29A9" w:rsidRPr="008F29A9" w:rsidRDefault="008F29A9" w:rsidP="008F29A9">
      <w:pPr>
        <w:pStyle w:val="Odstavekseznama"/>
        <w:numPr>
          <w:ilvl w:val="0"/>
          <w:numId w:val="27"/>
        </w:numPr>
        <w:suppressAutoHyphens/>
        <w:autoSpaceDN w:val="0"/>
        <w:spacing w:after="160"/>
        <w:jc w:val="both"/>
        <w:textAlignment w:val="baseline"/>
        <w:rPr>
          <w:rFonts w:ascii="Arial" w:hAnsi="Arial" w:cs="Arial"/>
          <w:i w:val="0"/>
          <w:sz w:val="22"/>
          <w:szCs w:val="22"/>
        </w:rPr>
      </w:pPr>
      <w:r w:rsidRPr="008F29A9">
        <w:rPr>
          <w:rFonts w:ascii="Arial" w:hAnsi="Arial" w:cs="Arial"/>
          <w:i w:val="0"/>
          <w:sz w:val="22"/>
          <w:szCs w:val="22"/>
        </w:rPr>
        <w:t>ima najmanj 10 let delovnih izkušenj na področju projektiranja</w:t>
      </w:r>
    </w:p>
    <w:p w:rsidR="008F29A9" w:rsidRPr="008F29A9" w:rsidRDefault="008F29A9" w:rsidP="008F29A9">
      <w:pPr>
        <w:jc w:val="both"/>
        <w:rPr>
          <w:rFonts w:cs="Arial"/>
          <w:sz w:val="22"/>
          <w:szCs w:val="22"/>
        </w:rPr>
      </w:pPr>
      <w:r w:rsidRPr="008F29A9">
        <w:rPr>
          <w:rFonts w:cs="Arial"/>
          <w:sz w:val="22"/>
          <w:szCs w:val="22"/>
        </w:rPr>
        <w:t>Projektanti so v času petih (5) let od dneva oddaje ponudbe, ki je predmet teg razpisa naprej uspešno izvedel vsaj en (1) projekt po klasifikaciji 1263 - Stavbe za izobraževanje in znanstveno-raziskovalno del</w:t>
      </w:r>
      <w:r>
        <w:rPr>
          <w:rFonts w:cs="Arial"/>
          <w:sz w:val="22"/>
          <w:szCs w:val="22"/>
        </w:rPr>
        <w:t>o, velikosti vsaj 1.500 m</w:t>
      </w:r>
      <w:r>
        <w:rPr>
          <w:rFonts w:cs="Arial"/>
          <w:sz w:val="22"/>
          <w:szCs w:val="22"/>
          <w:vertAlign w:val="superscript"/>
        </w:rPr>
        <w:t>2</w:t>
      </w:r>
      <w:r w:rsidRPr="008F29A9">
        <w:rPr>
          <w:rFonts w:cs="Arial"/>
          <w:sz w:val="22"/>
          <w:szCs w:val="22"/>
        </w:rPr>
        <w:t>, v obsegu storitve, ki je vključeval najmanj izdelavo IDP, PGD (DGD) ter PZI, katerih vrednost investicije mora znašati najmanj 2.000.000,00 € brez DDV. Naveden referenčni projekt mora biti izveden v BIM, ki mora obsegati projektiranje stavbe s specifičnimi ali generičnimi elementi BIM) izdelanim na ravni LOD300.</w:t>
      </w:r>
    </w:p>
    <w:p w:rsidR="008F29A9" w:rsidRPr="008F29A9" w:rsidRDefault="008F29A9" w:rsidP="008F29A9">
      <w:pPr>
        <w:spacing w:after="160" w:line="256" w:lineRule="auto"/>
        <w:contextualSpacing/>
        <w:jc w:val="both"/>
        <w:rPr>
          <w:rFonts w:cs="Arial"/>
          <w:sz w:val="22"/>
          <w:szCs w:val="22"/>
        </w:rPr>
      </w:pPr>
    </w:p>
    <w:p w:rsidR="008F29A9" w:rsidRPr="008F29A9" w:rsidRDefault="008F29A9" w:rsidP="008F29A9">
      <w:pPr>
        <w:spacing w:after="160" w:line="256" w:lineRule="auto"/>
        <w:contextualSpacing/>
        <w:jc w:val="both"/>
        <w:rPr>
          <w:rFonts w:cs="Arial"/>
          <w:sz w:val="22"/>
          <w:szCs w:val="22"/>
        </w:rPr>
      </w:pPr>
      <w:r w:rsidRPr="008F29A9">
        <w:rPr>
          <w:rFonts w:cs="Arial"/>
          <w:sz w:val="22"/>
          <w:szCs w:val="22"/>
        </w:rPr>
        <w:t>Za izkazovanje merila »usposobljenost strokovnih kadrov« mora ponudnik izpolniti razpisni obrazec 6b s prilogo in predložiti vso dokumentacijo, ki je zahtevana za izkazovanje merila iz razpisnega obrazca 6b). V primeru, da ponudnik ne bo pravilno izpolnil razpisnega obrazca 6b s prilogo in priložil ustreznih dokazil, ga naročnik ne sme pozivati za dopolnitev ponudbe. V tem primeru  ponudnik ne bo prejel točk v delu merila, za katerega ne bo priložil pravilno izpolnjenega razpisnega obrazca 6b s prilogami.</w:t>
      </w:r>
    </w:p>
    <w:p w:rsidR="008F29A9" w:rsidRPr="008F29A9" w:rsidRDefault="008F29A9" w:rsidP="008F29A9">
      <w:pPr>
        <w:jc w:val="both"/>
        <w:rPr>
          <w:rFonts w:cs="Arial"/>
          <w:bCs/>
          <w:sz w:val="22"/>
          <w:szCs w:val="22"/>
        </w:rPr>
      </w:pPr>
    </w:p>
    <w:p w:rsidR="008F29A9" w:rsidRPr="008F29A9" w:rsidRDefault="008F29A9" w:rsidP="008F29A9">
      <w:pPr>
        <w:jc w:val="both"/>
        <w:rPr>
          <w:rFonts w:cs="Arial"/>
          <w:bCs/>
          <w:sz w:val="22"/>
          <w:szCs w:val="22"/>
        </w:rPr>
      </w:pPr>
      <w:r w:rsidRPr="008F29A9">
        <w:rPr>
          <w:rFonts w:cs="Arial"/>
          <w:bCs/>
          <w:sz w:val="22"/>
          <w:szCs w:val="22"/>
        </w:rPr>
        <w:t xml:space="preserve">Ponudnik lahko izpolnjevanje »merila« izkaže tudi s predložitvijo referenc morebitnih </w:t>
      </w:r>
      <w:proofErr w:type="spellStart"/>
      <w:r w:rsidRPr="008F29A9">
        <w:rPr>
          <w:rFonts w:cs="Arial"/>
          <w:bCs/>
          <w:sz w:val="22"/>
          <w:szCs w:val="22"/>
        </w:rPr>
        <w:t>soponudnikov</w:t>
      </w:r>
      <w:proofErr w:type="spellEnd"/>
      <w:r w:rsidRPr="008F29A9">
        <w:rPr>
          <w:rFonts w:cs="Arial"/>
          <w:bCs/>
          <w:sz w:val="22"/>
          <w:szCs w:val="22"/>
        </w:rPr>
        <w:t xml:space="preserve"> ali podizvajalcev, za katere pa veljajo enake zahteve, kot navedeno in, ki bodo </w:t>
      </w:r>
      <w:r w:rsidRPr="008F29A9">
        <w:rPr>
          <w:rFonts w:cs="Arial"/>
          <w:bCs/>
          <w:sz w:val="22"/>
          <w:szCs w:val="22"/>
        </w:rPr>
        <w:lastRenderedPageBreak/>
        <w:t xml:space="preserve">dejansko sodelovali pri izvedbi predmetnega javnega naročila in so že nominirani v fazi oddaje ponudbe. </w:t>
      </w:r>
    </w:p>
    <w:p w:rsidR="00F37E54" w:rsidRPr="009A2B15" w:rsidRDefault="00F37E54" w:rsidP="00F37E54">
      <w:pPr>
        <w:jc w:val="both"/>
        <w:rPr>
          <w:rFonts w:cs="Arial"/>
          <w:bCs/>
          <w:sz w:val="22"/>
          <w:szCs w:val="22"/>
        </w:rPr>
      </w:pPr>
    </w:p>
    <w:tbl>
      <w:tblPr>
        <w:tblStyle w:val="NormalTablePHPDOCX"/>
        <w:tblW w:w="5000" w:type="pct"/>
        <w:tblLook w:val="04A0" w:firstRow="1" w:lastRow="0" w:firstColumn="1" w:lastColumn="0" w:noHBand="0" w:noVBand="1"/>
      </w:tblPr>
      <w:tblGrid>
        <w:gridCol w:w="9286"/>
      </w:tblGrid>
      <w:tr w:rsidR="00F37E54" w:rsidRPr="009A2B15" w:rsidTr="00E64D03">
        <w:tc>
          <w:tcPr>
            <w:tcW w:w="0" w:type="auto"/>
            <w:tcMar>
              <w:top w:w="0" w:type="auto"/>
              <w:bottom w:w="0" w:type="auto"/>
            </w:tcMar>
            <w:vAlign w:val="center"/>
          </w:tcPr>
          <w:p w:rsidR="00F37E54" w:rsidRPr="009A2B15" w:rsidRDefault="00F37E54" w:rsidP="00E64D03">
            <w:pPr>
              <w:spacing w:before="135" w:after="135"/>
              <w:jc w:val="both"/>
              <w:textAlignment w:val="center"/>
              <w:rPr>
                <w:rFonts w:cs="Arial"/>
                <w:sz w:val="22"/>
                <w:szCs w:val="22"/>
              </w:rPr>
            </w:pPr>
            <w:r w:rsidRPr="009A2B15">
              <w:rPr>
                <w:rFonts w:cs="Arial"/>
                <w:color w:val="000000"/>
                <w:sz w:val="22"/>
                <w:szCs w:val="22"/>
              </w:rPr>
              <w:t>V delu celotnega merila se v primeru po točkah enakovrednih ponudb upošteva izračun točk na dve (2) decimalni mesti natančno. V primeru, da so ponudbe še vedno enakovredne, se upošteva ponudba z najnižjo ceno. V primeru, da so ponudbe še vedno enakovredne, se izvede javni žreb, kjer sodelujejo enakovredne ponudbe iz druge povedi tega odstavka.</w:t>
            </w:r>
          </w:p>
        </w:tc>
      </w:tr>
    </w:tbl>
    <w:p w:rsidR="00967633" w:rsidRPr="009A2B15" w:rsidRDefault="00967633">
      <w:pPr>
        <w:jc w:val="both"/>
        <w:rPr>
          <w:rFonts w:cs="Arial"/>
          <w:sz w:val="22"/>
          <w:szCs w:val="22"/>
        </w:rPr>
      </w:pPr>
    </w:p>
    <w:p w:rsidR="00D87321" w:rsidRPr="009A2B15" w:rsidRDefault="00DD2522">
      <w:pPr>
        <w:numPr>
          <w:ilvl w:val="1"/>
          <w:numId w:val="11"/>
        </w:numPr>
        <w:ind w:left="0" w:firstLine="0"/>
        <w:jc w:val="both"/>
        <w:rPr>
          <w:rFonts w:cs="Arial"/>
          <w:b/>
          <w:sz w:val="22"/>
          <w:szCs w:val="22"/>
        </w:rPr>
      </w:pPr>
      <w:r w:rsidRPr="009A2B15">
        <w:rPr>
          <w:rFonts w:cs="Arial"/>
          <w:b/>
          <w:sz w:val="22"/>
          <w:szCs w:val="22"/>
        </w:rPr>
        <w:t>PONUDBENA CENA, PREDRAČUN, ROK PLAČILA, OSTALI KOMERCIALNI POGOJI in NEOBIČAJNO NIZKA CENA</w:t>
      </w:r>
    </w:p>
    <w:p w:rsidR="00D87321" w:rsidRPr="009A2B15" w:rsidRDefault="00D87321">
      <w:pPr>
        <w:jc w:val="both"/>
        <w:rPr>
          <w:rFonts w:cs="Arial"/>
          <w:b/>
          <w:sz w:val="22"/>
          <w:szCs w:val="22"/>
        </w:rPr>
      </w:pPr>
    </w:p>
    <w:p w:rsidR="00D87321" w:rsidRPr="009A2B15" w:rsidRDefault="00DD2522">
      <w:pPr>
        <w:numPr>
          <w:ilvl w:val="0"/>
          <w:numId w:val="18"/>
        </w:numPr>
        <w:jc w:val="both"/>
        <w:rPr>
          <w:rFonts w:cs="Arial"/>
          <w:b/>
          <w:sz w:val="22"/>
          <w:szCs w:val="22"/>
        </w:rPr>
      </w:pPr>
      <w:r w:rsidRPr="009A2B15">
        <w:rPr>
          <w:rFonts w:cs="Arial"/>
          <w:b/>
          <w:sz w:val="22"/>
          <w:szCs w:val="22"/>
        </w:rPr>
        <w:t>Ponudbena cena in predračun</w:t>
      </w:r>
    </w:p>
    <w:p w:rsidR="00D87321" w:rsidRPr="009A2B15" w:rsidRDefault="00D87321">
      <w:pPr>
        <w:jc w:val="both"/>
        <w:rPr>
          <w:rFonts w:cs="Arial"/>
          <w:sz w:val="22"/>
          <w:szCs w:val="22"/>
        </w:rPr>
      </w:pPr>
    </w:p>
    <w:p w:rsidR="00D87321" w:rsidRPr="009A2B15" w:rsidRDefault="00DD2522">
      <w:pPr>
        <w:jc w:val="both"/>
        <w:rPr>
          <w:rFonts w:cs="Arial"/>
          <w:b/>
          <w:sz w:val="22"/>
          <w:szCs w:val="22"/>
        </w:rPr>
      </w:pPr>
      <w:r w:rsidRPr="009A2B15">
        <w:rPr>
          <w:rFonts w:cs="Arial"/>
          <w:sz w:val="22"/>
          <w:szCs w:val="22"/>
        </w:rPr>
        <w:t>Cena v ponudbi mora biti izražena v evrih in mora vsebovati vse stroške, popuste, rabate in davek na dodano vrednost (RAZPISNI OBRAZEC 2 – obrazec predračuna/ponudbe).</w:t>
      </w:r>
      <w:r w:rsidRPr="009A2B15">
        <w:rPr>
          <w:rFonts w:cs="Arial"/>
          <w:b/>
          <w:sz w:val="22"/>
          <w:szCs w:val="22"/>
        </w:rPr>
        <w:t xml:space="preserve"> </w:t>
      </w:r>
    </w:p>
    <w:p w:rsidR="00D87321" w:rsidRPr="009A2B15" w:rsidRDefault="00D87321">
      <w:pPr>
        <w:jc w:val="both"/>
        <w:rPr>
          <w:rFonts w:cs="Arial"/>
          <w:b/>
          <w:sz w:val="22"/>
          <w:szCs w:val="22"/>
        </w:rPr>
      </w:pPr>
    </w:p>
    <w:p w:rsidR="00D87321" w:rsidRPr="009A2B15" w:rsidRDefault="00DD2522">
      <w:pPr>
        <w:jc w:val="both"/>
        <w:rPr>
          <w:rFonts w:cs="Arial"/>
          <w:sz w:val="22"/>
          <w:szCs w:val="22"/>
        </w:rPr>
      </w:pPr>
      <w:r w:rsidRPr="009A2B15">
        <w:rPr>
          <w:rFonts w:cs="Arial"/>
          <w:sz w:val="22"/>
          <w:szCs w:val="22"/>
        </w:rPr>
        <w:t xml:space="preserve">Cena mora biti po sistemu </w:t>
      </w:r>
      <w:r w:rsidRPr="009A2B15">
        <w:rPr>
          <w:rFonts w:cs="Arial"/>
          <w:b/>
          <w:sz w:val="22"/>
          <w:szCs w:val="22"/>
        </w:rPr>
        <w:t>»enota mere«</w:t>
      </w:r>
      <w:r w:rsidRPr="009A2B15">
        <w:rPr>
          <w:rFonts w:cs="Arial"/>
          <w:sz w:val="22"/>
          <w:szCs w:val="22"/>
        </w:rPr>
        <w:t xml:space="preserve"> na podlagi ponudnikovega predračuna. </w:t>
      </w:r>
    </w:p>
    <w:p w:rsidR="00D87321" w:rsidRPr="009A2B15" w:rsidRDefault="00D87321">
      <w:pPr>
        <w:jc w:val="both"/>
        <w:rPr>
          <w:rFonts w:cs="Arial"/>
          <w:b/>
          <w:sz w:val="22"/>
          <w:szCs w:val="22"/>
        </w:rPr>
      </w:pPr>
    </w:p>
    <w:p w:rsidR="00D87321" w:rsidRPr="009A2B15" w:rsidRDefault="00DD2522">
      <w:pPr>
        <w:pStyle w:val="Naslov3"/>
        <w:jc w:val="both"/>
        <w:rPr>
          <w:rFonts w:ascii="Arial" w:hAnsi="Arial" w:cs="Arial"/>
          <w:sz w:val="22"/>
          <w:szCs w:val="22"/>
        </w:rPr>
      </w:pPr>
      <w:bookmarkStart w:id="2" w:name="_Toc509846840"/>
      <w:r w:rsidRPr="009A2B15">
        <w:rPr>
          <w:rFonts w:ascii="Arial" w:hAnsi="Arial" w:cs="Arial"/>
          <w:sz w:val="22"/>
          <w:szCs w:val="22"/>
        </w:rPr>
        <w:t>Obrazec »Predračun«</w:t>
      </w:r>
      <w:bookmarkEnd w:id="2"/>
    </w:p>
    <w:p w:rsidR="00D87321" w:rsidRPr="009A2B15" w:rsidRDefault="00DD2522">
      <w:pPr>
        <w:jc w:val="both"/>
        <w:rPr>
          <w:rFonts w:cs="Arial"/>
          <w:sz w:val="22"/>
          <w:szCs w:val="22"/>
        </w:rPr>
      </w:pPr>
      <w:r w:rsidRPr="009A2B15">
        <w:rPr>
          <w:rFonts w:cs="Arial"/>
          <w:sz w:val="22"/>
          <w:szCs w:val="22"/>
        </w:rPr>
        <w:t>Ponudnik mora v Predračunu ponujati vse pozicije, ob upoštevanju razpisne dokumentacije s prilogami.</w:t>
      </w:r>
    </w:p>
    <w:p w:rsidR="00D87321" w:rsidRPr="009A2B15" w:rsidRDefault="00D87321">
      <w:pPr>
        <w:jc w:val="both"/>
        <w:rPr>
          <w:rFonts w:cs="Arial"/>
          <w:sz w:val="22"/>
          <w:szCs w:val="22"/>
        </w:rPr>
      </w:pPr>
    </w:p>
    <w:p w:rsidR="00D87321" w:rsidRPr="009A2B15" w:rsidRDefault="00DD2522">
      <w:pPr>
        <w:jc w:val="both"/>
        <w:rPr>
          <w:rFonts w:cs="Arial"/>
          <w:sz w:val="22"/>
          <w:szCs w:val="22"/>
        </w:rPr>
      </w:pPr>
      <w:r w:rsidRPr="009A2B15">
        <w:rPr>
          <w:rFonts w:cs="Arial"/>
          <w:sz w:val="22"/>
          <w:szCs w:val="22"/>
        </w:rPr>
        <w:t xml:space="preserve">Ponudnik izpolni postavke v Predračunu, in sicer na največ dve (2) decimalni mesti.  </w:t>
      </w:r>
    </w:p>
    <w:p w:rsidR="00D87321" w:rsidRPr="009A2B15" w:rsidRDefault="00D87321">
      <w:pPr>
        <w:jc w:val="both"/>
        <w:rPr>
          <w:rFonts w:cs="Arial"/>
          <w:sz w:val="22"/>
          <w:szCs w:val="22"/>
        </w:rPr>
      </w:pPr>
    </w:p>
    <w:p w:rsidR="00D87321" w:rsidRPr="009A2B15" w:rsidRDefault="00DD2522">
      <w:pPr>
        <w:jc w:val="both"/>
        <w:rPr>
          <w:rFonts w:cs="Arial"/>
          <w:sz w:val="22"/>
          <w:szCs w:val="22"/>
        </w:rPr>
      </w:pPr>
      <w:r w:rsidRPr="009A2B15">
        <w:rPr>
          <w:rFonts w:cs="Arial"/>
          <w:sz w:val="22"/>
          <w:szCs w:val="22"/>
        </w:rPr>
        <w:t>V kolikor ponudnik vpiše ceno nič (0) EUR, se šteje, da ponuja postavko brezplačno.</w:t>
      </w:r>
    </w:p>
    <w:p w:rsidR="00D87321" w:rsidRPr="009A2B15" w:rsidRDefault="00D87321">
      <w:pPr>
        <w:jc w:val="both"/>
        <w:rPr>
          <w:rFonts w:cs="Arial"/>
          <w:sz w:val="22"/>
          <w:szCs w:val="22"/>
        </w:rPr>
      </w:pPr>
    </w:p>
    <w:p w:rsidR="00D87321" w:rsidRPr="009A2B15" w:rsidRDefault="00DD2522">
      <w:pPr>
        <w:jc w:val="both"/>
        <w:rPr>
          <w:rFonts w:cs="Arial"/>
          <w:sz w:val="22"/>
          <w:szCs w:val="22"/>
        </w:rPr>
      </w:pPr>
      <w:r w:rsidRPr="009A2B15">
        <w:rPr>
          <w:rFonts w:cs="Arial"/>
          <w:sz w:val="22"/>
          <w:szCs w:val="22"/>
        </w:rPr>
        <w:t>Ponudnik ne sme spreminjati vsebine predračuna.</w:t>
      </w:r>
    </w:p>
    <w:p w:rsidR="00D87321" w:rsidRPr="009A2B15" w:rsidRDefault="00D87321">
      <w:pPr>
        <w:jc w:val="both"/>
        <w:rPr>
          <w:rFonts w:cs="Arial"/>
          <w:sz w:val="22"/>
          <w:szCs w:val="22"/>
        </w:rPr>
      </w:pPr>
    </w:p>
    <w:p w:rsidR="00D87321" w:rsidRPr="009A2B15" w:rsidRDefault="00DD2522">
      <w:pPr>
        <w:jc w:val="both"/>
        <w:rPr>
          <w:rFonts w:cs="Arial"/>
          <w:sz w:val="22"/>
          <w:szCs w:val="22"/>
        </w:rPr>
      </w:pPr>
      <w:r w:rsidRPr="009A2B15">
        <w:rPr>
          <w:rFonts w:cs="Arial"/>
          <w:sz w:val="22"/>
          <w:szCs w:val="22"/>
        </w:rPr>
        <w:t>V primeru, da bo naročnik pri pregledu in ocenjevanju ponudb odkril očitne računske napake, bo ravnal v skladu s sedmim odstavkom 89. člena ZJN-3.</w:t>
      </w:r>
    </w:p>
    <w:p w:rsidR="00D87321" w:rsidRPr="009A2B15" w:rsidRDefault="00D87321">
      <w:pPr>
        <w:jc w:val="both"/>
        <w:rPr>
          <w:rFonts w:cs="Arial"/>
          <w:sz w:val="22"/>
          <w:szCs w:val="22"/>
        </w:rPr>
      </w:pPr>
    </w:p>
    <w:p w:rsidR="00D87321" w:rsidRPr="009A2B15" w:rsidRDefault="00DD2522">
      <w:pPr>
        <w:jc w:val="both"/>
        <w:rPr>
          <w:b/>
          <w:sz w:val="22"/>
          <w:szCs w:val="22"/>
        </w:rPr>
      </w:pPr>
      <w:r w:rsidRPr="009A2B15">
        <w:rPr>
          <w:b/>
          <w:sz w:val="22"/>
          <w:szCs w:val="22"/>
        </w:rPr>
        <w:t>Ponudnik v sistemu e-JN obrazec predračuna (razpisni obrazec 2) naloži v razdelek »Predračun« v .</w:t>
      </w:r>
      <w:proofErr w:type="spellStart"/>
      <w:r w:rsidRPr="009A2B15">
        <w:rPr>
          <w:b/>
          <w:sz w:val="22"/>
          <w:szCs w:val="22"/>
        </w:rPr>
        <w:t>pdf</w:t>
      </w:r>
      <w:proofErr w:type="spellEnd"/>
      <w:r w:rsidRPr="009A2B15">
        <w:rPr>
          <w:b/>
          <w:sz w:val="22"/>
          <w:szCs w:val="22"/>
        </w:rPr>
        <w:t xml:space="preserve"> datoteki </w:t>
      </w:r>
      <w:r w:rsidRPr="009A2B15">
        <w:rPr>
          <w:sz w:val="22"/>
          <w:szCs w:val="22"/>
        </w:rPr>
        <w:t>(vidno na javnem odpiranju ponudb).</w:t>
      </w:r>
      <w:r w:rsidRPr="009A2B15">
        <w:rPr>
          <w:b/>
          <w:sz w:val="22"/>
          <w:szCs w:val="22"/>
        </w:rPr>
        <w:t xml:space="preserve"> </w:t>
      </w:r>
    </w:p>
    <w:p w:rsidR="00D87321" w:rsidRPr="009A2B15" w:rsidRDefault="00D87321">
      <w:pPr>
        <w:jc w:val="both"/>
        <w:rPr>
          <w:rFonts w:cs="Arial"/>
          <w:sz w:val="22"/>
          <w:szCs w:val="22"/>
        </w:rPr>
      </w:pPr>
    </w:p>
    <w:p w:rsidR="00D87321" w:rsidRPr="009A2B15" w:rsidRDefault="00DD2522">
      <w:pPr>
        <w:jc w:val="both"/>
        <w:rPr>
          <w:rFonts w:cs="Arial"/>
          <w:sz w:val="22"/>
          <w:szCs w:val="22"/>
        </w:rPr>
      </w:pPr>
      <w:r w:rsidRPr="009A2B15">
        <w:rPr>
          <w:rFonts w:cs="Arial"/>
          <w:sz w:val="22"/>
          <w:szCs w:val="22"/>
        </w:rPr>
        <w:t xml:space="preserve">Ponudbo je razumeti tako, da se izvršijo vsa potrebna dela skladno s poglavjem </w:t>
      </w:r>
      <w:r w:rsidR="003E7AF9">
        <w:rPr>
          <w:rFonts w:cs="Arial"/>
          <w:sz w:val="22"/>
          <w:szCs w:val="22"/>
        </w:rPr>
        <w:t>I</w:t>
      </w:r>
      <w:r w:rsidRPr="009A2B15">
        <w:rPr>
          <w:rFonts w:cs="Arial"/>
          <w:sz w:val="22"/>
          <w:szCs w:val="22"/>
        </w:rPr>
        <w:t>X. ZNAČILNOSTI IN OPIS PREDMETA JAVNEGA NAROČILA, kot tudi skladno s:</w:t>
      </w:r>
    </w:p>
    <w:p w:rsidR="00D87321" w:rsidRPr="009A2B15" w:rsidRDefault="00DD2522">
      <w:pPr>
        <w:numPr>
          <w:ilvl w:val="0"/>
          <w:numId w:val="5"/>
        </w:numPr>
        <w:jc w:val="both"/>
        <w:rPr>
          <w:rFonts w:cs="Arial"/>
          <w:sz w:val="22"/>
          <w:szCs w:val="22"/>
        </w:rPr>
      </w:pPr>
      <w:r w:rsidRPr="009A2B15">
        <w:rPr>
          <w:rFonts w:cs="Arial"/>
          <w:sz w:val="22"/>
          <w:szCs w:val="22"/>
        </w:rPr>
        <w:t>pogoji za oddajo del</w:t>
      </w:r>
    </w:p>
    <w:p w:rsidR="00D87321" w:rsidRPr="009A2B15" w:rsidRDefault="00DD2522">
      <w:pPr>
        <w:numPr>
          <w:ilvl w:val="0"/>
          <w:numId w:val="5"/>
        </w:numPr>
        <w:jc w:val="both"/>
        <w:rPr>
          <w:rFonts w:cs="Arial"/>
          <w:sz w:val="22"/>
          <w:szCs w:val="22"/>
        </w:rPr>
      </w:pPr>
      <w:r w:rsidRPr="009A2B15">
        <w:rPr>
          <w:rFonts w:cs="Arial"/>
          <w:sz w:val="22"/>
          <w:szCs w:val="22"/>
        </w:rPr>
        <w:t>tehnično dokumentacijo in njenimi sestavnimi deli , ki je objavl</w:t>
      </w:r>
      <w:r w:rsidR="009A2B15" w:rsidRPr="009A2B15">
        <w:rPr>
          <w:rFonts w:cs="Arial"/>
          <w:sz w:val="22"/>
          <w:szCs w:val="22"/>
        </w:rPr>
        <w:t>jena na P</w:t>
      </w:r>
      <w:r w:rsidRPr="009A2B15">
        <w:rPr>
          <w:rFonts w:cs="Arial"/>
          <w:sz w:val="22"/>
          <w:szCs w:val="22"/>
        </w:rPr>
        <w:t xml:space="preserve">ortalu </w:t>
      </w:r>
      <w:r w:rsidR="009A2B15" w:rsidRPr="009A2B15">
        <w:rPr>
          <w:rFonts w:cs="Arial"/>
          <w:sz w:val="22"/>
          <w:szCs w:val="22"/>
        </w:rPr>
        <w:t>javnih naročil.</w:t>
      </w:r>
    </w:p>
    <w:p w:rsidR="00D87321" w:rsidRPr="009A2B15" w:rsidRDefault="00D87321" w:rsidP="00C46CE5">
      <w:pPr>
        <w:pStyle w:val="Odstavekseznama1"/>
        <w:ind w:left="0"/>
        <w:jc w:val="both"/>
        <w:rPr>
          <w:rFonts w:cs="Arial"/>
          <w:sz w:val="22"/>
          <w:szCs w:val="22"/>
        </w:rPr>
      </w:pPr>
    </w:p>
    <w:p w:rsidR="00D87321" w:rsidRPr="009A2B15" w:rsidRDefault="00DD2522">
      <w:pPr>
        <w:numPr>
          <w:ilvl w:val="0"/>
          <w:numId w:val="18"/>
        </w:numPr>
        <w:jc w:val="both"/>
        <w:rPr>
          <w:rFonts w:cs="Arial"/>
          <w:b/>
          <w:sz w:val="22"/>
          <w:szCs w:val="22"/>
        </w:rPr>
      </w:pPr>
      <w:r w:rsidRPr="009A2B15">
        <w:rPr>
          <w:rFonts w:cs="Arial"/>
          <w:b/>
          <w:sz w:val="22"/>
          <w:szCs w:val="22"/>
        </w:rPr>
        <w:t>Rok plačila in rok izvedbe</w:t>
      </w:r>
    </w:p>
    <w:p w:rsidR="00D87321" w:rsidRPr="009A2B15" w:rsidRDefault="00D87321">
      <w:pPr>
        <w:jc w:val="both"/>
        <w:rPr>
          <w:rFonts w:cs="Arial"/>
          <w:sz w:val="22"/>
          <w:szCs w:val="22"/>
        </w:rPr>
      </w:pPr>
    </w:p>
    <w:p w:rsidR="00D87321" w:rsidRPr="009A2B15" w:rsidRDefault="00DD2522">
      <w:pPr>
        <w:rPr>
          <w:rFonts w:cs="Arial"/>
          <w:b/>
          <w:sz w:val="22"/>
          <w:szCs w:val="22"/>
        </w:rPr>
      </w:pPr>
      <w:r w:rsidRPr="009A2B15">
        <w:rPr>
          <w:rFonts w:cs="Arial"/>
          <w:b/>
          <w:sz w:val="22"/>
          <w:szCs w:val="22"/>
        </w:rPr>
        <w:t>Cene na enoto morajo biti fiksne do končanja del.</w:t>
      </w:r>
    </w:p>
    <w:p w:rsidR="00D87321" w:rsidRPr="009A2B15" w:rsidRDefault="00DD2522">
      <w:pPr>
        <w:rPr>
          <w:rFonts w:cs="Arial"/>
          <w:sz w:val="22"/>
          <w:szCs w:val="22"/>
        </w:rPr>
      </w:pPr>
      <w:r w:rsidRPr="009A2B15">
        <w:rPr>
          <w:rFonts w:cs="Arial"/>
          <w:sz w:val="22"/>
          <w:szCs w:val="22"/>
        </w:rPr>
        <w:t>Davek na dodano vrednost (DDV) mora biti prikazan ločeno.</w:t>
      </w:r>
    </w:p>
    <w:p w:rsidR="00D87321" w:rsidRPr="009A2B15" w:rsidRDefault="00DD2522">
      <w:pPr>
        <w:rPr>
          <w:bCs/>
          <w:sz w:val="22"/>
          <w:szCs w:val="22"/>
        </w:rPr>
      </w:pPr>
      <w:r w:rsidRPr="009A2B15">
        <w:rPr>
          <w:bCs/>
          <w:sz w:val="22"/>
          <w:szCs w:val="22"/>
        </w:rPr>
        <w:t>Rok plačila je 30 dni od prejema e-računa in potrditve e-računa s strani naročnika in nadzora.</w:t>
      </w:r>
    </w:p>
    <w:p w:rsidR="00D87321" w:rsidRPr="009A2B15" w:rsidRDefault="00D87321">
      <w:pPr>
        <w:rPr>
          <w:bCs/>
          <w:sz w:val="22"/>
          <w:szCs w:val="22"/>
        </w:rPr>
      </w:pPr>
    </w:p>
    <w:p w:rsidR="00D87321" w:rsidRPr="009A2B15" w:rsidRDefault="00DD2522">
      <w:pPr>
        <w:rPr>
          <w:bCs/>
          <w:sz w:val="22"/>
          <w:szCs w:val="22"/>
        </w:rPr>
      </w:pPr>
      <w:r w:rsidRPr="009A2B15">
        <w:rPr>
          <w:bCs/>
          <w:sz w:val="22"/>
          <w:szCs w:val="22"/>
        </w:rPr>
        <w:t xml:space="preserve">Ponudnik/Izvajalec bo obračunal opravljena dela naročniku </w:t>
      </w:r>
      <w:r w:rsidRPr="009A2B15">
        <w:rPr>
          <w:bCs/>
          <w:sz w:val="22"/>
        </w:rPr>
        <w:t>ter izstavil e-račun</w:t>
      </w:r>
      <w:r w:rsidRPr="009A2B15">
        <w:rPr>
          <w:bCs/>
          <w:sz w:val="22"/>
          <w:szCs w:val="22"/>
        </w:rPr>
        <w:t xml:space="preserve"> o opravljenem delu, in sicer</w:t>
      </w:r>
      <w:r w:rsidR="00813AE3" w:rsidRPr="009A2B15">
        <w:rPr>
          <w:bCs/>
          <w:sz w:val="22"/>
          <w:szCs w:val="22"/>
        </w:rPr>
        <w:t>:</w:t>
      </w:r>
      <w:r w:rsidRPr="009A2B15">
        <w:rPr>
          <w:bCs/>
          <w:sz w:val="22"/>
          <w:szCs w:val="22"/>
        </w:rPr>
        <w:t xml:space="preserve"> </w:t>
      </w:r>
    </w:p>
    <w:p w:rsidR="00D87321" w:rsidRPr="009A2B15" w:rsidRDefault="00DD2522">
      <w:pPr>
        <w:rPr>
          <w:bCs/>
          <w:sz w:val="22"/>
          <w:szCs w:val="22"/>
        </w:rPr>
      </w:pPr>
      <w:r w:rsidRPr="009A2B15">
        <w:rPr>
          <w:bCs/>
          <w:sz w:val="22"/>
          <w:szCs w:val="22"/>
        </w:rPr>
        <w:t>•</w:t>
      </w:r>
      <w:r w:rsidRPr="009A2B15">
        <w:rPr>
          <w:bCs/>
          <w:sz w:val="22"/>
          <w:szCs w:val="22"/>
        </w:rPr>
        <w:tab/>
        <w:t xml:space="preserve">e-račun po oddaji DGD projektne dokumentacije na Upravno enoto </w:t>
      </w:r>
      <w:r w:rsidR="00DF0F39" w:rsidRPr="009A2B15">
        <w:rPr>
          <w:bCs/>
          <w:sz w:val="22"/>
          <w:szCs w:val="22"/>
        </w:rPr>
        <w:t>(40%),</w:t>
      </w:r>
      <w:r w:rsidRPr="009A2B15">
        <w:rPr>
          <w:bCs/>
          <w:sz w:val="22"/>
          <w:szCs w:val="22"/>
        </w:rPr>
        <w:t xml:space="preserve"> </w:t>
      </w:r>
      <w:r w:rsidR="00DF0F39" w:rsidRPr="009A2B15">
        <w:rPr>
          <w:bCs/>
          <w:sz w:val="22"/>
          <w:szCs w:val="22"/>
        </w:rPr>
        <w:t xml:space="preserve">e-račun </w:t>
      </w:r>
      <w:r w:rsidRPr="009A2B15">
        <w:rPr>
          <w:bCs/>
          <w:sz w:val="22"/>
          <w:szCs w:val="22"/>
        </w:rPr>
        <w:t>po oddaji PZI</w:t>
      </w:r>
      <w:r w:rsidR="0035646E" w:rsidRPr="009A2B15">
        <w:rPr>
          <w:bCs/>
          <w:sz w:val="22"/>
          <w:szCs w:val="22"/>
        </w:rPr>
        <w:t>, PZR</w:t>
      </w:r>
      <w:r w:rsidRPr="009A2B15">
        <w:rPr>
          <w:bCs/>
          <w:sz w:val="22"/>
          <w:szCs w:val="22"/>
        </w:rPr>
        <w:t xml:space="preserve"> </w:t>
      </w:r>
      <w:r w:rsidR="00DF0F39" w:rsidRPr="009A2B15">
        <w:rPr>
          <w:bCs/>
          <w:sz w:val="22"/>
          <w:szCs w:val="22"/>
        </w:rPr>
        <w:t>dokumentacije</w:t>
      </w:r>
      <w:r w:rsidR="0035646E" w:rsidRPr="009A2B15">
        <w:rPr>
          <w:bCs/>
          <w:sz w:val="22"/>
          <w:szCs w:val="22"/>
        </w:rPr>
        <w:t xml:space="preserve"> </w:t>
      </w:r>
      <w:r w:rsidR="00DF0F39" w:rsidRPr="009A2B15">
        <w:rPr>
          <w:bCs/>
          <w:sz w:val="22"/>
          <w:szCs w:val="22"/>
        </w:rPr>
        <w:t>naročniku (40%) in e-račun po pridobljenem gradbenem dovoljenju (20%)</w:t>
      </w:r>
      <w:r w:rsidRPr="009A2B15">
        <w:rPr>
          <w:bCs/>
          <w:sz w:val="22"/>
          <w:szCs w:val="22"/>
        </w:rPr>
        <w:t>.</w:t>
      </w:r>
    </w:p>
    <w:p w:rsidR="00D87321" w:rsidRPr="009A2B15" w:rsidRDefault="00D87321">
      <w:pPr>
        <w:rPr>
          <w:bCs/>
        </w:rPr>
      </w:pPr>
    </w:p>
    <w:p w:rsidR="00D87321" w:rsidRPr="00EE4336" w:rsidRDefault="00DD2522">
      <w:pPr>
        <w:jc w:val="both"/>
        <w:rPr>
          <w:bCs/>
          <w:sz w:val="22"/>
          <w:szCs w:val="22"/>
        </w:rPr>
      </w:pPr>
      <w:r w:rsidRPr="00EE4336">
        <w:rPr>
          <w:bCs/>
          <w:sz w:val="22"/>
          <w:szCs w:val="22"/>
        </w:rPr>
        <w:t>Izbrani ponudnik mora dokumentacijo, ki je predmet tega naročila pripraviti najkasneje do:</w:t>
      </w:r>
    </w:p>
    <w:p w:rsidR="00044A71" w:rsidRPr="00BD2348" w:rsidRDefault="00044A71" w:rsidP="00BD2348">
      <w:pPr>
        <w:jc w:val="both"/>
        <w:rPr>
          <w:bCs/>
          <w:sz w:val="22"/>
          <w:szCs w:val="22"/>
        </w:rPr>
      </w:pPr>
    </w:p>
    <w:p w:rsidR="00BD2348" w:rsidRPr="00BD2348" w:rsidRDefault="00BD2348" w:rsidP="00BD2348">
      <w:pPr>
        <w:jc w:val="both"/>
        <w:rPr>
          <w:sz w:val="22"/>
          <w:szCs w:val="22"/>
        </w:rPr>
      </w:pPr>
      <w:r w:rsidRPr="00BD2348">
        <w:rPr>
          <w:sz w:val="22"/>
          <w:szCs w:val="22"/>
        </w:rPr>
        <w:t xml:space="preserve">20.12. 2019:  </w:t>
      </w:r>
      <w:r>
        <w:rPr>
          <w:sz w:val="22"/>
          <w:szCs w:val="22"/>
        </w:rPr>
        <w:tab/>
      </w:r>
      <w:r w:rsidRPr="00BD2348">
        <w:rPr>
          <w:sz w:val="22"/>
          <w:szCs w:val="22"/>
        </w:rPr>
        <w:t>izdelana idejna zasnova IZP in oddane vloge za pridobitev projektnih pogojev</w:t>
      </w:r>
    </w:p>
    <w:p w:rsidR="00BD2348" w:rsidRPr="00BD2348" w:rsidRDefault="00BD2348" w:rsidP="00BD2348">
      <w:pPr>
        <w:jc w:val="both"/>
        <w:rPr>
          <w:sz w:val="22"/>
          <w:szCs w:val="22"/>
        </w:rPr>
      </w:pPr>
      <w:r w:rsidRPr="00BD2348">
        <w:rPr>
          <w:sz w:val="22"/>
          <w:szCs w:val="22"/>
        </w:rPr>
        <w:lastRenderedPageBreak/>
        <w:t>5. 2. 2020: </w:t>
      </w:r>
      <w:r>
        <w:rPr>
          <w:sz w:val="22"/>
          <w:szCs w:val="22"/>
        </w:rPr>
        <w:tab/>
      </w:r>
      <w:r w:rsidRPr="00BD2348">
        <w:rPr>
          <w:sz w:val="22"/>
          <w:szCs w:val="22"/>
        </w:rPr>
        <w:t>pridobljeni projektni pogoji</w:t>
      </w:r>
    </w:p>
    <w:p w:rsidR="00BD2348" w:rsidRDefault="00BD2348" w:rsidP="00BD2348">
      <w:pPr>
        <w:jc w:val="both"/>
        <w:rPr>
          <w:sz w:val="22"/>
          <w:szCs w:val="22"/>
        </w:rPr>
      </w:pPr>
      <w:r w:rsidRPr="00BD2348">
        <w:rPr>
          <w:sz w:val="22"/>
          <w:szCs w:val="22"/>
        </w:rPr>
        <w:t xml:space="preserve">20.2. 2020: </w:t>
      </w:r>
      <w:r>
        <w:rPr>
          <w:sz w:val="22"/>
          <w:szCs w:val="22"/>
        </w:rPr>
        <w:tab/>
      </w:r>
      <w:r w:rsidRPr="00BD2348">
        <w:rPr>
          <w:sz w:val="22"/>
          <w:szCs w:val="22"/>
        </w:rPr>
        <w:t xml:space="preserve">izdelan DGD in oddane vloge za pridobitev mnenj, DGD predan naročniku v </w:t>
      </w:r>
    </w:p>
    <w:p w:rsidR="00BD2348" w:rsidRPr="00BD2348" w:rsidRDefault="00BD2348" w:rsidP="00BD2348">
      <w:pPr>
        <w:ind w:left="1418"/>
        <w:jc w:val="both"/>
        <w:rPr>
          <w:sz w:val="22"/>
          <w:szCs w:val="22"/>
        </w:rPr>
      </w:pPr>
      <w:r w:rsidRPr="00BD2348">
        <w:rPr>
          <w:sz w:val="22"/>
          <w:szCs w:val="22"/>
        </w:rPr>
        <w:t>pregled in potrditev  </w:t>
      </w:r>
    </w:p>
    <w:p w:rsidR="00BD2348" w:rsidRPr="00BD2348" w:rsidRDefault="00BD2348" w:rsidP="00BD2348">
      <w:pPr>
        <w:jc w:val="both"/>
        <w:rPr>
          <w:sz w:val="22"/>
          <w:szCs w:val="22"/>
        </w:rPr>
      </w:pPr>
      <w:r w:rsidRPr="00BD2348">
        <w:rPr>
          <w:sz w:val="22"/>
          <w:szCs w:val="22"/>
        </w:rPr>
        <w:t xml:space="preserve">3.4.2020:   </w:t>
      </w:r>
      <w:r>
        <w:rPr>
          <w:sz w:val="22"/>
          <w:szCs w:val="22"/>
        </w:rPr>
        <w:tab/>
      </w:r>
      <w:r w:rsidRPr="00BD2348">
        <w:rPr>
          <w:sz w:val="22"/>
          <w:szCs w:val="22"/>
        </w:rPr>
        <w:t>pridobljena mnenja na DGD</w:t>
      </w:r>
    </w:p>
    <w:p w:rsidR="00BD2348" w:rsidRPr="00BD2348" w:rsidRDefault="00BD2348" w:rsidP="00BD2348">
      <w:pPr>
        <w:jc w:val="both"/>
        <w:rPr>
          <w:sz w:val="22"/>
          <w:szCs w:val="22"/>
        </w:rPr>
      </w:pPr>
      <w:r w:rsidRPr="00BD2348">
        <w:rPr>
          <w:sz w:val="22"/>
          <w:szCs w:val="22"/>
        </w:rPr>
        <w:t xml:space="preserve">10.4. 2020:   </w:t>
      </w:r>
      <w:r>
        <w:rPr>
          <w:sz w:val="22"/>
          <w:szCs w:val="22"/>
        </w:rPr>
        <w:tab/>
      </w:r>
      <w:r w:rsidRPr="00BD2348">
        <w:rPr>
          <w:sz w:val="22"/>
          <w:szCs w:val="22"/>
        </w:rPr>
        <w:t>izdelan usklajen DGD in oddana vloga za GD na pristojno upravno enoto</w:t>
      </w:r>
    </w:p>
    <w:p w:rsidR="00BD2348" w:rsidRPr="00BD2348" w:rsidRDefault="00BD2348" w:rsidP="00BD2348">
      <w:pPr>
        <w:jc w:val="both"/>
        <w:rPr>
          <w:sz w:val="22"/>
          <w:szCs w:val="22"/>
        </w:rPr>
      </w:pPr>
      <w:r w:rsidRPr="00BD2348">
        <w:rPr>
          <w:sz w:val="22"/>
          <w:szCs w:val="22"/>
        </w:rPr>
        <w:t xml:space="preserve">10.6. 2020:   </w:t>
      </w:r>
      <w:r>
        <w:rPr>
          <w:sz w:val="22"/>
          <w:szCs w:val="22"/>
        </w:rPr>
        <w:tab/>
      </w:r>
      <w:r w:rsidRPr="00BD2348">
        <w:rPr>
          <w:sz w:val="22"/>
          <w:szCs w:val="22"/>
        </w:rPr>
        <w:t>izdano gradbeno dovoljenje (predvideni rok)  </w:t>
      </w:r>
    </w:p>
    <w:p w:rsidR="00BD2348" w:rsidRPr="00BD2348" w:rsidRDefault="00BD2348" w:rsidP="00BD2348">
      <w:pPr>
        <w:jc w:val="both"/>
        <w:rPr>
          <w:sz w:val="22"/>
          <w:szCs w:val="22"/>
        </w:rPr>
      </w:pPr>
      <w:r w:rsidRPr="00BD2348">
        <w:rPr>
          <w:sz w:val="22"/>
          <w:szCs w:val="22"/>
        </w:rPr>
        <w:t xml:space="preserve">17.6. 2020:   </w:t>
      </w:r>
      <w:r>
        <w:rPr>
          <w:sz w:val="22"/>
          <w:szCs w:val="22"/>
        </w:rPr>
        <w:tab/>
      </w:r>
      <w:r w:rsidRPr="00BD2348">
        <w:rPr>
          <w:sz w:val="22"/>
          <w:szCs w:val="22"/>
        </w:rPr>
        <w:t>izdelana PZI dokumentacija</w:t>
      </w:r>
    </w:p>
    <w:p w:rsidR="00D87321" w:rsidRPr="009A2B15" w:rsidRDefault="00DD2522">
      <w:pPr>
        <w:keepNext/>
        <w:shd w:val="clear" w:color="auto" w:fill="FFFFFF"/>
        <w:spacing w:before="210" w:after="210"/>
        <w:jc w:val="both"/>
        <w:rPr>
          <w:rFonts w:cs="Arial"/>
          <w:b/>
          <w:bCs/>
          <w:iCs/>
          <w:color w:val="000000"/>
          <w:sz w:val="22"/>
          <w:szCs w:val="22"/>
        </w:rPr>
      </w:pPr>
      <w:r w:rsidRPr="009A2B15">
        <w:rPr>
          <w:rFonts w:cs="Arial"/>
          <w:b/>
          <w:bCs/>
          <w:iCs/>
          <w:color w:val="000000"/>
          <w:sz w:val="22"/>
          <w:szCs w:val="22"/>
        </w:rPr>
        <w:t>3. Neobičajno nizka ponudba</w:t>
      </w:r>
    </w:p>
    <w:p w:rsidR="00D87321" w:rsidRPr="009A2B15" w:rsidRDefault="00DD2522">
      <w:pPr>
        <w:shd w:val="clear" w:color="auto" w:fill="FFFFFF"/>
        <w:spacing w:after="210"/>
        <w:jc w:val="both"/>
        <w:rPr>
          <w:rFonts w:cs="Arial"/>
          <w:iCs/>
          <w:color w:val="000000"/>
          <w:sz w:val="22"/>
          <w:szCs w:val="22"/>
        </w:rPr>
      </w:pPr>
      <w:r w:rsidRPr="009A2B15">
        <w:rPr>
          <w:rFonts w:cs="Arial"/>
          <w:iCs/>
          <w:color w:val="000000"/>
          <w:sz w:val="22"/>
          <w:szCs w:val="22"/>
        </w:rPr>
        <w:t xml:space="preserve">Če bo naročnik menil, da je pri določenem naročilu glede na njegove zahteve ponudba </w:t>
      </w:r>
      <w:proofErr w:type="spellStart"/>
      <w:r w:rsidRPr="009A2B15">
        <w:rPr>
          <w:rFonts w:cs="Arial"/>
          <w:iCs/>
          <w:color w:val="000000"/>
          <w:sz w:val="22"/>
          <w:szCs w:val="22"/>
        </w:rPr>
        <w:t>neobičajno</w:t>
      </w:r>
      <w:proofErr w:type="spellEnd"/>
      <w:r w:rsidRPr="009A2B15">
        <w:rPr>
          <w:rFonts w:cs="Arial"/>
          <w:iCs/>
          <w:color w:val="000000"/>
          <w:sz w:val="22"/>
          <w:szCs w:val="22"/>
        </w:rPr>
        <w:t xml:space="preserve"> nizka glede na cene na trgu ali v zvezi z njo obstaja dvom o možnosti izpolnitve </w:t>
      </w:r>
      <w:proofErr w:type="spellStart"/>
      <w:r w:rsidRPr="009A2B15">
        <w:rPr>
          <w:rFonts w:cs="Arial"/>
          <w:iCs/>
          <w:color w:val="000000"/>
          <w:sz w:val="22"/>
          <w:szCs w:val="22"/>
        </w:rPr>
        <w:t>naročila</w:t>
      </w:r>
      <w:proofErr w:type="spellEnd"/>
      <w:r w:rsidRPr="009A2B15">
        <w:rPr>
          <w:rFonts w:cs="Arial"/>
          <w:iCs/>
          <w:color w:val="000000"/>
          <w:sz w:val="22"/>
          <w:szCs w:val="22"/>
        </w:rPr>
        <w:t xml:space="preserve">, bo </w:t>
      </w:r>
      <w:proofErr w:type="spellStart"/>
      <w:r w:rsidRPr="009A2B15">
        <w:rPr>
          <w:rFonts w:cs="Arial"/>
          <w:iCs/>
          <w:color w:val="000000"/>
          <w:sz w:val="22"/>
          <w:szCs w:val="22"/>
        </w:rPr>
        <w:t>naročnik</w:t>
      </w:r>
      <w:proofErr w:type="spellEnd"/>
      <w:r w:rsidRPr="009A2B15">
        <w:rPr>
          <w:rFonts w:cs="Arial"/>
          <w:iCs/>
          <w:color w:val="000000"/>
          <w:sz w:val="22"/>
          <w:szCs w:val="22"/>
        </w:rPr>
        <w:t xml:space="preserve"> preveril, ali je </w:t>
      </w:r>
      <w:proofErr w:type="spellStart"/>
      <w:r w:rsidRPr="009A2B15">
        <w:rPr>
          <w:rFonts w:cs="Arial"/>
          <w:iCs/>
          <w:color w:val="000000"/>
          <w:sz w:val="22"/>
          <w:szCs w:val="22"/>
        </w:rPr>
        <w:t>neobičajno</w:t>
      </w:r>
      <w:proofErr w:type="spellEnd"/>
      <w:r w:rsidRPr="009A2B15">
        <w:rPr>
          <w:rFonts w:cs="Arial"/>
          <w:iCs/>
          <w:color w:val="000000"/>
          <w:sz w:val="22"/>
          <w:szCs w:val="22"/>
        </w:rPr>
        <w:t xml:space="preserve"> nizka in od ponudnika zahteval, da pojasni ceno ali stroške v ponudbi.</w:t>
      </w:r>
    </w:p>
    <w:p w:rsidR="00D87321" w:rsidRPr="009A2B15" w:rsidRDefault="00DD2522">
      <w:pPr>
        <w:shd w:val="clear" w:color="auto" w:fill="FFFFFF"/>
        <w:spacing w:after="210"/>
        <w:jc w:val="both"/>
        <w:rPr>
          <w:rFonts w:cs="Arial"/>
          <w:iCs/>
          <w:color w:val="000000"/>
          <w:sz w:val="22"/>
          <w:szCs w:val="22"/>
        </w:rPr>
      </w:pPr>
      <w:proofErr w:type="spellStart"/>
      <w:r w:rsidRPr="009A2B15">
        <w:rPr>
          <w:rFonts w:cs="Arial"/>
          <w:iCs/>
          <w:color w:val="000000"/>
          <w:sz w:val="22"/>
          <w:szCs w:val="22"/>
        </w:rPr>
        <w:t>Naročnik</w:t>
      </w:r>
      <w:proofErr w:type="spellEnd"/>
      <w:r w:rsidRPr="009A2B15">
        <w:rPr>
          <w:rFonts w:cs="Arial"/>
          <w:iCs/>
          <w:color w:val="000000"/>
          <w:sz w:val="22"/>
          <w:szCs w:val="22"/>
        </w:rPr>
        <w:t xml:space="preserve"> bo preveril, ali je ponudba </w:t>
      </w:r>
      <w:proofErr w:type="spellStart"/>
      <w:r w:rsidRPr="009A2B15">
        <w:rPr>
          <w:rFonts w:cs="Arial"/>
          <w:iCs/>
          <w:color w:val="000000"/>
          <w:sz w:val="22"/>
          <w:szCs w:val="22"/>
        </w:rPr>
        <w:t>neobičajno</w:t>
      </w:r>
      <w:proofErr w:type="spellEnd"/>
      <w:r w:rsidRPr="009A2B15">
        <w:rPr>
          <w:rFonts w:cs="Arial"/>
          <w:iCs/>
          <w:color w:val="000000"/>
          <w:sz w:val="22"/>
          <w:szCs w:val="22"/>
        </w:rPr>
        <w:t xml:space="preserve"> nizka tudi, </w:t>
      </w:r>
      <w:proofErr w:type="spellStart"/>
      <w:r w:rsidRPr="009A2B15">
        <w:rPr>
          <w:rFonts w:cs="Arial"/>
          <w:iCs/>
          <w:color w:val="000000"/>
          <w:sz w:val="22"/>
          <w:szCs w:val="22"/>
        </w:rPr>
        <w:t>če</w:t>
      </w:r>
      <w:proofErr w:type="spellEnd"/>
      <w:r w:rsidRPr="009A2B15">
        <w:rPr>
          <w:rFonts w:cs="Arial"/>
          <w:iCs/>
          <w:color w:val="000000"/>
          <w:sz w:val="22"/>
          <w:szCs w:val="22"/>
        </w:rPr>
        <w:t xml:space="preserve"> je vrednost ponudbe za </w:t>
      </w:r>
      <w:proofErr w:type="spellStart"/>
      <w:r w:rsidRPr="009A2B15">
        <w:rPr>
          <w:rFonts w:cs="Arial"/>
          <w:iCs/>
          <w:color w:val="000000"/>
          <w:sz w:val="22"/>
          <w:szCs w:val="22"/>
        </w:rPr>
        <w:t>vec</w:t>
      </w:r>
      <w:proofErr w:type="spellEnd"/>
      <w:r w:rsidRPr="009A2B15">
        <w:rPr>
          <w:rFonts w:cs="Arial"/>
          <w:iCs/>
          <w:color w:val="000000"/>
          <w:sz w:val="22"/>
          <w:szCs w:val="22"/>
        </w:rPr>
        <w:t xml:space="preserve">̌ kot 50 odstotkov nižja od </w:t>
      </w:r>
      <w:proofErr w:type="spellStart"/>
      <w:r w:rsidRPr="009A2B15">
        <w:rPr>
          <w:rFonts w:cs="Arial"/>
          <w:iCs/>
          <w:color w:val="000000"/>
          <w:sz w:val="22"/>
          <w:szCs w:val="22"/>
        </w:rPr>
        <w:t>povprečne</w:t>
      </w:r>
      <w:proofErr w:type="spellEnd"/>
      <w:r w:rsidRPr="009A2B15">
        <w:rPr>
          <w:rFonts w:cs="Arial"/>
          <w:iCs/>
          <w:color w:val="000000"/>
          <w:sz w:val="22"/>
          <w:szCs w:val="22"/>
        </w:rPr>
        <w:t xml:space="preserve"> vrednosti </w:t>
      </w:r>
      <w:proofErr w:type="spellStart"/>
      <w:r w:rsidRPr="009A2B15">
        <w:rPr>
          <w:rFonts w:cs="Arial"/>
          <w:iCs/>
          <w:color w:val="000000"/>
          <w:sz w:val="22"/>
          <w:szCs w:val="22"/>
        </w:rPr>
        <w:t>pravočasnih</w:t>
      </w:r>
      <w:proofErr w:type="spellEnd"/>
      <w:r w:rsidRPr="009A2B15">
        <w:rPr>
          <w:rFonts w:cs="Arial"/>
          <w:iCs/>
          <w:color w:val="000000"/>
          <w:sz w:val="22"/>
          <w:szCs w:val="22"/>
        </w:rPr>
        <w:t xml:space="preserve"> ponudb in za </w:t>
      </w:r>
      <w:proofErr w:type="spellStart"/>
      <w:r w:rsidRPr="009A2B15">
        <w:rPr>
          <w:rFonts w:cs="Arial"/>
          <w:iCs/>
          <w:color w:val="000000"/>
          <w:sz w:val="22"/>
          <w:szCs w:val="22"/>
        </w:rPr>
        <w:t>vec</w:t>
      </w:r>
      <w:proofErr w:type="spellEnd"/>
      <w:r w:rsidRPr="009A2B15">
        <w:rPr>
          <w:rFonts w:cs="Arial"/>
          <w:iCs/>
          <w:color w:val="000000"/>
          <w:sz w:val="22"/>
          <w:szCs w:val="22"/>
        </w:rPr>
        <w:t xml:space="preserve">̌ kot 20 odstotkov nižja od naslednje </w:t>
      </w:r>
      <w:proofErr w:type="spellStart"/>
      <w:r w:rsidRPr="009A2B15">
        <w:rPr>
          <w:rFonts w:cs="Arial"/>
          <w:iCs/>
          <w:color w:val="000000"/>
          <w:sz w:val="22"/>
          <w:szCs w:val="22"/>
        </w:rPr>
        <w:t>uvrščene</w:t>
      </w:r>
      <w:proofErr w:type="spellEnd"/>
      <w:r w:rsidRPr="009A2B15">
        <w:rPr>
          <w:rFonts w:cs="Arial"/>
          <w:iCs/>
          <w:color w:val="000000"/>
          <w:sz w:val="22"/>
          <w:szCs w:val="22"/>
        </w:rPr>
        <w:t xml:space="preserve"> ponudbe, vendar le, če je prejel vsaj štiri </w:t>
      </w:r>
      <w:proofErr w:type="spellStart"/>
      <w:r w:rsidRPr="009A2B15">
        <w:rPr>
          <w:rFonts w:cs="Arial"/>
          <w:iCs/>
          <w:color w:val="000000"/>
          <w:sz w:val="22"/>
          <w:szCs w:val="22"/>
        </w:rPr>
        <w:t>pravočasne</w:t>
      </w:r>
      <w:proofErr w:type="spellEnd"/>
      <w:r w:rsidRPr="009A2B15">
        <w:rPr>
          <w:rFonts w:cs="Arial"/>
          <w:iCs/>
          <w:color w:val="000000"/>
          <w:sz w:val="22"/>
          <w:szCs w:val="22"/>
        </w:rPr>
        <w:t xml:space="preserve"> ponudbe.</w:t>
      </w:r>
    </w:p>
    <w:p w:rsidR="00D87321" w:rsidRPr="009A2B15" w:rsidRDefault="00DD2522">
      <w:pPr>
        <w:shd w:val="clear" w:color="auto" w:fill="FFFFFF"/>
        <w:spacing w:after="210"/>
        <w:jc w:val="both"/>
        <w:rPr>
          <w:rFonts w:cs="Arial"/>
          <w:iCs/>
          <w:color w:val="000000"/>
          <w:sz w:val="22"/>
          <w:szCs w:val="22"/>
        </w:rPr>
      </w:pPr>
      <w:r w:rsidRPr="009A2B15">
        <w:rPr>
          <w:rFonts w:cs="Arial"/>
          <w:iCs/>
          <w:color w:val="000000"/>
          <w:sz w:val="22"/>
          <w:szCs w:val="22"/>
        </w:rPr>
        <w:t xml:space="preserve">Kadar </w:t>
      </w:r>
      <w:proofErr w:type="spellStart"/>
      <w:r w:rsidRPr="009A2B15">
        <w:rPr>
          <w:rFonts w:cs="Arial"/>
          <w:iCs/>
          <w:color w:val="000000"/>
          <w:sz w:val="22"/>
          <w:szCs w:val="22"/>
        </w:rPr>
        <w:t>naročnik</w:t>
      </w:r>
      <w:proofErr w:type="spellEnd"/>
      <w:r w:rsidRPr="009A2B15">
        <w:rPr>
          <w:rFonts w:cs="Arial"/>
          <w:iCs/>
          <w:color w:val="000000"/>
          <w:sz w:val="22"/>
          <w:szCs w:val="22"/>
        </w:rPr>
        <w:t xml:space="preserve"> v postopku javnega </w:t>
      </w:r>
      <w:proofErr w:type="spellStart"/>
      <w:r w:rsidRPr="009A2B15">
        <w:rPr>
          <w:rFonts w:cs="Arial"/>
          <w:iCs/>
          <w:color w:val="000000"/>
          <w:sz w:val="22"/>
          <w:szCs w:val="22"/>
        </w:rPr>
        <w:t>naročanja</w:t>
      </w:r>
      <w:proofErr w:type="spellEnd"/>
      <w:r w:rsidRPr="009A2B15">
        <w:rPr>
          <w:rFonts w:cs="Arial"/>
          <w:iCs/>
          <w:color w:val="000000"/>
          <w:sz w:val="22"/>
          <w:szCs w:val="22"/>
        </w:rPr>
        <w:t xml:space="preserve"> preveri dopustnost vseh ponudb, v skladu s prejšnjim stavkom preveri, ali je ponudba </w:t>
      </w:r>
      <w:proofErr w:type="spellStart"/>
      <w:r w:rsidRPr="009A2B15">
        <w:rPr>
          <w:rFonts w:cs="Arial"/>
          <w:iCs/>
          <w:color w:val="000000"/>
          <w:sz w:val="22"/>
          <w:szCs w:val="22"/>
        </w:rPr>
        <w:t>neobičajno</w:t>
      </w:r>
      <w:proofErr w:type="spellEnd"/>
      <w:r w:rsidRPr="009A2B15">
        <w:rPr>
          <w:rFonts w:cs="Arial"/>
          <w:iCs/>
          <w:color w:val="000000"/>
          <w:sz w:val="22"/>
          <w:szCs w:val="22"/>
        </w:rPr>
        <w:t xml:space="preserve"> nizka glede na dopustne ponudbe.</w:t>
      </w:r>
    </w:p>
    <w:p w:rsidR="00D87321" w:rsidRPr="009A2B15" w:rsidRDefault="00DD2522">
      <w:pPr>
        <w:shd w:val="clear" w:color="auto" w:fill="FFFFFF"/>
        <w:spacing w:after="210"/>
        <w:jc w:val="both"/>
        <w:rPr>
          <w:rFonts w:cs="Arial"/>
          <w:iCs/>
          <w:color w:val="000000"/>
          <w:sz w:val="22"/>
          <w:szCs w:val="22"/>
        </w:rPr>
      </w:pPr>
      <w:r w:rsidRPr="009A2B15">
        <w:rPr>
          <w:rFonts w:cs="Arial"/>
          <w:iCs/>
          <w:color w:val="000000"/>
          <w:sz w:val="22"/>
          <w:szCs w:val="22"/>
        </w:rPr>
        <w:t>Preden naročnik izloči neobičajno nizko ponudbo, mora od ponudnika v skladu s 86. členom ZJN-3 pisno zahtevati podrobne podatke in utemeljitev o elementih ponudbe, za katere meni, da so odločilni za izpolnitev naročila oziroma vplivajo na razvrstitev ponudb.</w:t>
      </w:r>
    </w:p>
    <w:p w:rsidR="00D87321" w:rsidRPr="009A2B15" w:rsidRDefault="00DD2522">
      <w:pPr>
        <w:shd w:val="clear" w:color="auto" w:fill="FFFFFF"/>
        <w:spacing w:after="210"/>
        <w:jc w:val="both"/>
        <w:rPr>
          <w:rFonts w:cs="Arial"/>
          <w:iCs/>
          <w:color w:val="000000"/>
          <w:sz w:val="22"/>
          <w:szCs w:val="22"/>
        </w:rPr>
      </w:pPr>
      <w:proofErr w:type="spellStart"/>
      <w:r w:rsidRPr="009A2B15">
        <w:rPr>
          <w:rFonts w:cs="Arial"/>
          <w:iCs/>
          <w:color w:val="000000"/>
          <w:sz w:val="22"/>
          <w:szCs w:val="22"/>
        </w:rPr>
        <w:t>Naročnik</w:t>
      </w:r>
      <w:proofErr w:type="spellEnd"/>
      <w:r w:rsidRPr="009A2B15">
        <w:rPr>
          <w:rFonts w:cs="Arial"/>
          <w:iCs/>
          <w:color w:val="000000"/>
          <w:sz w:val="22"/>
          <w:szCs w:val="22"/>
        </w:rPr>
        <w:t xml:space="preserve"> bo ocenil pojasnila tako, da se bo posvetoval s ponudnikom. Ponudbo bo zavrnil le, če predložena dokazila zadostno ne pojasnijo nizke ravni predlagane cene ali stroškov, pri čemer se upoštevajo elementi iz prejšnjega odstavka.</w:t>
      </w:r>
    </w:p>
    <w:p w:rsidR="00D87321" w:rsidRPr="009A2B15" w:rsidRDefault="00DD2522">
      <w:pPr>
        <w:shd w:val="clear" w:color="auto" w:fill="FFFFFF"/>
        <w:jc w:val="both"/>
        <w:rPr>
          <w:rFonts w:cs="Arial"/>
          <w:iCs/>
          <w:color w:val="000000"/>
          <w:sz w:val="22"/>
          <w:szCs w:val="22"/>
        </w:rPr>
      </w:pPr>
      <w:proofErr w:type="spellStart"/>
      <w:r w:rsidRPr="009A2B15">
        <w:rPr>
          <w:rFonts w:cs="Arial"/>
          <w:iCs/>
          <w:color w:val="000000"/>
          <w:sz w:val="22"/>
          <w:szCs w:val="22"/>
        </w:rPr>
        <w:t>Če</w:t>
      </w:r>
      <w:proofErr w:type="spellEnd"/>
      <w:r w:rsidRPr="009A2B15">
        <w:rPr>
          <w:rFonts w:cs="Arial"/>
          <w:iCs/>
          <w:color w:val="000000"/>
          <w:sz w:val="22"/>
          <w:szCs w:val="22"/>
        </w:rPr>
        <w:t xml:space="preserve"> bo </w:t>
      </w:r>
      <w:proofErr w:type="spellStart"/>
      <w:r w:rsidRPr="009A2B15">
        <w:rPr>
          <w:rFonts w:cs="Arial"/>
          <w:iCs/>
          <w:color w:val="000000"/>
          <w:sz w:val="22"/>
          <w:szCs w:val="22"/>
        </w:rPr>
        <w:t>naročnik</w:t>
      </w:r>
      <w:proofErr w:type="spellEnd"/>
      <w:r w:rsidRPr="009A2B15">
        <w:rPr>
          <w:rFonts w:cs="Arial"/>
          <w:iCs/>
          <w:color w:val="000000"/>
          <w:sz w:val="22"/>
          <w:szCs w:val="22"/>
        </w:rPr>
        <w:t xml:space="preserve"> ugotovil, da je ponudba </w:t>
      </w:r>
      <w:proofErr w:type="spellStart"/>
      <w:r w:rsidRPr="009A2B15">
        <w:rPr>
          <w:rFonts w:cs="Arial"/>
          <w:iCs/>
          <w:color w:val="000000"/>
          <w:sz w:val="22"/>
          <w:szCs w:val="22"/>
        </w:rPr>
        <w:t>neobičajno</w:t>
      </w:r>
      <w:proofErr w:type="spellEnd"/>
      <w:r w:rsidRPr="009A2B15">
        <w:rPr>
          <w:rFonts w:cs="Arial"/>
          <w:iCs/>
          <w:color w:val="000000"/>
          <w:sz w:val="22"/>
          <w:szCs w:val="22"/>
        </w:rPr>
        <w:t xml:space="preserve"> nizka, ker ni skladna z veljavnimi obveznostmi iz drugega odstavka 3. člena ZJN-3, jo bo naročnik zavrnil.</w:t>
      </w:r>
    </w:p>
    <w:p w:rsidR="00D87321" w:rsidRPr="009A2B15" w:rsidRDefault="00D87321">
      <w:pPr>
        <w:jc w:val="both"/>
        <w:rPr>
          <w:rFonts w:cs="Arial"/>
          <w:sz w:val="22"/>
          <w:szCs w:val="22"/>
        </w:rPr>
      </w:pPr>
    </w:p>
    <w:p w:rsidR="00D87321" w:rsidRPr="009A2B15" w:rsidRDefault="00DD2522">
      <w:pPr>
        <w:jc w:val="both"/>
        <w:rPr>
          <w:rFonts w:cs="Arial"/>
          <w:b/>
          <w:sz w:val="22"/>
          <w:szCs w:val="22"/>
        </w:rPr>
      </w:pPr>
      <w:r w:rsidRPr="009A2B15">
        <w:rPr>
          <w:rFonts w:cs="Arial"/>
          <w:b/>
          <w:sz w:val="22"/>
          <w:szCs w:val="22"/>
        </w:rPr>
        <w:t>11. VARIANTNE PONUDBE IN SKUPNA PONUDBA</w:t>
      </w:r>
    </w:p>
    <w:p w:rsidR="00D87321" w:rsidRPr="009A2B15" w:rsidRDefault="00D87321">
      <w:pPr>
        <w:jc w:val="both"/>
        <w:rPr>
          <w:rFonts w:cs="Arial"/>
          <w:b/>
          <w:sz w:val="22"/>
          <w:szCs w:val="22"/>
        </w:rPr>
      </w:pPr>
    </w:p>
    <w:p w:rsidR="00D87321" w:rsidRPr="009A2B15" w:rsidRDefault="00DD2522">
      <w:pPr>
        <w:jc w:val="both"/>
        <w:rPr>
          <w:rFonts w:cs="Arial"/>
          <w:sz w:val="22"/>
          <w:szCs w:val="22"/>
        </w:rPr>
      </w:pPr>
      <w:r w:rsidRPr="009A2B15">
        <w:rPr>
          <w:rFonts w:cs="Arial"/>
          <w:sz w:val="22"/>
          <w:szCs w:val="22"/>
        </w:rPr>
        <w:t>Ponudnik lahko predloži le eno ponudbo, v skladu z zahtevami razpisne dokumentacijo in sicer samostojno ali z morebitnimi sopogodbeniki ali podizvajalci.</w:t>
      </w:r>
    </w:p>
    <w:p w:rsidR="00D87321" w:rsidRPr="009A2B15" w:rsidRDefault="00D87321">
      <w:pPr>
        <w:jc w:val="both"/>
        <w:rPr>
          <w:rFonts w:cs="Arial"/>
          <w:sz w:val="22"/>
          <w:szCs w:val="22"/>
        </w:rPr>
      </w:pPr>
    </w:p>
    <w:p w:rsidR="00D87321" w:rsidRPr="009A2B15" w:rsidRDefault="00DD2522">
      <w:pPr>
        <w:jc w:val="both"/>
        <w:rPr>
          <w:rFonts w:cs="Arial"/>
          <w:sz w:val="22"/>
          <w:szCs w:val="22"/>
        </w:rPr>
      </w:pPr>
      <w:r w:rsidRPr="009A2B15">
        <w:rPr>
          <w:rFonts w:cs="Arial"/>
          <w:sz w:val="22"/>
          <w:szCs w:val="22"/>
        </w:rPr>
        <w:t xml:space="preserve">V primeru, da ponudnik nastopa v ponudbi s sopogodbeniki mora v ponudbi predložiti  podpisan sporazum o skupnem nastopanju in prevzemu pogodbenih obveznosti. </w:t>
      </w:r>
    </w:p>
    <w:p w:rsidR="00D87321" w:rsidRPr="009A2B15" w:rsidRDefault="00D87321">
      <w:pPr>
        <w:jc w:val="both"/>
        <w:rPr>
          <w:rFonts w:cs="Arial"/>
          <w:sz w:val="22"/>
          <w:szCs w:val="22"/>
        </w:rPr>
      </w:pPr>
    </w:p>
    <w:p w:rsidR="00D87321" w:rsidRPr="009A2B15" w:rsidRDefault="00DD2522">
      <w:pPr>
        <w:jc w:val="both"/>
        <w:rPr>
          <w:rFonts w:cs="Arial"/>
          <w:sz w:val="22"/>
          <w:szCs w:val="22"/>
        </w:rPr>
      </w:pPr>
      <w:r w:rsidRPr="009A2B15">
        <w:rPr>
          <w:rFonts w:cs="Arial"/>
          <w:sz w:val="22"/>
          <w:szCs w:val="22"/>
        </w:rPr>
        <w:t>Ponudnik mora navesti tudi morebitne podizvajalce, s katerimi bo sodeloval v postopku oddaje javnega naročanja.</w:t>
      </w:r>
    </w:p>
    <w:p w:rsidR="00D87321" w:rsidRPr="009A2B15" w:rsidRDefault="00D87321">
      <w:pPr>
        <w:jc w:val="both"/>
        <w:rPr>
          <w:rFonts w:cs="Arial"/>
          <w:sz w:val="22"/>
          <w:szCs w:val="22"/>
        </w:rPr>
      </w:pPr>
    </w:p>
    <w:p w:rsidR="00D87321" w:rsidRPr="009A2B15" w:rsidRDefault="00DD2522">
      <w:pPr>
        <w:jc w:val="both"/>
        <w:rPr>
          <w:rFonts w:cs="Arial"/>
          <w:sz w:val="22"/>
          <w:szCs w:val="22"/>
        </w:rPr>
      </w:pPr>
      <w:r w:rsidRPr="009A2B15">
        <w:rPr>
          <w:rFonts w:cs="Arial"/>
          <w:sz w:val="22"/>
          <w:szCs w:val="22"/>
        </w:rPr>
        <w:t>Naročnik variantnih ponudb ne bo obravnaval.</w:t>
      </w:r>
    </w:p>
    <w:p w:rsidR="00D87321" w:rsidRPr="009A2B15" w:rsidRDefault="00D87321">
      <w:pPr>
        <w:jc w:val="both"/>
        <w:rPr>
          <w:rFonts w:cs="Arial"/>
          <w:sz w:val="22"/>
          <w:szCs w:val="22"/>
        </w:rPr>
      </w:pPr>
    </w:p>
    <w:p w:rsidR="00D87321" w:rsidRPr="009A2B15" w:rsidRDefault="00DD2522">
      <w:pPr>
        <w:jc w:val="both"/>
        <w:rPr>
          <w:rFonts w:cs="Arial"/>
          <w:b/>
          <w:sz w:val="22"/>
          <w:szCs w:val="22"/>
        </w:rPr>
      </w:pPr>
      <w:r w:rsidRPr="009A2B15">
        <w:rPr>
          <w:rFonts w:cs="Arial"/>
          <w:b/>
          <w:sz w:val="22"/>
          <w:szCs w:val="22"/>
        </w:rPr>
        <w:t>12. OPCIJA PONUDBE</w:t>
      </w:r>
    </w:p>
    <w:p w:rsidR="00D87321" w:rsidRPr="009A2B15" w:rsidRDefault="00D87321">
      <w:pPr>
        <w:jc w:val="both"/>
        <w:rPr>
          <w:rFonts w:cs="Arial"/>
          <w:b/>
          <w:sz w:val="22"/>
          <w:szCs w:val="22"/>
        </w:rPr>
      </w:pPr>
    </w:p>
    <w:p w:rsidR="00D87321" w:rsidRPr="009A2B15" w:rsidRDefault="00DD2522">
      <w:pPr>
        <w:jc w:val="both"/>
        <w:rPr>
          <w:rFonts w:cs="Arial"/>
          <w:sz w:val="22"/>
          <w:szCs w:val="22"/>
        </w:rPr>
      </w:pPr>
      <w:r w:rsidRPr="009A2B15">
        <w:rPr>
          <w:rFonts w:cs="Arial"/>
          <w:sz w:val="22"/>
          <w:szCs w:val="22"/>
        </w:rPr>
        <w:t xml:space="preserve">Ponudbe morajo biti veljavne do vključno </w:t>
      </w:r>
      <w:r w:rsidR="00B20B65" w:rsidRPr="009A2B15">
        <w:rPr>
          <w:rFonts w:cs="Arial"/>
          <w:b/>
          <w:sz w:val="22"/>
          <w:szCs w:val="22"/>
          <w:u w:val="single"/>
        </w:rPr>
        <w:t>31.</w:t>
      </w:r>
      <w:r w:rsidR="0048498B" w:rsidRPr="009A2B15">
        <w:rPr>
          <w:rFonts w:cs="Arial"/>
          <w:b/>
          <w:sz w:val="22"/>
          <w:szCs w:val="22"/>
          <w:u w:val="single"/>
        </w:rPr>
        <w:t>1</w:t>
      </w:r>
      <w:r w:rsidR="00C70929">
        <w:rPr>
          <w:rFonts w:cs="Arial"/>
          <w:b/>
          <w:sz w:val="22"/>
          <w:szCs w:val="22"/>
          <w:u w:val="single"/>
        </w:rPr>
        <w:t>2</w:t>
      </w:r>
      <w:r w:rsidR="00B20B65" w:rsidRPr="009A2B15">
        <w:rPr>
          <w:rFonts w:cs="Arial"/>
          <w:b/>
          <w:sz w:val="22"/>
          <w:szCs w:val="22"/>
          <w:u w:val="single"/>
        </w:rPr>
        <w:t>.</w:t>
      </w:r>
      <w:r w:rsidRPr="009A2B15">
        <w:rPr>
          <w:rFonts w:cs="Arial"/>
          <w:b/>
          <w:sz w:val="22"/>
          <w:szCs w:val="22"/>
          <w:u w:val="single"/>
        </w:rPr>
        <w:t>2019.</w:t>
      </w:r>
      <w:r w:rsidRPr="009A2B15">
        <w:rPr>
          <w:rFonts w:cs="Arial"/>
          <w:sz w:val="22"/>
          <w:szCs w:val="22"/>
        </w:rPr>
        <w:t xml:space="preserve"> </w:t>
      </w:r>
    </w:p>
    <w:p w:rsidR="00D87321" w:rsidRPr="009A2B15" w:rsidRDefault="00D87321">
      <w:pPr>
        <w:jc w:val="both"/>
        <w:rPr>
          <w:rFonts w:cs="Arial"/>
          <w:sz w:val="22"/>
          <w:szCs w:val="22"/>
        </w:rPr>
      </w:pPr>
    </w:p>
    <w:p w:rsidR="00D87321" w:rsidRPr="009A2B15" w:rsidRDefault="00DD2522">
      <w:pPr>
        <w:numPr>
          <w:ilvl w:val="1"/>
          <w:numId w:val="12"/>
        </w:numPr>
        <w:ind w:left="426"/>
        <w:jc w:val="both"/>
        <w:rPr>
          <w:rFonts w:cs="Arial"/>
          <w:b/>
          <w:sz w:val="22"/>
          <w:szCs w:val="22"/>
        </w:rPr>
      </w:pPr>
      <w:r w:rsidRPr="009A2B15">
        <w:rPr>
          <w:rFonts w:cs="Arial"/>
          <w:b/>
          <w:sz w:val="22"/>
          <w:szCs w:val="22"/>
        </w:rPr>
        <w:t>PODPIS POGODBE</w:t>
      </w:r>
    </w:p>
    <w:p w:rsidR="00D87321" w:rsidRPr="009A2B15" w:rsidRDefault="00D87321">
      <w:pPr>
        <w:jc w:val="both"/>
        <w:rPr>
          <w:rFonts w:cs="Arial"/>
          <w:b/>
          <w:sz w:val="22"/>
          <w:szCs w:val="22"/>
        </w:rPr>
      </w:pPr>
    </w:p>
    <w:p w:rsidR="00D87321" w:rsidRPr="009A2B15" w:rsidRDefault="00DD2522">
      <w:pPr>
        <w:jc w:val="both"/>
        <w:rPr>
          <w:rFonts w:cs="Arial"/>
          <w:sz w:val="22"/>
          <w:szCs w:val="22"/>
        </w:rPr>
      </w:pPr>
      <w:r w:rsidRPr="009A2B15">
        <w:rPr>
          <w:rFonts w:cs="Arial"/>
          <w:sz w:val="22"/>
          <w:szCs w:val="22"/>
        </w:rPr>
        <w:t xml:space="preserve">Ponudnik, ki bo izbran, mora pogodbo podpisati v roku </w:t>
      </w:r>
      <w:r w:rsidR="009A2B15" w:rsidRPr="009A2B15">
        <w:rPr>
          <w:rFonts w:cs="Arial"/>
          <w:sz w:val="22"/>
          <w:szCs w:val="22"/>
        </w:rPr>
        <w:t>enega</w:t>
      </w:r>
      <w:r w:rsidRPr="009A2B15">
        <w:rPr>
          <w:rFonts w:cs="Arial"/>
          <w:sz w:val="22"/>
          <w:szCs w:val="22"/>
        </w:rPr>
        <w:t xml:space="preserve"> (</w:t>
      </w:r>
      <w:r w:rsidR="0048498B" w:rsidRPr="009A2B15">
        <w:rPr>
          <w:rFonts w:cs="Arial"/>
          <w:sz w:val="22"/>
          <w:szCs w:val="22"/>
        </w:rPr>
        <w:t>1</w:t>
      </w:r>
      <w:r w:rsidR="009A2B15" w:rsidRPr="009A2B15">
        <w:rPr>
          <w:rFonts w:cs="Arial"/>
          <w:sz w:val="22"/>
          <w:szCs w:val="22"/>
        </w:rPr>
        <w:t>) dneva</w:t>
      </w:r>
      <w:r w:rsidRPr="009A2B15">
        <w:rPr>
          <w:rFonts w:cs="Arial"/>
          <w:sz w:val="22"/>
          <w:szCs w:val="22"/>
        </w:rPr>
        <w:t xml:space="preserve"> od prejema obvestila naročnika</w:t>
      </w:r>
      <w:r w:rsidR="0048498B" w:rsidRPr="009A2B15">
        <w:rPr>
          <w:rFonts w:cs="Arial"/>
          <w:sz w:val="22"/>
          <w:szCs w:val="22"/>
        </w:rPr>
        <w:t xml:space="preserve"> po elektronski pošti ali</w:t>
      </w:r>
      <w:r w:rsidR="00C46CE5" w:rsidRPr="009A2B15">
        <w:rPr>
          <w:rFonts w:cs="Arial"/>
          <w:sz w:val="22"/>
          <w:szCs w:val="22"/>
        </w:rPr>
        <w:t xml:space="preserve"> telefonu</w:t>
      </w:r>
      <w:r w:rsidRPr="009A2B15">
        <w:rPr>
          <w:rFonts w:cs="Arial"/>
          <w:sz w:val="22"/>
          <w:szCs w:val="22"/>
        </w:rPr>
        <w:t>, naj pristopi k podpisu pogodbe.</w:t>
      </w:r>
    </w:p>
    <w:p w:rsidR="00D87321" w:rsidRPr="009A2B15" w:rsidRDefault="00D87321">
      <w:pPr>
        <w:jc w:val="both"/>
        <w:rPr>
          <w:rFonts w:cs="Arial"/>
          <w:sz w:val="22"/>
          <w:szCs w:val="22"/>
        </w:rPr>
      </w:pPr>
    </w:p>
    <w:p w:rsidR="00D87321" w:rsidRPr="009A2B15" w:rsidRDefault="00DD2522">
      <w:pPr>
        <w:jc w:val="both"/>
        <w:rPr>
          <w:rFonts w:cs="Arial"/>
          <w:b/>
          <w:sz w:val="22"/>
          <w:szCs w:val="22"/>
        </w:rPr>
      </w:pPr>
      <w:r w:rsidRPr="009A2B15">
        <w:rPr>
          <w:rFonts w:cs="Arial"/>
          <w:b/>
          <w:sz w:val="22"/>
          <w:szCs w:val="22"/>
        </w:rPr>
        <w:t>14. PREPOVEDI V ZVEZI Z IZVAJANJEM DEJANJ V ČASU DO IZBIRE NAJUGODNEJŠEGA PONUDNIKA</w:t>
      </w:r>
    </w:p>
    <w:p w:rsidR="00D87321" w:rsidRPr="009A2B15" w:rsidRDefault="00D87321">
      <w:pPr>
        <w:jc w:val="both"/>
        <w:rPr>
          <w:rFonts w:cs="Arial"/>
          <w:b/>
          <w:sz w:val="22"/>
          <w:szCs w:val="22"/>
        </w:rPr>
      </w:pPr>
    </w:p>
    <w:p w:rsidR="00D87321" w:rsidRPr="009A2B15" w:rsidRDefault="00DD2522">
      <w:pPr>
        <w:jc w:val="both"/>
        <w:rPr>
          <w:rFonts w:cs="Arial"/>
          <w:sz w:val="22"/>
          <w:szCs w:val="22"/>
        </w:rPr>
      </w:pPr>
      <w:r w:rsidRPr="009A2B15">
        <w:rPr>
          <w:rFonts w:cs="Arial"/>
          <w:sz w:val="22"/>
          <w:szCs w:val="22"/>
        </w:rPr>
        <w:t>Naročnik opozarja ponudnika, da v času razpisa ne smeta pričenjati in izvajati dejanj, ki bi vnaprej določila izbiro določene ponudbe.</w:t>
      </w:r>
    </w:p>
    <w:p w:rsidR="00D87321" w:rsidRPr="009A2B15" w:rsidRDefault="00D87321">
      <w:pPr>
        <w:jc w:val="both"/>
        <w:rPr>
          <w:rFonts w:cs="Arial"/>
          <w:sz w:val="22"/>
          <w:szCs w:val="22"/>
        </w:rPr>
      </w:pPr>
    </w:p>
    <w:p w:rsidR="00D87321" w:rsidRPr="009A2B15" w:rsidRDefault="00DD2522">
      <w:pPr>
        <w:jc w:val="both"/>
        <w:rPr>
          <w:rFonts w:cs="Arial"/>
          <w:sz w:val="22"/>
          <w:szCs w:val="22"/>
        </w:rPr>
      </w:pPr>
      <w:r w:rsidRPr="009A2B15">
        <w:rPr>
          <w:rFonts w:cs="Arial"/>
          <w:sz w:val="22"/>
          <w:szCs w:val="22"/>
        </w:rPr>
        <w:t xml:space="preserve">Naročnik opozarja ponudnika, da v času od izbire ponudnika do začetka veljavnosti pogodbe ne smeta pričenjati dejanj, ki bi lahko povzročila, da pogodbe ne bi pričela veljati ali da ne bi bila izpolnjena. </w:t>
      </w:r>
    </w:p>
    <w:p w:rsidR="00D87321" w:rsidRPr="009A2B15" w:rsidRDefault="00D87321">
      <w:pPr>
        <w:jc w:val="both"/>
        <w:rPr>
          <w:rFonts w:cs="Arial"/>
          <w:sz w:val="22"/>
          <w:szCs w:val="22"/>
        </w:rPr>
      </w:pPr>
    </w:p>
    <w:p w:rsidR="00D87321" w:rsidRPr="009A2B15" w:rsidRDefault="00DD2522">
      <w:pPr>
        <w:jc w:val="both"/>
        <w:rPr>
          <w:rFonts w:cs="Arial"/>
          <w:sz w:val="22"/>
          <w:szCs w:val="22"/>
        </w:rPr>
      </w:pPr>
      <w:r w:rsidRPr="009A2B15">
        <w:rPr>
          <w:rFonts w:cs="Arial"/>
          <w:sz w:val="22"/>
          <w:szCs w:val="22"/>
        </w:rPr>
        <w:t>Naročnik opozarja ponudnika, da v primeru ustavitve postopka nobena stran ne sme pričenjati in izvajati postopkov, ki bi oteževali razveljavitev ali spremembo odločitve o izbiri izvajalca ali ki bi vplivali na nepristranskost revizijske komisije.</w:t>
      </w:r>
    </w:p>
    <w:p w:rsidR="00D87321" w:rsidRPr="009A2B15" w:rsidRDefault="00D87321">
      <w:pPr>
        <w:jc w:val="both"/>
        <w:rPr>
          <w:rFonts w:cs="Arial"/>
          <w:sz w:val="22"/>
          <w:szCs w:val="22"/>
        </w:rPr>
      </w:pPr>
    </w:p>
    <w:p w:rsidR="00D87321" w:rsidRPr="009A2B15" w:rsidRDefault="00DD2522">
      <w:pPr>
        <w:jc w:val="both"/>
        <w:rPr>
          <w:rFonts w:cs="Arial"/>
          <w:b/>
          <w:sz w:val="22"/>
          <w:szCs w:val="22"/>
        </w:rPr>
      </w:pPr>
      <w:r w:rsidRPr="009A2B15">
        <w:rPr>
          <w:rFonts w:cs="Arial"/>
          <w:b/>
          <w:sz w:val="22"/>
          <w:szCs w:val="22"/>
        </w:rPr>
        <w:t>15. IZJAVA V SKLADU Z DOLOČILI ZAKONA O INTEGRITETI IN PREPREČEVANJU KORUPCIJE</w:t>
      </w:r>
    </w:p>
    <w:p w:rsidR="00D87321" w:rsidRPr="009A2B15" w:rsidRDefault="00D87321">
      <w:pPr>
        <w:jc w:val="both"/>
        <w:rPr>
          <w:rFonts w:cs="Arial"/>
          <w:sz w:val="22"/>
          <w:szCs w:val="22"/>
        </w:rPr>
      </w:pPr>
    </w:p>
    <w:p w:rsidR="00D87321" w:rsidRPr="009A2B15" w:rsidRDefault="00DD2522">
      <w:pPr>
        <w:jc w:val="both"/>
        <w:rPr>
          <w:rFonts w:cs="Arial"/>
          <w:sz w:val="22"/>
          <w:szCs w:val="22"/>
        </w:rPr>
      </w:pPr>
      <w:r w:rsidRPr="009A2B15">
        <w:rPr>
          <w:rFonts w:cs="Arial"/>
          <w:sz w:val="22"/>
          <w:szCs w:val="22"/>
        </w:rPr>
        <w:t xml:space="preserve">Najkasneje ob podpisu pogodbe bo moral izbrani ponudnik v skladu z določili šestega odstavka 14. člena Zakona o integriteti in preprečevanju korupcije (Uradni list RS 45/2010, s spremembami in dopolnitvami: Uradni list RS 26/2011, Uradni list RS 43/2011, v nadaljevanju: </w:t>
      </w:r>
      <w:proofErr w:type="spellStart"/>
      <w:r w:rsidRPr="009A2B15">
        <w:rPr>
          <w:rFonts w:cs="Arial"/>
          <w:sz w:val="22"/>
          <w:szCs w:val="22"/>
        </w:rPr>
        <w:t>ZIntPK</w:t>
      </w:r>
      <w:proofErr w:type="spellEnd"/>
      <w:r w:rsidRPr="009A2B15">
        <w:rPr>
          <w:rFonts w:cs="Arial"/>
          <w:sz w:val="22"/>
          <w:szCs w:val="22"/>
        </w:rPr>
        <w:t>) naročniku dostaviti izjavo oziroma podatke o udeležbi fizičnih in pravnih oseb v lastništvu ponudnika, vključno z udeležbo tihih družbenikov, ter o gospodarskih subjektih, za katere se glede na določbe zakona, ki ureja gospodarske družbe, šteje, da so povezane družbe s ponudnikom. V kolikor bi ponudnik predložil lažno izjavo oziroma bi podal neresnične podatke o navedenih dejstvih, ima to za posledico ničnost sklenjene pogodbe.</w:t>
      </w:r>
    </w:p>
    <w:p w:rsidR="00D87321" w:rsidRPr="009A2B15" w:rsidRDefault="00D87321">
      <w:pPr>
        <w:jc w:val="both"/>
        <w:rPr>
          <w:rFonts w:cs="Arial"/>
          <w:sz w:val="22"/>
          <w:szCs w:val="22"/>
        </w:rPr>
      </w:pPr>
    </w:p>
    <w:p w:rsidR="00D87321" w:rsidRPr="009A2B15" w:rsidRDefault="00DD2522">
      <w:pPr>
        <w:jc w:val="both"/>
        <w:rPr>
          <w:rFonts w:cs="Arial"/>
          <w:b/>
          <w:sz w:val="22"/>
          <w:szCs w:val="22"/>
        </w:rPr>
      </w:pPr>
      <w:r w:rsidRPr="009A2B15">
        <w:rPr>
          <w:rFonts w:cs="Arial"/>
          <w:b/>
          <w:sz w:val="22"/>
          <w:szCs w:val="22"/>
        </w:rPr>
        <w:t>16. VELJAVNOST POGODBE</w:t>
      </w:r>
    </w:p>
    <w:p w:rsidR="00D87321" w:rsidRPr="009A2B15" w:rsidRDefault="00D87321">
      <w:pPr>
        <w:jc w:val="both"/>
        <w:rPr>
          <w:rFonts w:cs="Arial"/>
          <w:b/>
          <w:sz w:val="22"/>
          <w:szCs w:val="22"/>
        </w:rPr>
      </w:pPr>
    </w:p>
    <w:p w:rsidR="00D87321" w:rsidRPr="009A2B15" w:rsidRDefault="00DD2522">
      <w:pPr>
        <w:jc w:val="both"/>
        <w:rPr>
          <w:rFonts w:cs="Arial"/>
          <w:sz w:val="22"/>
          <w:szCs w:val="22"/>
        </w:rPr>
      </w:pPr>
      <w:r w:rsidRPr="009A2B15">
        <w:rPr>
          <w:rFonts w:cs="Arial"/>
          <w:sz w:val="22"/>
          <w:szCs w:val="22"/>
        </w:rPr>
        <w:t>Pogodba bo pričela veljati v skladu s pogodbenimi določili.</w:t>
      </w:r>
    </w:p>
    <w:p w:rsidR="00D87321" w:rsidRPr="009A2B15" w:rsidRDefault="00D87321">
      <w:pPr>
        <w:jc w:val="both"/>
        <w:rPr>
          <w:rFonts w:cs="Arial"/>
          <w:sz w:val="22"/>
          <w:szCs w:val="22"/>
        </w:rPr>
      </w:pPr>
    </w:p>
    <w:p w:rsidR="00D87321" w:rsidRPr="009A2B15" w:rsidRDefault="00DD2522">
      <w:pPr>
        <w:keepNext/>
        <w:rPr>
          <w:b/>
          <w:bCs/>
          <w:sz w:val="22"/>
          <w:szCs w:val="22"/>
          <w:lang w:val="en-US"/>
        </w:rPr>
      </w:pPr>
      <w:r w:rsidRPr="009A2B15">
        <w:rPr>
          <w:b/>
          <w:bCs/>
          <w:sz w:val="22"/>
          <w:szCs w:val="22"/>
          <w:lang w:val="en-US"/>
        </w:rPr>
        <w:t xml:space="preserve">17. ZAVAROVANJE PROJEKTANTSKE ODGOVORNOSTI </w:t>
      </w:r>
    </w:p>
    <w:p w:rsidR="00D87321" w:rsidRPr="009A2B15" w:rsidRDefault="00D87321">
      <w:pPr>
        <w:rPr>
          <w:lang w:val="en-US"/>
        </w:rPr>
      </w:pPr>
    </w:p>
    <w:p w:rsidR="00D87321" w:rsidRPr="009A2B15" w:rsidRDefault="00DD2522">
      <w:pPr>
        <w:jc w:val="both"/>
        <w:rPr>
          <w:sz w:val="22"/>
          <w:szCs w:val="22"/>
        </w:rPr>
      </w:pPr>
      <w:r w:rsidRPr="009A2B15">
        <w:rPr>
          <w:sz w:val="22"/>
          <w:szCs w:val="22"/>
        </w:rPr>
        <w:t>Ponudnik je dolžan imeti sklenjeno veljavno zavarovanje splošne in projektantske odgovornosti, katere predmet zavarovanja so odškodninski zahtevki, postavljeni zavarovancu (ponudniku) s strani naročnika ali tretjih oseb, ki izvirajo iz dejavnosti ali so posledica strokovne napake zavarovanca (ponudnika) pri izdelavi projektne dokumentacije ali njegovih podizvajalcev, skladno z določili</w:t>
      </w:r>
      <w:r w:rsidRPr="009A2B15">
        <w:rPr>
          <w:color w:val="000000"/>
          <w:sz w:val="22"/>
          <w:szCs w:val="22"/>
        </w:rPr>
        <w:t xml:space="preserve"> 15. člena Zakona o arhitekturni in inženirski dejavnosti (Uradni list RS, št. 61/2017.)</w:t>
      </w:r>
      <w:r w:rsidR="006A6AD6" w:rsidRPr="009A2B15">
        <w:t xml:space="preserve"> </w:t>
      </w:r>
      <w:r w:rsidR="006A6AD6" w:rsidRPr="009A2B15">
        <w:rPr>
          <w:color w:val="000000"/>
          <w:sz w:val="22"/>
          <w:szCs w:val="22"/>
        </w:rPr>
        <w:t>oziroma po ZGO-1 dokler ni možno urediti zavarovanja po novem zakonu</w:t>
      </w:r>
      <w:r w:rsidR="003D1C7F" w:rsidRPr="009A2B15">
        <w:rPr>
          <w:color w:val="000000"/>
          <w:sz w:val="22"/>
          <w:szCs w:val="22"/>
        </w:rPr>
        <w:t>.</w:t>
      </w:r>
    </w:p>
    <w:p w:rsidR="00D87321" w:rsidRPr="009A2B15" w:rsidRDefault="00D87321">
      <w:pPr>
        <w:jc w:val="both"/>
        <w:rPr>
          <w:sz w:val="22"/>
          <w:szCs w:val="22"/>
        </w:rPr>
      </w:pPr>
    </w:p>
    <w:p w:rsidR="00D87321" w:rsidRPr="009A2B15" w:rsidRDefault="009A2B15">
      <w:pPr>
        <w:jc w:val="both"/>
        <w:rPr>
          <w:b/>
          <w:bCs/>
          <w:sz w:val="22"/>
          <w:szCs w:val="22"/>
        </w:rPr>
      </w:pPr>
      <w:r w:rsidRPr="009A2B15">
        <w:rPr>
          <w:sz w:val="22"/>
          <w:szCs w:val="22"/>
        </w:rPr>
        <w:t>Ponudnik</w:t>
      </w:r>
      <w:r w:rsidR="00DD2522" w:rsidRPr="009A2B15">
        <w:rPr>
          <w:sz w:val="22"/>
          <w:szCs w:val="22"/>
        </w:rPr>
        <w:t xml:space="preserve"> </w:t>
      </w:r>
      <w:r w:rsidR="00DD2522" w:rsidRPr="009A2B15">
        <w:rPr>
          <w:bCs/>
          <w:sz w:val="22"/>
          <w:szCs w:val="22"/>
        </w:rPr>
        <w:t>predloži izpolnjen razpisni obrazec 8</w:t>
      </w:r>
      <w:r w:rsidR="00DD2522" w:rsidRPr="009A2B15">
        <w:rPr>
          <w:sz w:val="22"/>
          <w:szCs w:val="22"/>
        </w:rPr>
        <w:t xml:space="preserve">.  </w:t>
      </w:r>
    </w:p>
    <w:p w:rsidR="00D87321" w:rsidRPr="009A2B15" w:rsidRDefault="00DD2522">
      <w:pPr>
        <w:keepNext/>
        <w:shd w:val="clear" w:color="auto" w:fill="FFFFFF"/>
        <w:spacing w:before="210" w:after="210"/>
        <w:jc w:val="both"/>
        <w:rPr>
          <w:rFonts w:cs="Arial"/>
          <w:b/>
          <w:bCs/>
          <w:iCs/>
          <w:color w:val="000000"/>
          <w:sz w:val="22"/>
          <w:szCs w:val="22"/>
        </w:rPr>
      </w:pPr>
      <w:r w:rsidRPr="009A2B15">
        <w:rPr>
          <w:rFonts w:cs="Arial"/>
          <w:b/>
          <w:bCs/>
          <w:iCs/>
          <w:color w:val="000000"/>
          <w:sz w:val="22"/>
          <w:szCs w:val="22"/>
        </w:rPr>
        <w:t>IV. JAVNO ODPIRANJE PONUDB</w:t>
      </w:r>
    </w:p>
    <w:p w:rsidR="00D87321" w:rsidRPr="009A2B15" w:rsidRDefault="00DD2522">
      <w:pPr>
        <w:jc w:val="both"/>
      </w:pPr>
      <w:r w:rsidRPr="009A2B15">
        <w:rPr>
          <w:rFonts w:cs="Arial"/>
          <w:sz w:val="22"/>
          <w:szCs w:val="22"/>
        </w:rPr>
        <w:t xml:space="preserve">Odpiranje ponudb bo potekalo avtomatično v informacijskem sistemu e-JN dne </w:t>
      </w:r>
      <w:r w:rsidR="00BD2348">
        <w:rPr>
          <w:rFonts w:cs="Arial"/>
          <w:b/>
          <w:sz w:val="22"/>
          <w:szCs w:val="22"/>
        </w:rPr>
        <w:t>13</w:t>
      </w:r>
      <w:r w:rsidR="00B20B65" w:rsidRPr="009A2B15">
        <w:rPr>
          <w:rFonts w:cs="Arial"/>
          <w:b/>
          <w:sz w:val="22"/>
          <w:szCs w:val="22"/>
        </w:rPr>
        <w:t>.</w:t>
      </w:r>
      <w:r w:rsidR="00C70929">
        <w:rPr>
          <w:rFonts w:cs="Arial"/>
          <w:b/>
          <w:sz w:val="22"/>
          <w:szCs w:val="22"/>
        </w:rPr>
        <w:t>11.</w:t>
      </w:r>
      <w:r w:rsidRPr="009A2B15">
        <w:rPr>
          <w:rFonts w:cs="Arial"/>
          <w:b/>
          <w:sz w:val="22"/>
          <w:szCs w:val="22"/>
        </w:rPr>
        <w:t>2019</w:t>
      </w:r>
      <w:r w:rsidRPr="009A2B15">
        <w:rPr>
          <w:rFonts w:cs="Arial"/>
          <w:sz w:val="22"/>
          <w:szCs w:val="22"/>
        </w:rPr>
        <w:t xml:space="preserve"> </w:t>
      </w:r>
      <w:r w:rsidRPr="009A2B15">
        <w:rPr>
          <w:sz w:val="22"/>
          <w:szCs w:val="22"/>
        </w:rPr>
        <w:t xml:space="preserve">in se bo začelo </w:t>
      </w:r>
      <w:r w:rsidR="00B20B65" w:rsidRPr="009A2B15">
        <w:rPr>
          <w:b/>
          <w:sz w:val="22"/>
          <w:szCs w:val="22"/>
        </w:rPr>
        <w:t>ob 1</w:t>
      </w:r>
      <w:r w:rsidR="00D71954" w:rsidRPr="009A2B15">
        <w:rPr>
          <w:b/>
          <w:sz w:val="22"/>
          <w:szCs w:val="22"/>
        </w:rPr>
        <w:t>0</w:t>
      </w:r>
      <w:r w:rsidR="00B20B65" w:rsidRPr="009A2B15">
        <w:rPr>
          <w:b/>
          <w:sz w:val="22"/>
          <w:szCs w:val="22"/>
        </w:rPr>
        <w:t>.0</w:t>
      </w:r>
      <w:r w:rsidRPr="009A2B15">
        <w:rPr>
          <w:b/>
          <w:sz w:val="22"/>
          <w:szCs w:val="22"/>
        </w:rPr>
        <w:t>1  uri</w:t>
      </w:r>
      <w:r w:rsidRPr="009A2B15">
        <w:rPr>
          <w:sz w:val="22"/>
          <w:szCs w:val="22"/>
        </w:rPr>
        <w:t xml:space="preserve"> na spletnem naslovu </w:t>
      </w:r>
      <w:hyperlink r:id="rId25">
        <w:r w:rsidRPr="009A2B15">
          <w:rPr>
            <w:rStyle w:val="Spletnapovezava"/>
            <w:rFonts w:cs="Arial"/>
            <w:sz w:val="22"/>
            <w:szCs w:val="22"/>
          </w:rPr>
          <w:t>https://ejn.gov.si/eJN2</w:t>
        </w:r>
      </w:hyperlink>
      <w:r w:rsidRPr="009A2B15">
        <w:rPr>
          <w:rFonts w:cs="Arial"/>
          <w:sz w:val="22"/>
          <w:szCs w:val="22"/>
        </w:rPr>
        <w:t xml:space="preserve">. </w:t>
      </w:r>
    </w:p>
    <w:p w:rsidR="00D87321" w:rsidRPr="009A2B15" w:rsidRDefault="00D87321">
      <w:pPr>
        <w:jc w:val="both"/>
        <w:rPr>
          <w:sz w:val="22"/>
          <w:szCs w:val="22"/>
        </w:rPr>
      </w:pPr>
    </w:p>
    <w:p w:rsidR="00D87321" w:rsidRPr="009A2B15" w:rsidRDefault="00DD2522">
      <w:pPr>
        <w:jc w:val="both"/>
        <w:rPr>
          <w:sz w:val="22"/>
          <w:szCs w:val="22"/>
        </w:rPr>
      </w:pPr>
      <w:r w:rsidRPr="009A2B15">
        <w:rPr>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9A2B15">
        <w:rPr>
          <w:sz w:val="22"/>
          <w:szCs w:val="22"/>
        </w:rPr>
        <w:t>pdf</w:t>
      </w:r>
      <w:proofErr w:type="spellEnd"/>
      <w:r w:rsidRPr="009A2B15">
        <w:rPr>
          <w:sz w:val="22"/>
          <w:szCs w:val="22"/>
        </w:rPr>
        <w:t xml:space="preserve"> dokumenta, ki ga ponudnik naloži v sistem e-JN pod razdelek »Predračun«. Javna objava se avtomatično zaključi po preteku </w:t>
      </w:r>
      <w:r w:rsidR="00CE304C" w:rsidRPr="009A2B15">
        <w:rPr>
          <w:sz w:val="22"/>
          <w:szCs w:val="22"/>
        </w:rPr>
        <w:t>48 ur</w:t>
      </w:r>
      <w:r w:rsidRPr="009A2B15">
        <w:rPr>
          <w:sz w:val="22"/>
          <w:szCs w:val="22"/>
        </w:rPr>
        <w:t xml:space="preserve">. Ponudniki, ki so oddali ponudbe, imajo te podatke v informacijskem sistemu e-JN na razpolago v razdelku »Zapisnik o odpiranju ponudb«. </w:t>
      </w:r>
    </w:p>
    <w:p w:rsidR="00D87321" w:rsidRPr="009A2B15" w:rsidRDefault="00DD2522">
      <w:pPr>
        <w:keepNext/>
        <w:shd w:val="clear" w:color="auto" w:fill="FFFFFF"/>
        <w:spacing w:before="210" w:after="210"/>
        <w:jc w:val="both"/>
        <w:rPr>
          <w:rFonts w:cs="Arial"/>
          <w:b/>
          <w:bCs/>
          <w:iCs/>
          <w:color w:val="000000"/>
          <w:sz w:val="22"/>
          <w:szCs w:val="22"/>
        </w:rPr>
      </w:pPr>
      <w:r w:rsidRPr="009A2B15">
        <w:rPr>
          <w:rFonts w:cs="Arial"/>
          <w:b/>
          <w:bCs/>
          <w:iCs/>
          <w:color w:val="000000"/>
          <w:sz w:val="22"/>
          <w:szCs w:val="22"/>
        </w:rPr>
        <w:t>V. PREGLED PONUDB</w:t>
      </w:r>
    </w:p>
    <w:p w:rsidR="00D87321" w:rsidRPr="009A2B15" w:rsidRDefault="00DD2522">
      <w:pPr>
        <w:shd w:val="clear" w:color="auto" w:fill="FFFFFF"/>
        <w:spacing w:after="210"/>
        <w:jc w:val="both"/>
        <w:rPr>
          <w:rFonts w:cs="Arial"/>
          <w:iCs/>
          <w:color w:val="000000"/>
          <w:sz w:val="22"/>
          <w:szCs w:val="22"/>
        </w:rPr>
      </w:pPr>
      <w:r w:rsidRPr="009A2B15">
        <w:rPr>
          <w:rFonts w:cs="Arial"/>
          <w:iCs/>
          <w:color w:val="000000"/>
          <w:sz w:val="22"/>
          <w:szCs w:val="22"/>
        </w:rPr>
        <w:t xml:space="preserve">Naročnik bo ponudbe najprej razvrstil po merilih, nato pa jih bo preveril z vidika ustreznosti zagotavljanja </w:t>
      </w:r>
      <w:proofErr w:type="spellStart"/>
      <w:r w:rsidRPr="009A2B15">
        <w:rPr>
          <w:rFonts w:cs="Arial"/>
          <w:iCs/>
          <w:color w:val="000000"/>
          <w:sz w:val="22"/>
          <w:szCs w:val="22"/>
        </w:rPr>
        <w:t>naročnikovih</w:t>
      </w:r>
      <w:proofErr w:type="spellEnd"/>
      <w:r w:rsidRPr="009A2B15">
        <w:rPr>
          <w:rFonts w:cs="Arial"/>
          <w:iCs/>
          <w:color w:val="000000"/>
          <w:sz w:val="22"/>
          <w:szCs w:val="22"/>
        </w:rPr>
        <w:t xml:space="preserve"> zahtev glede predmeta javnega </w:t>
      </w:r>
      <w:proofErr w:type="spellStart"/>
      <w:r w:rsidRPr="009A2B15">
        <w:rPr>
          <w:rFonts w:cs="Arial"/>
          <w:iCs/>
          <w:color w:val="000000"/>
          <w:sz w:val="22"/>
          <w:szCs w:val="22"/>
        </w:rPr>
        <w:t>naročila</w:t>
      </w:r>
      <w:proofErr w:type="spellEnd"/>
      <w:r w:rsidRPr="009A2B15">
        <w:rPr>
          <w:rFonts w:cs="Arial"/>
          <w:iCs/>
          <w:color w:val="000000"/>
          <w:sz w:val="22"/>
          <w:szCs w:val="22"/>
        </w:rPr>
        <w:t>.</w:t>
      </w:r>
    </w:p>
    <w:p w:rsidR="00D87321" w:rsidRPr="009A2B15" w:rsidRDefault="00DD2522">
      <w:pPr>
        <w:shd w:val="clear" w:color="auto" w:fill="FFFFFF"/>
        <w:jc w:val="both"/>
        <w:rPr>
          <w:rFonts w:cs="Arial"/>
          <w:iCs/>
          <w:color w:val="000000"/>
          <w:sz w:val="22"/>
          <w:szCs w:val="22"/>
        </w:rPr>
      </w:pPr>
      <w:r w:rsidRPr="009A2B15">
        <w:rPr>
          <w:rFonts w:cs="Arial"/>
          <w:iCs/>
          <w:color w:val="000000"/>
          <w:sz w:val="22"/>
          <w:szCs w:val="22"/>
        </w:rPr>
        <w:lastRenderedPageBreak/>
        <w:t xml:space="preserve">Za ponudnika, ki bo po merilih najugodnejši, bo naročnik preveril ali obstajajo razlogi za </w:t>
      </w:r>
      <w:proofErr w:type="spellStart"/>
      <w:r w:rsidRPr="009A2B15">
        <w:rPr>
          <w:rFonts w:cs="Arial"/>
          <w:iCs/>
          <w:color w:val="000000"/>
          <w:sz w:val="22"/>
          <w:szCs w:val="22"/>
        </w:rPr>
        <w:t>izključitev</w:t>
      </w:r>
      <w:proofErr w:type="spellEnd"/>
      <w:r w:rsidRPr="009A2B15">
        <w:rPr>
          <w:rFonts w:cs="Arial"/>
          <w:iCs/>
          <w:color w:val="000000"/>
          <w:sz w:val="22"/>
          <w:szCs w:val="22"/>
        </w:rPr>
        <w:t xml:space="preserve"> najugodnejšega ponudnika in ali ponudnik izpolnjuje pogoje za sodelovanje.</w:t>
      </w:r>
    </w:p>
    <w:p w:rsidR="00D87321" w:rsidRPr="009A2B15" w:rsidRDefault="00D87321">
      <w:pPr>
        <w:jc w:val="both"/>
        <w:rPr>
          <w:rFonts w:cs="Arial"/>
          <w:b/>
          <w:sz w:val="22"/>
          <w:szCs w:val="22"/>
        </w:rPr>
      </w:pPr>
    </w:p>
    <w:p w:rsidR="00D87321" w:rsidRPr="009A2B15" w:rsidRDefault="003E7AF9">
      <w:pPr>
        <w:jc w:val="both"/>
        <w:rPr>
          <w:rFonts w:cs="Arial"/>
          <w:b/>
          <w:sz w:val="22"/>
          <w:szCs w:val="22"/>
        </w:rPr>
      </w:pPr>
      <w:r>
        <w:rPr>
          <w:rFonts w:cs="Arial"/>
          <w:b/>
          <w:sz w:val="22"/>
          <w:szCs w:val="22"/>
        </w:rPr>
        <w:t>VI</w:t>
      </w:r>
      <w:r w:rsidR="00DD2522" w:rsidRPr="009A2B15">
        <w:rPr>
          <w:rFonts w:cs="Arial"/>
          <w:b/>
          <w:sz w:val="22"/>
          <w:szCs w:val="22"/>
        </w:rPr>
        <w:t>. REVIZIJA POSTOPKA</w:t>
      </w:r>
    </w:p>
    <w:p w:rsidR="00D87321" w:rsidRPr="009A2B15" w:rsidRDefault="00D87321">
      <w:pPr>
        <w:jc w:val="both"/>
        <w:rPr>
          <w:rFonts w:cs="Arial"/>
          <w:sz w:val="22"/>
          <w:szCs w:val="22"/>
        </w:rPr>
      </w:pPr>
    </w:p>
    <w:p w:rsidR="00D87321" w:rsidRPr="009A2B15" w:rsidRDefault="00DD2522">
      <w:pPr>
        <w:jc w:val="both"/>
        <w:rPr>
          <w:rFonts w:cs="Arial"/>
          <w:sz w:val="22"/>
          <w:szCs w:val="22"/>
        </w:rPr>
      </w:pPr>
      <w:r w:rsidRPr="009A2B15">
        <w:rPr>
          <w:rFonts w:cs="Arial"/>
          <w:sz w:val="22"/>
          <w:szCs w:val="22"/>
        </w:rPr>
        <w:t xml:space="preserve">V skladu z 14. členom Zakona o pravnem varstvu v postopkih javnega naročanja </w:t>
      </w:r>
      <w:r w:rsidRPr="009A2B15">
        <w:rPr>
          <w:sz w:val="22"/>
          <w:szCs w:val="22"/>
        </w:rPr>
        <w:t xml:space="preserve">(Uradni list RS, št. 43/11, 60/11 – ZTP-D, 63/13, 90/14 – ZDU-1I in 60/17; v nadaljevanju: ZPVPJN) </w:t>
      </w:r>
      <w:r w:rsidRPr="009A2B15">
        <w:rPr>
          <w:rFonts w:cs="Arial"/>
          <w:sz w:val="22"/>
          <w:szCs w:val="22"/>
        </w:rPr>
        <w:t>lahko zahtevek za revizijo vloži:</w:t>
      </w:r>
    </w:p>
    <w:p w:rsidR="00D87321" w:rsidRPr="009A2B15" w:rsidRDefault="00DD2522">
      <w:pPr>
        <w:numPr>
          <w:ilvl w:val="0"/>
          <w:numId w:val="3"/>
        </w:numPr>
        <w:jc w:val="both"/>
        <w:rPr>
          <w:rFonts w:cs="Arial"/>
          <w:sz w:val="22"/>
          <w:szCs w:val="22"/>
        </w:rPr>
      </w:pPr>
      <w:r w:rsidRPr="009A2B15">
        <w:rPr>
          <w:rFonts w:cs="Arial"/>
          <w:sz w:val="22"/>
          <w:szCs w:val="22"/>
        </w:rPr>
        <w:t>vsaka oseba, ki ima ali je imela interes za dodelitev javnega naročila, sklenitev pogodbe ali vključitev v dinamični sistem ali sistem ugotavljanja sposobnosti in je ali bi lahko z domnevno kršitvijo nastala škoda,</w:t>
      </w:r>
    </w:p>
    <w:p w:rsidR="00D87321" w:rsidRPr="009A2B15" w:rsidRDefault="00DD2522">
      <w:pPr>
        <w:numPr>
          <w:ilvl w:val="0"/>
          <w:numId w:val="3"/>
        </w:numPr>
        <w:jc w:val="both"/>
        <w:rPr>
          <w:rFonts w:cs="Arial"/>
          <w:sz w:val="22"/>
          <w:szCs w:val="22"/>
        </w:rPr>
      </w:pPr>
      <w:r w:rsidRPr="009A2B15">
        <w:rPr>
          <w:rFonts w:cs="Arial"/>
          <w:sz w:val="22"/>
          <w:szCs w:val="22"/>
        </w:rPr>
        <w:t>zagovornik javnega interesa.</w:t>
      </w:r>
    </w:p>
    <w:p w:rsidR="00D87321" w:rsidRPr="009A2B15" w:rsidRDefault="00D87321">
      <w:pPr>
        <w:jc w:val="both"/>
        <w:rPr>
          <w:rFonts w:cs="Arial"/>
          <w:sz w:val="22"/>
          <w:szCs w:val="22"/>
        </w:rPr>
      </w:pPr>
    </w:p>
    <w:p w:rsidR="00D87321" w:rsidRPr="009A2B15" w:rsidRDefault="00DD2522">
      <w:pPr>
        <w:jc w:val="both"/>
        <w:rPr>
          <w:rFonts w:cs="Arial"/>
          <w:sz w:val="22"/>
          <w:szCs w:val="22"/>
        </w:rPr>
      </w:pPr>
      <w:r w:rsidRPr="009A2B15">
        <w:rPr>
          <w:rFonts w:cs="Arial"/>
          <w:sz w:val="22"/>
          <w:szCs w:val="22"/>
        </w:rPr>
        <w:t xml:space="preserve">Zahtevek za revizijo se lahko vloži v vseh stopnjah postopka oddaje javnega naročila zoper vsako ravnanje naročnika, razen če ZJN-3 ali ZPVPJN določata drugače. Zahtevek za revizijo, ki se nanaša na vsebino objave, se v skladu s prvim odstavkom 25. člena ZPVJPJN lahko vloži v 10-dnevnem roku, ki se šteje v delovnih dnevih od primerov, določenih v prvem odstavku. V skladu s petim odstavkom 25. člena ZPVPJN je rok za vložitev zahtevka za revizijo 5 delovnih dni od prejema odločitve. </w:t>
      </w:r>
    </w:p>
    <w:p w:rsidR="00D87321" w:rsidRPr="009A2B15" w:rsidRDefault="00D87321">
      <w:pPr>
        <w:jc w:val="both"/>
        <w:rPr>
          <w:rFonts w:cs="Arial"/>
          <w:sz w:val="22"/>
          <w:szCs w:val="22"/>
        </w:rPr>
      </w:pPr>
    </w:p>
    <w:p w:rsidR="00D87321" w:rsidRPr="009A2B15" w:rsidRDefault="00DD2522">
      <w:pPr>
        <w:jc w:val="both"/>
        <w:rPr>
          <w:rFonts w:cs="Arial"/>
          <w:sz w:val="22"/>
          <w:szCs w:val="22"/>
        </w:rPr>
      </w:pPr>
      <w:r w:rsidRPr="009A2B15">
        <w:rPr>
          <w:rFonts w:cs="Arial"/>
          <w:sz w:val="22"/>
          <w:szCs w:val="22"/>
        </w:rPr>
        <w:t>Zahtevek za revizijo mora biti obrazložen. Vlagatelj mora vložiti zahtevek za revizijo pri naročniku v enem izvodu. S kopijo zahtevka za revizijo vlagatelj obvesti tudi pristojno ministrstvo Republike Slovenije za finance. Zahtevek za revizijo vlagatelj pošlje naročniku priporočeno po pošti.</w:t>
      </w:r>
    </w:p>
    <w:p w:rsidR="00D87321" w:rsidRPr="009A2B15" w:rsidRDefault="00DD2522">
      <w:pPr>
        <w:jc w:val="both"/>
        <w:rPr>
          <w:rFonts w:cs="Arial"/>
          <w:sz w:val="22"/>
          <w:szCs w:val="22"/>
        </w:rPr>
      </w:pPr>
      <w:r w:rsidRPr="009A2B15">
        <w:rPr>
          <w:rFonts w:cs="Arial"/>
          <w:sz w:val="22"/>
          <w:szCs w:val="22"/>
        </w:rPr>
        <w:t>Vlagatelj mora v zahtevku za revizijo navesti naslednje podatke:</w:t>
      </w:r>
    </w:p>
    <w:p w:rsidR="00D87321" w:rsidRPr="009A2B15" w:rsidRDefault="00DD2522">
      <w:pPr>
        <w:numPr>
          <w:ilvl w:val="0"/>
          <w:numId w:val="1"/>
        </w:numPr>
        <w:jc w:val="both"/>
        <w:rPr>
          <w:rFonts w:cs="Arial"/>
          <w:sz w:val="22"/>
          <w:szCs w:val="22"/>
        </w:rPr>
      </w:pPr>
      <w:r w:rsidRPr="009A2B15">
        <w:rPr>
          <w:rFonts w:cs="Arial"/>
          <w:sz w:val="22"/>
          <w:szCs w:val="22"/>
        </w:rPr>
        <w:t xml:space="preserve">ime in naslov vlagatelja ter kontaktno osebo, </w:t>
      </w:r>
    </w:p>
    <w:p w:rsidR="00D87321" w:rsidRPr="009A2B15" w:rsidRDefault="00DD2522">
      <w:pPr>
        <w:numPr>
          <w:ilvl w:val="0"/>
          <w:numId w:val="1"/>
        </w:numPr>
        <w:jc w:val="both"/>
        <w:rPr>
          <w:rFonts w:cs="Arial"/>
          <w:sz w:val="22"/>
          <w:szCs w:val="22"/>
        </w:rPr>
      </w:pPr>
      <w:r w:rsidRPr="009A2B15">
        <w:rPr>
          <w:rFonts w:cs="Arial"/>
          <w:sz w:val="22"/>
          <w:szCs w:val="22"/>
        </w:rPr>
        <w:t>ime naročnika;</w:t>
      </w:r>
    </w:p>
    <w:p w:rsidR="00D87321" w:rsidRPr="009A2B15" w:rsidRDefault="00DD2522">
      <w:pPr>
        <w:numPr>
          <w:ilvl w:val="0"/>
          <w:numId w:val="1"/>
        </w:numPr>
        <w:jc w:val="both"/>
        <w:rPr>
          <w:rFonts w:cs="Arial"/>
          <w:sz w:val="22"/>
          <w:szCs w:val="22"/>
        </w:rPr>
      </w:pPr>
      <w:r w:rsidRPr="009A2B15">
        <w:rPr>
          <w:rFonts w:cs="Arial"/>
          <w:sz w:val="22"/>
          <w:szCs w:val="22"/>
        </w:rPr>
        <w:t>oznako javnega naročila ali odločitve o oddaji javnega naročila ali priznani sposobnosti,</w:t>
      </w:r>
    </w:p>
    <w:p w:rsidR="00D87321" w:rsidRPr="009A2B15" w:rsidRDefault="00DD2522">
      <w:pPr>
        <w:numPr>
          <w:ilvl w:val="0"/>
          <w:numId w:val="1"/>
        </w:numPr>
        <w:jc w:val="both"/>
        <w:rPr>
          <w:rFonts w:cs="Arial"/>
          <w:sz w:val="22"/>
          <w:szCs w:val="22"/>
        </w:rPr>
      </w:pPr>
      <w:r w:rsidRPr="009A2B15">
        <w:rPr>
          <w:rFonts w:cs="Arial"/>
          <w:sz w:val="22"/>
          <w:szCs w:val="22"/>
        </w:rPr>
        <w:t>predmet javnega naročila,</w:t>
      </w:r>
    </w:p>
    <w:p w:rsidR="00D87321" w:rsidRPr="009A2B15" w:rsidRDefault="00DD2522">
      <w:pPr>
        <w:numPr>
          <w:ilvl w:val="0"/>
          <w:numId w:val="1"/>
        </w:numPr>
        <w:jc w:val="both"/>
        <w:rPr>
          <w:rFonts w:cs="Arial"/>
          <w:sz w:val="22"/>
          <w:szCs w:val="22"/>
        </w:rPr>
      </w:pPr>
      <w:r w:rsidRPr="009A2B15">
        <w:rPr>
          <w:rFonts w:cs="Arial"/>
          <w:sz w:val="22"/>
          <w:szCs w:val="22"/>
        </w:rPr>
        <w:t>očitane kršitve,</w:t>
      </w:r>
    </w:p>
    <w:p w:rsidR="00D87321" w:rsidRPr="009A2B15" w:rsidRDefault="00DD2522">
      <w:pPr>
        <w:numPr>
          <w:ilvl w:val="0"/>
          <w:numId w:val="1"/>
        </w:numPr>
        <w:jc w:val="both"/>
        <w:rPr>
          <w:rFonts w:cs="Arial"/>
          <w:sz w:val="22"/>
          <w:szCs w:val="22"/>
        </w:rPr>
      </w:pPr>
      <w:r w:rsidRPr="009A2B15">
        <w:rPr>
          <w:rFonts w:cs="Arial"/>
          <w:sz w:val="22"/>
          <w:szCs w:val="22"/>
        </w:rPr>
        <w:t>dejstva in dokaze, s katerimi se kršitev dokazuje;</w:t>
      </w:r>
    </w:p>
    <w:p w:rsidR="00D87321" w:rsidRPr="009A2B15" w:rsidRDefault="00DD2522">
      <w:pPr>
        <w:numPr>
          <w:ilvl w:val="0"/>
          <w:numId w:val="1"/>
        </w:numPr>
        <w:jc w:val="both"/>
        <w:rPr>
          <w:rFonts w:cs="Arial"/>
          <w:sz w:val="22"/>
          <w:szCs w:val="22"/>
        </w:rPr>
      </w:pPr>
      <w:r w:rsidRPr="009A2B15">
        <w:rPr>
          <w:rFonts w:cs="Arial"/>
          <w:sz w:val="22"/>
          <w:szCs w:val="22"/>
        </w:rPr>
        <w:t xml:space="preserve">pooblastilo za zastopanje v </w:t>
      </w:r>
      <w:proofErr w:type="spellStart"/>
      <w:r w:rsidRPr="009A2B15">
        <w:rPr>
          <w:rFonts w:cs="Arial"/>
          <w:sz w:val="22"/>
          <w:szCs w:val="22"/>
        </w:rPr>
        <w:t>predrevizijskem</w:t>
      </w:r>
      <w:proofErr w:type="spellEnd"/>
      <w:r w:rsidRPr="009A2B15">
        <w:rPr>
          <w:rFonts w:cs="Arial"/>
          <w:sz w:val="22"/>
          <w:szCs w:val="22"/>
        </w:rPr>
        <w:t xml:space="preserve"> in revizijskem postopku, če vlagatelj nastopa s pooblaščencem,</w:t>
      </w:r>
    </w:p>
    <w:p w:rsidR="00D87321" w:rsidRPr="009A2B15" w:rsidRDefault="00DD2522">
      <w:pPr>
        <w:numPr>
          <w:ilvl w:val="0"/>
          <w:numId w:val="1"/>
        </w:numPr>
        <w:jc w:val="both"/>
        <w:rPr>
          <w:rFonts w:cs="Arial"/>
          <w:sz w:val="22"/>
          <w:szCs w:val="22"/>
        </w:rPr>
      </w:pPr>
      <w:r w:rsidRPr="009A2B15">
        <w:rPr>
          <w:rFonts w:cs="Arial"/>
          <w:sz w:val="22"/>
          <w:szCs w:val="22"/>
        </w:rPr>
        <w:t>navedbo, ali gre v konkretnem postopku javnega naročila za sofinanciranje iz evropskih sredstev in iz katerega sklada.</w:t>
      </w:r>
    </w:p>
    <w:p w:rsidR="00D87321" w:rsidRPr="009A2B15" w:rsidRDefault="00D87321">
      <w:pPr>
        <w:jc w:val="both"/>
        <w:rPr>
          <w:rFonts w:cs="Arial"/>
          <w:sz w:val="22"/>
          <w:szCs w:val="22"/>
        </w:rPr>
      </w:pPr>
    </w:p>
    <w:p w:rsidR="00D87321" w:rsidRPr="009A2B15" w:rsidRDefault="00DD2522">
      <w:pPr>
        <w:jc w:val="both"/>
        <w:rPr>
          <w:rFonts w:cs="Arial"/>
          <w:sz w:val="22"/>
          <w:szCs w:val="22"/>
        </w:rPr>
      </w:pPr>
      <w:r w:rsidRPr="009A2B15">
        <w:rPr>
          <w:rFonts w:cs="Arial"/>
          <w:sz w:val="22"/>
          <w:szCs w:val="22"/>
        </w:rPr>
        <w:t>Vlagatelj mora v skladu s 71. členom ZPVJPJN plačati predpisano takso.</w:t>
      </w:r>
    </w:p>
    <w:p w:rsidR="00D87321" w:rsidRPr="009A2B15" w:rsidRDefault="003E7AF9">
      <w:pPr>
        <w:keepNext/>
        <w:shd w:val="clear" w:color="auto" w:fill="FFFFFF"/>
        <w:spacing w:before="210" w:after="210"/>
        <w:jc w:val="both"/>
        <w:rPr>
          <w:rFonts w:cs="Arial"/>
          <w:b/>
          <w:bCs/>
          <w:iCs/>
          <w:color w:val="000000"/>
          <w:sz w:val="22"/>
          <w:szCs w:val="22"/>
        </w:rPr>
      </w:pPr>
      <w:r>
        <w:rPr>
          <w:rFonts w:cs="Arial"/>
          <w:b/>
          <w:bCs/>
          <w:iCs/>
          <w:color w:val="000000"/>
          <w:sz w:val="22"/>
          <w:szCs w:val="22"/>
        </w:rPr>
        <w:t>VII</w:t>
      </w:r>
      <w:r w:rsidR="00DD2522" w:rsidRPr="009A2B15">
        <w:rPr>
          <w:rFonts w:cs="Arial"/>
          <w:b/>
          <w:bCs/>
          <w:iCs/>
          <w:color w:val="000000"/>
          <w:sz w:val="22"/>
          <w:szCs w:val="22"/>
        </w:rPr>
        <w:t>. PODATKI O LASTNIŠKI STRUKTURI</w:t>
      </w:r>
    </w:p>
    <w:p w:rsidR="00D87321" w:rsidRPr="009A2B15" w:rsidRDefault="00DD2522" w:rsidP="008912C4">
      <w:pPr>
        <w:shd w:val="clear" w:color="auto" w:fill="FFFFFF"/>
        <w:jc w:val="both"/>
        <w:rPr>
          <w:rFonts w:cs="Arial"/>
          <w:iCs/>
          <w:color w:val="000000"/>
          <w:sz w:val="22"/>
          <w:szCs w:val="22"/>
        </w:rPr>
      </w:pPr>
      <w:r w:rsidRPr="009A2B15">
        <w:rPr>
          <w:rFonts w:cs="Arial"/>
          <w:iCs/>
          <w:color w:val="000000"/>
          <w:sz w:val="22"/>
          <w:szCs w:val="22"/>
        </w:rPr>
        <w:t xml:space="preserve">Izbrani ponudnik mora v roku osmih dni od prejema </w:t>
      </w:r>
      <w:proofErr w:type="spellStart"/>
      <w:r w:rsidRPr="009A2B15">
        <w:rPr>
          <w:rFonts w:cs="Arial"/>
          <w:iCs/>
          <w:color w:val="000000"/>
          <w:sz w:val="22"/>
          <w:szCs w:val="22"/>
        </w:rPr>
        <w:t>naročnikovega</w:t>
      </w:r>
      <w:proofErr w:type="spellEnd"/>
      <w:r w:rsidRPr="009A2B15">
        <w:rPr>
          <w:rFonts w:cs="Arial"/>
          <w:iCs/>
          <w:color w:val="000000"/>
          <w:sz w:val="22"/>
          <w:szCs w:val="22"/>
        </w:rPr>
        <w:t xml:space="preserve"> poziva posredovati podatke o:</w:t>
      </w:r>
    </w:p>
    <w:p w:rsidR="00D87321" w:rsidRPr="009A2B15" w:rsidRDefault="00DD2522" w:rsidP="008912C4">
      <w:pPr>
        <w:numPr>
          <w:ilvl w:val="0"/>
          <w:numId w:val="19"/>
        </w:numPr>
        <w:shd w:val="clear" w:color="auto" w:fill="FFFFFF"/>
        <w:ind w:left="0"/>
        <w:rPr>
          <w:rFonts w:cs="Arial"/>
          <w:color w:val="000000"/>
          <w:sz w:val="22"/>
          <w:szCs w:val="22"/>
        </w:rPr>
      </w:pPr>
      <w:r w:rsidRPr="009A2B15">
        <w:rPr>
          <w:rFonts w:cs="Arial"/>
          <w:color w:val="000000"/>
          <w:sz w:val="22"/>
          <w:szCs w:val="22"/>
        </w:rPr>
        <w:t>svojih ustanoviteljih, družbenikih, delničarjih, komanditistih ali drugih lastnikih in podatke o lastniških deležih navedenih oseb;</w:t>
      </w:r>
    </w:p>
    <w:p w:rsidR="00D87321" w:rsidRPr="009A2B15" w:rsidRDefault="00DD2522" w:rsidP="00E63C1C">
      <w:pPr>
        <w:numPr>
          <w:ilvl w:val="0"/>
          <w:numId w:val="19"/>
        </w:numPr>
        <w:shd w:val="clear" w:color="auto" w:fill="FFFFFF"/>
        <w:ind w:left="0"/>
        <w:rPr>
          <w:rFonts w:cs="Arial"/>
          <w:color w:val="000000"/>
          <w:sz w:val="22"/>
          <w:szCs w:val="22"/>
        </w:rPr>
      </w:pPr>
      <w:r w:rsidRPr="009A2B15">
        <w:rPr>
          <w:rFonts w:cs="Arial"/>
          <w:color w:val="000000"/>
          <w:sz w:val="22"/>
          <w:szCs w:val="22"/>
        </w:rPr>
        <w:t xml:space="preserve">gospodarskih subjektih, za katere se glede na </w:t>
      </w:r>
      <w:proofErr w:type="spellStart"/>
      <w:r w:rsidRPr="009A2B15">
        <w:rPr>
          <w:rFonts w:cs="Arial"/>
          <w:color w:val="000000"/>
          <w:sz w:val="22"/>
          <w:szCs w:val="22"/>
        </w:rPr>
        <w:t>določbe</w:t>
      </w:r>
      <w:proofErr w:type="spellEnd"/>
      <w:r w:rsidRPr="009A2B15">
        <w:rPr>
          <w:rFonts w:cs="Arial"/>
          <w:color w:val="000000"/>
          <w:sz w:val="22"/>
          <w:szCs w:val="22"/>
        </w:rPr>
        <w:t xml:space="preserve"> zakona, ki ureja gospodarske družbe, šteje, da so z njim povezane družbe.</w:t>
      </w:r>
    </w:p>
    <w:p w:rsidR="003E7AF9" w:rsidRPr="00EE5984" w:rsidRDefault="003E7AF9" w:rsidP="003E7AF9">
      <w:pPr>
        <w:rPr>
          <w:rFonts w:cs="Arial"/>
          <w:color w:val="000000"/>
          <w:sz w:val="22"/>
          <w:szCs w:val="22"/>
        </w:rPr>
      </w:pPr>
    </w:p>
    <w:p w:rsidR="00D87321" w:rsidRPr="003E7AF9" w:rsidRDefault="00DD2522" w:rsidP="003E7AF9">
      <w:pPr>
        <w:pStyle w:val="Odstavekseznama"/>
        <w:numPr>
          <w:ilvl w:val="0"/>
          <w:numId w:val="29"/>
        </w:numPr>
        <w:rPr>
          <w:rFonts w:ascii="Arial" w:hAnsi="Arial" w:cs="Arial"/>
          <w:b/>
          <w:sz w:val="22"/>
          <w:szCs w:val="22"/>
          <w:u w:val="single"/>
        </w:rPr>
      </w:pPr>
      <w:r w:rsidRPr="00EE5984">
        <w:rPr>
          <w:rFonts w:ascii="Arial" w:hAnsi="Arial" w:cs="Arial"/>
          <w:b/>
          <w:i w:val="0"/>
          <w:sz w:val="22"/>
          <w:szCs w:val="22"/>
          <w:u w:val="single"/>
        </w:rPr>
        <w:t>VZOREC POGODBE</w:t>
      </w:r>
    </w:p>
    <w:p w:rsidR="00D87321" w:rsidRPr="009A2B15" w:rsidRDefault="00D87321">
      <w:pPr>
        <w:jc w:val="both"/>
        <w:rPr>
          <w:rFonts w:cs="Arial"/>
          <w:b/>
          <w:sz w:val="22"/>
          <w:szCs w:val="22"/>
        </w:rPr>
      </w:pPr>
    </w:p>
    <w:p w:rsidR="00D87321" w:rsidRPr="009A2B15" w:rsidRDefault="00DD2522">
      <w:pPr>
        <w:jc w:val="both"/>
        <w:rPr>
          <w:rFonts w:cs="Arial"/>
          <w:sz w:val="22"/>
          <w:szCs w:val="22"/>
        </w:rPr>
      </w:pPr>
      <w:r w:rsidRPr="009A2B15">
        <w:rPr>
          <w:rFonts w:cs="Arial"/>
          <w:sz w:val="22"/>
          <w:szCs w:val="22"/>
        </w:rPr>
        <w:t>Naročnik opozarja potencialne ponudnike, da ne smejo spreminjati vzorca pogodbe. Morebitni enostranski popravki oz. pripisi potencialnih ponudnikov se ne bodo upoštevali in bo pogodba sklenjena v obliki vzorca iz te razpisne dokumentacije</w:t>
      </w:r>
    </w:p>
    <w:p w:rsidR="00D87321" w:rsidRPr="009A2B15" w:rsidRDefault="00D87321">
      <w:pPr>
        <w:jc w:val="both"/>
        <w:rPr>
          <w:rFonts w:cs="Arial"/>
          <w:sz w:val="22"/>
          <w:szCs w:val="22"/>
        </w:rPr>
      </w:pPr>
    </w:p>
    <w:p w:rsidR="00D87321" w:rsidRPr="009A2B15" w:rsidRDefault="003E7AF9" w:rsidP="003E7AF9">
      <w:pPr>
        <w:rPr>
          <w:rFonts w:cs="Arial"/>
          <w:b/>
          <w:sz w:val="22"/>
          <w:szCs w:val="22"/>
          <w:u w:val="single"/>
        </w:rPr>
      </w:pPr>
      <w:r>
        <w:rPr>
          <w:rFonts w:cs="Arial"/>
          <w:b/>
          <w:sz w:val="22"/>
          <w:szCs w:val="22"/>
          <w:u w:val="single"/>
        </w:rPr>
        <w:t>IX.</w:t>
      </w:r>
      <w:r w:rsidR="00DD2522" w:rsidRPr="009A2B15">
        <w:rPr>
          <w:rFonts w:cs="Arial"/>
          <w:b/>
          <w:sz w:val="22"/>
          <w:szCs w:val="22"/>
          <w:u w:val="single"/>
        </w:rPr>
        <w:t>ZNAČILNOSTI IN OPIS PREDMETA JAVNEGA NAROČILA</w:t>
      </w:r>
    </w:p>
    <w:p w:rsidR="00D87321" w:rsidRPr="009A2B15" w:rsidRDefault="00D87321">
      <w:pPr>
        <w:jc w:val="both"/>
        <w:rPr>
          <w:rFonts w:cs="Arial"/>
          <w:bCs/>
          <w:sz w:val="22"/>
          <w:szCs w:val="22"/>
        </w:rPr>
      </w:pPr>
    </w:p>
    <w:p w:rsidR="00C763FC" w:rsidRPr="009A2B15" w:rsidRDefault="00C763FC" w:rsidP="00C763FC">
      <w:pPr>
        <w:jc w:val="both"/>
        <w:rPr>
          <w:sz w:val="22"/>
          <w:szCs w:val="22"/>
        </w:rPr>
      </w:pPr>
      <w:r w:rsidRPr="009A2B15">
        <w:rPr>
          <w:sz w:val="22"/>
          <w:szCs w:val="22"/>
        </w:rPr>
        <w:t xml:space="preserve">Predmet javnega razpisa po postopku oddaje naročila male vrednosti je izbira izvajalca za  </w:t>
      </w:r>
    </w:p>
    <w:p w:rsidR="00C763FC" w:rsidRPr="00F202D1" w:rsidRDefault="00C70929" w:rsidP="00F202D1">
      <w:pPr>
        <w:jc w:val="both"/>
        <w:rPr>
          <w:b/>
          <w:color w:val="000000"/>
          <w:sz w:val="22"/>
          <w:szCs w:val="22"/>
        </w:rPr>
      </w:pPr>
      <w:r>
        <w:rPr>
          <w:rFonts w:cs="Arial"/>
          <w:b/>
          <w:bCs/>
          <w:sz w:val="22"/>
          <w:szCs w:val="22"/>
        </w:rPr>
        <w:lastRenderedPageBreak/>
        <w:t xml:space="preserve">“IZDELAVA PROJEKTNE DOKUMENTACIJE ZA IZGRADNJO PRIZIDKA OB STAVBI </w:t>
      </w:r>
      <w:r w:rsidRPr="00F202D1">
        <w:rPr>
          <w:rFonts w:cs="Arial"/>
          <w:b/>
          <w:bCs/>
          <w:sz w:val="22"/>
          <w:szCs w:val="22"/>
        </w:rPr>
        <w:t>SREDNJE ŠOLE TEHNIŠKIH STROK ŠIŠKA”</w:t>
      </w:r>
      <w:r w:rsidR="00C763FC" w:rsidRPr="00F202D1">
        <w:rPr>
          <w:rFonts w:cs="Arial"/>
          <w:b/>
          <w:bCs/>
          <w:sz w:val="22"/>
          <w:szCs w:val="22"/>
        </w:rPr>
        <w:t xml:space="preserve">. </w:t>
      </w:r>
    </w:p>
    <w:p w:rsidR="00C70929" w:rsidRPr="00F202D1" w:rsidRDefault="00C70929" w:rsidP="00F202D1">
      <w:pPr>
        <w:jc w:val="both"/>
        <w:rPr>
          <w:b/>
          <w:sz w:val="22"/>
          <w:szCs w:val="22"/>
        </w:rPr>
      </w:pPr>
    </w:p>
    <w:p w:rsidR="00C70929" w:rsidRPr="00F202D1" w:rsidRDefault="00C70929" w:rsidP="00F202D1">
      <w:pPr>
        <w:autoSpaceDE w:val="0"/>
        <w:autoSpaceDN w:val="0"/>
        <w:adjustRightInd w:val="0"/>
        <w:jc w:val="both"/>
        <w:rPr>
          <w:rFonts w:eastAsiaTheme="minorHAnsi" w:cs="Arial"/>
          <w:b/>
          <w:color w:val="auto"/>
          <w:sz w:val="22"/>
          <w:szCs w:val="22"/>
          <w:lang w:eastAsia="en-US"/>
        </w:rPr>
      </w:pPr>
      <w:r w:rsidRPr="00F202D1">
        <w:rPr>
          <w:rFonts w:eastAsiaTheme="minorHAnsi" w:cs="Arial"/>
          <w:b/>
          <w:color w:val="auto"/>
          <w:sz w:val="22"/>
          <w:szCs w:val="22"/>
          <w:lang w:eastAsia="en-US"/>
        </w:rPr>
        <w:t xml:space="preserve">Predmet projekta je </w:t>
      </w:r>
      <w:r w:rsidR="00F202D1">
        <w:rPr>
          <w:rFonts w:eastAsiaTheme="minorHAnsi" w:cs="Arial"/>
          <w:b/>
          <w:color w:val="auto"/>
          <w:sz w:val="22"/>
          <w:szCs w:val="22"/>
          <w:lang w:eastAsia="en-US"/>
        </w:rPr>
        <w:t>rekonstru</w:t>
      </w:r>
      <w:r w:rsidRPr="00F202D1">
        <w:rPr>
          <w:rFonts w:eastAsiaTheme="minorHAnsi" w:cs="Arial"/>
          <w:b/>
          <w:color w:val="auto"/>
          <w:sz w:val="22"/>
          <w:szCs w:val="22"/>
          <w:lang w:eastAsia="en-US"/>
        </w:rPr>
        <w:t>kcija obstoječega dela stavbe</w:t>
      </w:r>
      <w:r w:rsidR="00F202D1">
        <w:rPr>
          <w:rFonts w:eastAsiaTheme="minorHAnsi" w:cs="Arial"/>
          <w:b/>
          <w:color w:val="auto"/>
          <w:sz w:val="22"/>
          <w:szCs w:val="22"/>
          <w:lang w:eastAsia="en-US"/>
        </w:rPr>
        <w:t xml:space="preserve"> in izgra</w:t>
      </w:r>
      <w:r w:rsidRPr="00F202D1">
        <w:rPr>
          <w:rFonts w:eastAsiaTheme="minorHAnsi" w:cs="Arial"/>
          <w:b/>
          <w:color w:val="auto"/>
          <w:sz w:val="22"/>
          <w:szCs w:val="22"/>
          <w:lang w:eastAsia="en-US"/>
        </w:rPr>
        <w:t xml:space="preserve">dnja prizidka ob stavbi </w:t>
      </w:r>
      <w:r w:rsidR="00F202D1">
        <w:rPr>
          <w:rFonts w:eastAsiaTheme="minorHAnsi" w:cs="Arial"/>
          <w:b/>
          <w:color w:val="auto"/>
          <w:sz w:val="22"/>
          <w:szCs w:val="22"/>
          <w:lang w:eastAsia="en-US"/>
        </w:rPr>
        <w:t>SŠTS Šiška v velikosti 1.480 m</w:t>
      </w:r>
      <w:r w:rsidR="00F202D1">
        <w:rPr>
          <w:rFonts w:eastAsiaTheme="minorHAnsi" w:cs="Arial"/>
          <w:b/>
          <w:color w:val="auto"/>
          <w:sz w:val="22"/>
          <w:szCs w:val="22"/>
          <w:vertAlign w:val="superscript"/>
          <w:lang w:eastAsia="en-US"/>
        </w:rPr>
        <w:t>2</w:t>
      </w:r>
      <w:r w:rsidR="00F202D1">
        <w:rPr>
          <w:rFonts w:eastAsiaTheme="minorHAnsi" w:cs="Arial"/>
          <w:b/>
          <w:color w:val="auto"/>
          <w:sz w:val="22"/>
          <w:szCs w:val="22"/>
          <w:lang w:eastAsia="en-US"/>
        </w:rPr>
        <w:t xml:space="preserve"> neto uporabn</w:t>
      </w:r>
      <w:r w:rsidRPr="00F202D1">
        <w:rPr>
          <w:rFonts w:eastAsiaTheme="minorHAnsi" w:cs="Arial"/>
          <w:b/>
          <w:color w:val="auto"/>
          <w:sz w:val="22"/>
          <w:szCs w:val="22"/>
          <w:lang w:eastAsia="en-US"/>
        </w:rPr>
        <w:t>e površine.</w:t>
      </w:r>
    </w:p>
    <w:p w:rsidR="00C70929" w:rsidRPr="00F202D1" w:rsidRDefault="00C70929" w:rsidP="00F202D1">
      <w:pPr>
        <w:jc w:val="both"/>
        <w:rPr>
          <w:sz w:val="22"/>
          <w:szCs w:val="22"/>
        </w:rPr>
      </w:pPr>
      <w:r w:rsidRPr="00F202D1">
        <w:rPr>
          <w:b/>
          <w:sz w:val="22"/>
          <w:szCs w:val="22"/>
        </w:rPr>
        <w:t>Projektna naloga vsebuje gradivo z osnovnimi informacijami in podatki o predvidenih posegih</w:t>
      </w:r>
      <w:r w:rsidRPr="00F202D1">
        <w:rPr>
          <w:sz w:val="22"/>
          <w:szCs w:val="22"/>
        </w:rPr>
        <w:t xml:space="preserve">. </w:t>
      </w:r>
    </w:p>
    <w:p w:rsidR="00C763FC" w:rsidRPr="00F202D1" w:rsidRDefault="00C763FC" w:rsidP="00F202D1">
      <w:pPr>
        <w:jc w:val="both"/>
        <w:rPr>
          <w:sz w:val="22"/>
          <w:szCs w:val="22"/>
        </w:rPr>
      </w:pPr>
      <w:r w:rsidRPr="00F202D1">
        <w:rPr>
          <w:sz w:val="22"/>
          <w:szCs w:val="22"/>
        </w:rPr>
        <w:t>Projektna naloga bo sestavni del razpisne dokumentacije za izbiro projektanta.</w:t>
      </w:r>
    </w:p>
    <w:p w:rsidR="00044A71" w:rsidRPr="00F202D1" w:rsidRDefault="00044A71" w:rsidP="00F202D1">
      <w:pPr>
        <w:pStyle w:val="western"/>
        <w:spacing w:before="0" w:beforeAutospacing="0"/>
        <w:rPr>
          <w:sz w:val="22"/>
          <w:szCs w:val="22"/>
          <w:shd w:val="clear" w:color="auto" w:fill="72BF44"/>
        </w:rPr>
      </w:pPr>
    </w:p>
    <w:p w:rsidR="00044A71" w:rsidRPr="00F202D1" w:rsidRDefault="00044A71" w:rsidP="00F202D1">
      <w:pPr>
        <w:jc w:val="both"/>
        <w:rPr>
          <w:rFonts w:cs="Arial"/>
          <w:bCs/>
          <w:sz w:val="22"/>
          <w:szCs w:val="22"/>
        </w:rPr>
      </w:pPr>
      <w:r w:rsidRPr="00F202D1">
        <w:rPr>
          <w:rFonts w:cs="Arial"/>
          <w:bCs/>
          <w:sz w:val="22"/>
          <w:szCs w:val="22"/>
        </w:rPr>
        <w:t>Obseg del po tem razpisu:</w:t>
      </w:r>
    </w:p>
    <w:p w:rsidR="00044A71" w:rsidRPr="00F202D1" w:rsidRDefault="00044A71" w:rsidP="00F202D1">
      <w:pPr>
        <w:jc w:val="both"/>
        <w:rPr>
          <w:sz w:val="22"/>
          <w:szCs w:val="22"/>
        </w:rPr>
      </w:pPr>
    </w:p>
    <w:p w:rsidR="00044A71" w:rsidRPr="00F202D1" w:rsidRDefault="00044A71" w:rsidP="00F202D1">
      <w:pPr>
        <w:jc w:val="both"/>
        <w:rPr>
          <w:sz w:val="22"/>
          <w:szCs w:val="22"/>
        </w:rPr>
      </w:pPr>
      <w:r w:rsidRPr="00F202D1">
        <w:rPr>
          <w:sz w:val="22"/>
          <w:szCs w:val="22"/>
        </w:rPr>
        <w:t>Cilj projektanta je priprava vseh faz projektne dokumentacije (Pri izdelavi projektne dokumentacije je potrebno upoštevati določila Pravilnika o podrobnejši vsebini dokumentacije in obrazcih, pov</w:t>
      </w:r>
      <w:r w:rsidR="009A2B15" w:rsidRPr="00F202D1">
        <w:rPr>
          <w:sz w:val="22"/>
          <w:szCs w:val="22"/>
        </w:rPr>
        <w:t>ezanih z graditvijo objektov (Ur. l</w:t>
      </w:r>
      <w:r w:rsidRPr="00F202D1">
        <w:rPr>
          <w:sz w:val="22"/>
          <w:szCs w:val="22"/>
        </w:rPr>
        <w:t xml:space="preserve">. RS, št. 36/18 in 51/18 – </w:t>
      </w:r>
      <w:proofErr w:type="spellStart"/>
      <w:r w:rsidRPr="00F202D1">
        <w:rPr>
          <w:sz w:val="22"/>
          <w:szCs w:val="22"/>
        </w:rPr>
        <w:t>popr</w:t>
      </w:r>
      <w:proofErr w:type="spellEnd"/>
      <w:r w:rsidRPr="00F202D1">
        <w:rPr>
          <w:sz w:val="22"/>
          <w:szCs w:val="22"/>
        </w:rPr>
        <w:t>.)):</w:t>
      </w:r>
    </w:p>
    <w:p w:rsidR="003F5FFC" w:rsidRPr="00F202D1" w:rsidRDefault="003F5FFC" w:rsidP="00F202D1">
      <w:pPr>
        <w:jc w:val="both"/>
        <w:rPr>
          <w:rFonts w:cs="Arial"/>
          <w:sz w:val="22"/>
          <w:szCs w:val="22"/>
        </w:rPr>
      </w:pPr>
      <w:r w:rsidRPr="00F202D1">
        <w:rPr>
          <w:rFonts w:cs="Arial"/>
          <w:sz w:val="22"/>
          <w:szCs w:val="22"/>
        </w:rPr>
        <w:t> </w:t>
      </w:r>
    </w:p>
    <w:p w:rsidR="003F5FFC" w:rsidRPr="00F202D1" w:rsidRDefault="003F5FFC" w:rsidP="00F202D1">
      <w:pPr>
        <w:jc w:val="both"/>
        <w:rPr>
          <w:sz w:val="22"/>
          <w:szCs w:val="22"/>
        </w:rPr>
      </w:pPr>
      <w:r w:rsidRPr="00F202D1">
        <w:rPr>
          <w:sz w:val="22"/>
          <w:szCs w:val="22"/>
        </w:rPr>
        <w:t>PRIPRAVLJALNA DELA:</w:t>
      </w:r>
    </w:p>
    <w:p w:rsidR="003F5FFC" w:rsidRPr="00F202D1" w:rsidRDefault="003F5FFC" w:rsidP="00F202D1">
      <w:pPr>
        <w:jc w:val="both"/>
        <w:rPr>
          <w:sz w:val="22"/>
          <w:szCs w:val="22"/>
        </w:rPr>
      </w:pPr>
      <w:r w:rsidRPr="00F202D1">
        <w:rPr>
          <w:sz w:val="22"/>
          <w:szCs w:val="22"/>
        </w:rPr>
        <w:t>• izdelava posnetka obstoječega stanja celotnega objekta šole</w:t>
      </w:r>
    </w:p>
    <w:p w:rsidR="003F5FFC" w:rsidRPr="00F202D1" w:rsidRDefault="003F5FFC" w:rsidP="00F202D1">
      <w:pPr>
        <w:jc w:val="both"/>
        <w:rPr>
          <w:sz w:val="22"/>
          <w:szCs w:val="22"/>
        </w:rPr>
      </w:pPr>
      <w:r w:rsidRPr="00F202D1">
        <w:rPr>
          <w:sz w:val="22"/>
          <w:szCs w:val="22"/>
        </w:rPr>
        <w:t>• izdelava poročila o materialno tehničnem stanju objekta s preveritvijo kvalitete nosilnih elementov konstrukcije obstoječega objekta (medetažne konstrukcije, stene, ostrešje,..) tam, kjer je po presoji pooblaščenega inženirja gradbenih konstrukcij to potrebno</w:t>
      </w:r>
    </w:p>
    <w:p w:rsidR="003F5FFC" w:rsidRPr="00F202D1" w:rsidRDefault="003F5FFC" w:rsidP="00F202D1">
      <w:pPr>
        <w:jc w:val="both"/>
        <w:rPr>
          <w:sz w:val="22"/>
          <w:szCs w:val="22"/>
        </w:rPr>
      </w:pPr>
      <w:r w:rsidRPr="00F202D1">
        <w:rPr>
          <w:sz w:val="22"/>
          <w:szCs w:val="22"/>
        </w:rPr>
        <w:t>• izdelava geodetskega načrta</w:t>
      </w:r>
    </w:p>
    <w:p w:rsidR="003F5FFC" w:rsidRPr="00F202D1" w:rsidRDefault="003F5FFC" w:rsidP="00F202D1">
      <w:pPr>
        <w:jc w:val="both"/>
        <w:rPr>
          <w:sz w:val="22"/>
          <w:szCs w:val="22"/>
        </w:rPr>
      </w:pPr>
      <w:r w:rsidRPr="00F202D1">
        <w:rPr>
          <w:sz w:val="22"/>
          <w:szCs w:val="22"/>
        </w:rPr>
        <w:t xml:space="preserve">• izdelava </w:t>
      </w:r>
      <w:proofErr w:type="spellStart"/>
      <w:r w:rsidRPr="00F202D1">
        <w:rPr>
          <w:sz w:val="22"/>
          <w:szCs w:val="22"/>
        </w:rPr>
        <w:t>geotehničnega</w:t>
      </w:r>
      <w:proofErr w:type="spellEnd"/>
      <w:r w:rsidRPr="00F202D1">
        <w:rPr>
          <w:sz w:val="22"/>
          <w:szCs w:val="22"/>
        </w:rPr>
        <w:t xml:space="preserve"> poročila s sondiranjem</w:t>
      </w:r>
    </w:p>
    <w:p w:rsidR="003F5FFC" w:rsidRPr="00F202D1" w:rsidRDefault="003F5FFC" w:rsidP="00F202D1">
      <w:pPr>
        <w:jc w:val="both"/>
        <w:rPr>
          <w:sz w:val="22"/>
          <w:szCs w:val="22"/>
        </w:rPr>
      </w:pPr>
      <w:r w:rsidRPr="00F202D1">
        <w:rPr>
          <w:sz w:val="22"/>
          <w:szCs w:val="22"/>
        </w:rPr>
        <w:t>• zakoličenje obstoječih komunalnih vodov, na mestih, kjer se bodo izvajala dela.</w:t>
      </w:r>
    </w:p>
    <w:p w:rsidR="003F5FFC" w:rsidRPr="00F202D1" w:rsidRDefault="003F5FFC" w:rsidP="00F202D1">
      <w:pPr>
        <w:jc w:val="both"/>
        <w:rPr>
          <w:sz w:val="22"/>
          <w:szCs w:val="22"/>
        </w:rPr>
      </w:pPr>
      <w:r w:rsidRPr="00F202D1">
        <w:rPr>
          <w:sz w:val="22"/>
          <w:szCs w:val="22"/>
        </w:rPr>
        <w:t> </w:t>
      </w:r>
    </w:p>
    <w:p w:rsidR="003F5FFC" w:rsidRPr="00F202D1" w:rsidRDefault="003F5FFC" w:rsidP="00F202D1">
      <w:pPr>
        <w:jc w:val="both"/>
        <w:rPr>
          <w:sz w:val="22"/>
          <w:szCs w:val="22"/>
        </w:rPr>
      </w:pPr>
      <w:r w:rsidRPr="00F202D1">
        <w:rPr>
          <w:sz w:val="22"/>
          <w:szCs w:val="22"/>
        </w:rPr>
        <w:t xml:space="preserve">IDP (idejni projekt ) </w:t>
      </w:r>
    </w:p>
    <w:p w:rsidR="003F5FFC" w:rsidRPr="00F202D1" w:rsidRDefault="003F5FFC" w:rsidP="00F202D1">
      <w:pPr>
        <w:jc w:val="both"/>
        <w:rPr>
          <w:sz w:val="22"/>
          <w:szCs w:val="22"/>
        </w:rPr>
      </w:pPr>
      <w:r w:rsidRPr="00F202D1">
        <w:rPr>
          <w:sz w:val="22"/>
          <w:szCs w:val="22"/>
        </w:rPr>
        <w:t>• izdelava idejnega projekta z oceno investicije za trakt z jedilnico in kuhinjo, za kolesarnico in vrtno lopo, za prenovo južnega trakta in za zunanjo ureditev</w:t>
      </w:r>
    </w:p>
    <w:p w:rsidR="003F5FFC" w:rsidRPr="00F202D1" w:rsidRDefault="003F5FFC" w:rsidP="00F202D1">
      <w:pPr>
        <w:jc w:val="both"/>
        <w:rPr>
          <w:sz w:val="22"/>
          <w:szCs w:val="22"/>
        </w:rPr>
      </w:pPr>
      <w:r w:rsidRPr="00F202D1">
        <w:rPr>
          <w:sz w:val="22"/>
          <w:szCs w:val="22"/>
        </w:rPr>
        <w:t>• izdelava idejnega projekta energetske sanacije celotne stavbe</w:t>
      </w:r>
    </w:p>
    <w:p w:rsidR="003F5FFC" w:rsidRPr="00F202D1" w:rsidRDefault="003F5FFC" w:rsidP="00F202D1">
      <w:pPr>
        <w:jc w:val="both"/>
        <w:rPr>
          <w:sz w:val="22"/>
          <w:szCs w:val="22"/>
        </w:rPr>
      </w:pPr>
      <w:r w:rsidRPr="00F202D1">
        <w:rPr>
          <w:sz w:val="22"/>
          <w:szCs w:val="22"/>
        </w:rPr>
        <w:t xml:space="preserve">Idejne rešitve je potrebno uskladiti z investitorjem in naročnikom. </w:t>
      </w:r>
    </w:p>
    <w:p w:rsidR="003F5FFC" w:rsidRPr="00F202D1" w:rsidRDefault="003F5FFC" w:rsidP="00F202D1">
      <w:pPr>
        <w:jc w:val="both"/>
        <w:rPr>
          <w:sz w:val="22"/>
          <w:szCs w:val="22"/>
        </w:rPr>
      </w:pPr>
      <w:r w:rsidRPr="00F202D1">
        <w:rPr>
          <w:sz w:val="22"/>
          <w:szCs w:val="22"/>
        </w:rPr>
        <w:t> </w:t>
      </w:r>
    </w:p>
    <w:p w:rsidR="003F5FFC" w:rsidRPr="00F202D1" w:rsidRDefault="003F5FFC" w:rsidP="00F202D1">
      <w:pPr>
        <w:jc w:val="both"/>
        <w:rPr>
          <w:sz w:val="22"/>
          <w:szCs w:val="22"/>
        </w:rPr>
      </w:pPr>
      <w:r w:rsidRPr="00F202D1">
        <w:rPr>
          <w:sz w:val="22"/>
          <w:szCs w:val="22"/>
        </w:rPr>
        <w:t xml:space="preserve">IZP (idejna zasnova za pridobitev projektnih in drugih pogojev) </w:t>
      </w:r>
    </w:p>
    <w:p w:rsidR="003F5FFC" w:rsidRPr="00F202D1" w:rsidRDefault="003F5FFC" w:rsidP="00F202D1">
      <w:pPr>
        <w:jc w:val="both"/>
        <w:rPr>
          <w:sz w:val="22"/>
          <w:szCs w:val="22"/>
        </w:rPr>
      </w:pPr>
      <w:r w:rsidRPr="00F202D1">
        <w:rPr>
          <w:sz w:val="22"/>
          <w:szCs w:val="22"/>
        </w:rPr>
        <w:t>• izdelava idejne zasnove trakta z jedilnico in kuhinjo, kolesarnice in vrtne lope in prenova južnega trakta</w:t>
      </w:r>
    </w:p>
    <w:p w:rsidR="003F5FFC" w:rsidRPr="00F202D1" w:rsidRDefault="003F5FFC" w:rsidP="00F202D1">
      <w:pPr>
        <w:jc w:val="both"/>
        <w:rPr>
          <w:sz w:val="22"/>
          <w:szCs w:val="22"/>
        </w:rPr>
      </w:pPr>
      <w:r w:rsidRPr="00F202D1">
        <w:rPr>
          <w:sz w:val="22"/>
          <w:szCs w:val="22"/>
        </w:rPr>
        <w:t>• izdelava idejne zasnove energetske sanacije celotne stavbe</w:t>
      </w:r>
    </w:p>
    <w:p w:rsidR="003F5FFC" w:rsidRPr="00F202D1" w:rsidRDefault="003F5FFC" w:rsidP="00F202D1">
      <w:pPr>
        <w:jc w:val="both"/>
        <w:rPr>
          <w:sz w:val="22"/>
          <w:szCs w:val="22"/>
        </w:rPr>
      </w:pPr>
      <w:r w:rsidRPr="00F202D1">
        <w:rPr>
          <w:sz w:val="22"/>
          <w:szCs w:val="22"/>
        </w:rPr>
        <w:t>• pridobitev projektnih in drugih pogojev</w:t>
      </w:r>
    </w:p>
    <w:p w:rsidR="003F5FFC" w:rsidRPr="00F202D1" w:rsidRDefault="003F5FFC" w:rsidP="00F202D1">
      <w:pPr>
        <w:jc w:val="both"/>
        <w:rPr>
          <w:sz w:val="22"/>
          <w:szCs w:val="22"/>
        </w:rPr>
      </w:pPr>
      <w:r w:rsidRPr="00F202D1">
        <w:rPr>
          <w:sz w:val="22"/>
          <w:szCs w:val="22"/>
        </w:rPr>
        <w:t> </w:t>
      </w:r>
    </w:p>
    <w:p w:rsidR="003F5FFC" w:rsidRPr="00F202D1" w:rsidRDefault="003F5FFC" w:rsidP="00F202D1">
      <w:pPr>
        <w:jc w:val="both"/>
        <w:rPr>
          <w:sz w:val="22"/>
          <w:szCs w:val="22"/>
        </w:rPr>
      </w:pPr>
      <w:r w:rsidRPr="00F202D1">
        <w:rPr>
          <w:sz w:val="22"/>
          <w:szCs w:val="22"/>
        </w:rPr>
        <w:t>DGD (projektna dokumentacija za pridobitev mnenj in gradbenega dovoljenja)</w:t>
      </w:r>
    </w:p>
    <w:p w:rsidR="003F5FFC" w:rsidRPr="00F202D1" w:rsidRDefault="003F5FFC" w:rsidP="00F202D1">
      <w:pPr>
        <w:jc w:val="both"/>
        <w:rPr>
          <w:sz w:val="22"/>
          <w:szCs w:val="22"/>
        </w:rPr>
      </w:pPr>
      <w:r w:rsidRPr="00F202D1">
        <w:rPr>
          <w:sz w:val="22"/>
          <w:szCs w:val="22"/>
        </w:rPr>
        <w:t xml:space="preserve">Izdelava dokumentacije z vsemi potrebnimi sestavinami in načrti skladno s Pravilnikom o podrobnejši vsebini dokumentacije in obrazcih, povezanih z graditvijo objektov (Ul. RS, št. 36/18 in 51/18 – </w:t>
      </w:r>
      <w:proofErr w:type="spellStart"/>
      <w:r w:rsidRPr="00F202D1">
        <w:rPr>
          <w:sz w:val="22"/>
          <w:szCs w:val="22"/>
        </w:rPr>
        <w:t>popr</w:t>
      </w:r>
      <w:proofErr w:type="spellEnd"/>
      <w:r w:rsidRPr="00F202D1">
        <w:rPr>
          <w:sz w:val="22"/>
          <w:szCs w:val="22"/>
        </w:rPr>
        <w:t xml:space="preserve">.) v obsegu po presoji vodje projekta oz. najmanj v obsegu določenem v 8. </w:t>
      </w:r>
      <w:r w:rsidR="003E7AF9" w:rsidRPr="00F202D1">
        <w:rPr>
          <w:sz w:val="22"/>
          <w:szCs w:val="22"/>
        </w:rPr>
        <w:t>–</w:t>
      </w:r>
      <w:r w:rsidRPr="00F202D1">
        <w:rPr>
          <w:sz w:val="22"/>
          <w:szCs w:val="22"/>
        </w:rPr>
        <w:t xml:space="preserve"> 10. </w:t>
      </w:r>
      <w:r w:rsidR="003E7AF9" w:rsidRPr="00F202D1">
        <w:rPr>
          <w:sz w:val="22"/>
          <w:szCs w:val="22"/>
        </w:rPr>
        <w:t>I</w:t>
      </w:r>
      <w:r w:rsidRPr="00F202D1">
        <w:rPr>
          <w:sz w:val="22"/>
          <w:szCs w:val="22"/>
        </w:rPr>
        <w:t xml:space="preserve">n 12. </w:t>
      </w:r>
      <w:r w:rsidR="003E7AF9" w:rsidRPr="00F202D1">
        <w:rPr>
          <w:sz w:val="22"/>
          <w:szCs w:val="22"/>
        </w:rPr>
        <w:t>Č</w:t>
      </w:r>
      <w:r w:rsidRPr="00F202D1">
        <w:rPr>
          <w:sz w:val="22"/>
          <w:szCs w:val="22"/>
        </w:rPr>
        <w:t>lenu Pravilnika:</w:t>
      </w:r>
    </w:p>
    <w:p w:rsidR="003F5FFC" w:rsidRPr="00F202D1" w:rsidRDefault="003F5FFC" w:rsidP="00F202D1">
      <w:pPr>
        <w:jc w:val="both"/>
        <w:rPr>
          <w:sz w:val="22"/>
          <w:szCs w:val="22"/>
        </w:rPr>
      </w:pPr>
      <w:r w:rsidRPr="00F202D1">
        <w:rPr>
          <w:sz w:val="22"/>
          <w:szCs w:val="22"/>
        </w:rPr>
        <w:t xml:space="preserve">• vodilni načrt – načrt arhitekture z dodanimi vsemi potrebnimi sestavinami iz načrtov </w:t>
      </w:r>
    </w:p>
    <w:p w:rsidR="003F5FFC" w:rsidRPr="00F202D1" w:rsidRDefault="003F5FFC" w:rsidP="00F202D1">
      <w:pPr>
        <w:jc w:val="both"/>
        <w:rPr>
          <w:sz w:val="22"/>
          <w:szCs w:val="22"/>
        </w:rPr>
      </w:pPr>
      <w:r w:rsidRPr="00F202D1">
        <w:rPr>
          <w:sz w:val="22"/>
          <w:szCs w:val="22"/>
        </w:rPr>
        <w:t>drugih strok</w:t>
      </w:r>
    </w:p>
    <w:p w:rsidR="003F5FFC" w:rsidRPr="00F202D1" w:rsidRDefault="003F5FFC" w:rsidP="00F202D1">
      <w:pPr>
        <w:jc w:val="both"/>
        <w:rPr>
          <w:sz w:val="22"/>
          <w:szCs w:val="22"/>
        </w:rPr>
      </w:pPr>
      <w:r w:rsidRPr="00F202D1">
        <w:rPr>
          <w:sz w:val="22"/>
          <w:szCs w:val="22"/>
        </w:rPr>
        <w:t xml:space="preserve">• </w:t>
      </w:r>
      <w:proofErr w:type="spellStart"/>
      <w:r w:rsidRPr="00F202D1">
        <w:rPr>
          <w:sz w:val="22"/>
          <w:szCs w:val="22"/>
        </w:rPr>
        <w:t>mobilnostni</w:t>
      </w:r>
      <w:proofErr w:type="spellEnd"/>
      <w:r w:rsidRPr="00F202D1">
        <w:rPr>
          <w:sz w:val="22"/>
          <w:szCs w:val="22"/>
        </w:rPr>
        <w:t xml:space="preserve"> načrt (°zaradi uskladitve parkirnih površin z zahtevami OPN)</w:t>
      </w:r>
    </w:p>
    <w:p w:rsidR="003F5FFC" w:rsidRPr="00F202D1" w:rsidRDefault="003F5FFC" w:rsidP="00F202D1">
      <w:pPr>
        <w:jc w:val="both"/>
        <w:rPr>
          <w:sz w:val="22"/>
          <w:szCs w:val="22"/>
        </w:rPr>
      </w:pPr>
      <w:r w:rsidRPr="00F202D1">
        <w:rPr>
          <w:sz w:val="22"/>
          <w:szCs w:val="22"/>
        </w:rPr>
        <w:t>in vodenje projekta s pridobitvijo mnenj in gradbenega dovoljenja.</w:t>
      </w:r>
    </w:p>
    <w:p w:rsidR="003F5FFC" w:rsidRPr="00F202D1" w:rsidRDefault="003F5FFC" w:rsidP="00F202D1">
      <w:pPr>
        <w:jc w:val="both"/>
        <w:rPr>
          <w:sz w:val="22"/>
          <w:szCs w:val="22"/>
        </w:rPr>
      </w:pPr>
      <w:r w:rsidRPr="00F202D1">
        <w:rPr>
          <w:sz w:val="22"/>
          <w:szCs w:val="22"/>
        </w:rPr>
        <w:t> </w:t>
      </w:r>
    </w:p>
    <w:p w:rsidR="003F5FFC" w:rsidRPr="00F202D1" w:rsidRDefault="003F5FFC" w:rsidP="00F202D1">
      <w:pPr>
        <w:jc w:val="both"/>
        <w:rPr>
          <w:sz w:val="22"/>
          <w:szCs w:val="22"/>
        </w:rPr>
      </w:pPr>
      <w:r w:rsidRPr="00F202D1">
        <w:rPr>
          <w:sz w:val="22"/>
          <w:szCs w:val="22"/>
        </w:rPr>
        <w:t xml:space="preserve">PZI (projektna dokumentacija za izvedbo gradnje) </w:t>
      </w:r>
    </w:p>
    <w:p w:rsidR="003F5FFC" w:rsidRPr="00F202D1" w:rsidRDefault="003F5FFC" w:rsidP="00F202D1">
      <w:pPr>
        <w:jc w:val="both"/>
        <w:rPr>
          <w:sz w:val="22"/>
          <w:szCs w:val="22"/>
        </w:rPr>
      </w:pPr>
      <w:r w:rsidRPr="00F202D1">
        <w:rPr>
          <w:sz w:val="22"/>
          <w:szCs w:val="22"/>
        </w:rPr>
        <w:t xml:space="preserve">Izdelava dokumentacije z vsemi potrebnimi sestavinami in načrti skladno s Pravilnikom o podrobnejši vsebini dokumentacije in obrazcih, povezanih z graditvijo objektov (Ul. RS, št. 36/18 in 51/18 – </w:t>
      </w:r>
      <w:proofErr w:type="spellStart"/>
      <w:r w:rsidRPr="00F202D1">
        <w:rPr>
          <w:sz w:val="22"/>
          <w:szCs w:val="22"/>
        </w:rPr>
        <w:t>popr</w:t>
      </w:r>
      <w:proofErr w:type="spellEnd"/>
      <w:r w:rsidRPr="00F202D1">
        <w:rPr>
          <w:sz w:val="22"/>
          <w:szCs w:val="22"/>
        </w:rPr>
        <w:t xml:space="preserve">.) v obsegu po presoji vodje projekta oz. najmanj v obsegu določenem v 16. </w:t>
      </w:r>
      <w:r w:rsidR="003E7AF9" w:rsidRPr="00F202D1">
        <w:rPr>
          <w:sz w:val="22"/>
          <w:szCs w:val="22"/>
        </w:rPr>
        <w:t>–</w:t>
      </w:r>
      <w:r w:rsidRPr="00F202D1">
        <w:rPr>
          <w:sz w:val="22"/>
          <w:szCs w:val="22"/>
        </w:rPr>
        <w:t xml:space="preserve"> 19. </w:t>
      </w:r>
      <w:r w:rsidR="003E7AF9" w:rsidRPr="00F202D1">
        <w:rPr>
          <w:sz w:val="22"/>
          <w:szCs w:val="22"/>
        </w:rPr>
        <w:t>Č</w:t>
      </w:r>
      <w:r w:rsidRPr="00F202D1">
        <w:rPr>
          <w:sz w:val="22"/>
          <w:szCs w:val="22"/>
        </w:rPr>
        <w:t>lenu Pravilnika:</w:t>
      </w:r>
    </w:p>
    <w:p w:rsidR="003F5FFC" w:rsidRPr="00F202D1" w:rsidRDefault="003F5FFC" w:rsidP="00F202D1">
      <w:pPr>
        <w:jc w:val="both"/>
        <w:rPr>
          <w:sz w:val="22"/>
          <w:szCs w:val="22"/>
        </w:rPr>
      </w:pPr>
      <w:r w:rsidRPr="00F202D1">
        <w:rPr>
          <w:sz w:val="22"/>
          <w:szCs w:val="22"/>
        </w:rPr>
        <w:t>• vodilni načrt – načrt arhitekture – s prilogami 1A, 3, 2B in 4, zbirnim tehničnim poročilom, izkazi in grafičnimi prikazi</w:t>
      </w:r>
    </w:p>
    <w:p w:rsidR="003F5FFC" w:rsidRPr="00F202D1" w:rsidRDefault="003F5FFC" w:rsidP="00F202D1">
      <w:pPr>
        <w:jc w:val="both"/>
        <w:rPr>
          <w:sz w:val="22"/>
          <w:szCs w:val="22"/>
        </w:rPr>
      </w:pPr>
      <w:r w:rsidRPr="00F202D1">
        <w:rPr>
          <w:sz w:val="22"/>
          <w:szCs w:val="22"/>
        </w:rPr>
        <w:t>• načrt energetske sanacije celotne stavbe</w:t>
      </w:r>
    </w:p>
    <w:p w:rsidR="003F5FFC" w:rsidRPr="00F202D1" w:rsidRDefault="003F5FFC" w:rsidP="00F202D1">
      <w:pPr>
        <w:jc w:val="both"/>
        <w:rPr>
          <w:sz w:val="22"/>
          <w:szCs w:val="22"/>
        </w:rPr>
      </w:pPr>
      <w:r w:rsidRPr="00F202D1">
        <w:rPr>
          <w:sz w:val="22"/>
          <w:szCs w:val="22"/>
        </w:rPr>
        <w:t xml:space="preserve">• </w:t>
      </w:r>
      <w:proofErr w:type="spellStart"/>
      <w:r w:rsidRPr="00F202D1">
        <w:rPr>
          <w:sz w:val="22"/>
          <w:szCs w:val="22"/>
        </w:rPr>
        <w:t>rušitveni</w:t>
      </w:r>
      <w:proofErr w:type="spellEnd"/>
      <w:r w:rsidRPr="00F202D1">
        <w:rPr>
          <w:sz w:val="22"/>
          <w:szCs w:val="22"/>
        </w:rPr>
        <w:t xml:space="preserve"> načrt</w:t>
      </w:r>
    </w:p>
    <w:p w:rsidR="003F5FFC" w:rsidRPr="00F202D1" w:rsidRDefault="003F5FFC" w:rsidP="00F202D1">
      <w:pPr>
        <w:jc w:val="both"/>
        <w:rPr>
          <w:sz w:val="22"/>
          <w:szCs w:val="22"/>
        </w:rPr>
      </w:pPr>
      <w:r w:rsidRPr="00F202D1">
        <w:rPr>
          <w:sz w:val="22"/>
          <w:szCs w:val="22"/>
        </w:rPr>
        <w:lastRenderedPageBreak/>
        <w:t>• načrt gradbenih konstrukcij</w:t>
      </w:r>
    </w:p>
    <w:p w:rsidR="003F5FFC" w:rsidRPr="00F202D1" w:rsidRDefault="003F5FFC" w:rsidP="00F202D1">
      <w:pPr>
        <w:jc w:val="both"/>
        <w:rPr>
          <w:sz w:val="22"/>
          <w:szCs w:val="22"/>
        </w:rPr>
      </w:pPr>
      <w:r w:rsidRPr="00F202D1">
        <w:rPr>
          <w:sz w:val="22"/>
          <w:szCs w:val="22"/>
        </w:rPr>
        <w:t>• načrt zunanje ureditve oz. načrt krajinske arhitekture – ureditev ob novozgrajenih delih</w:t>
      </w:r>
    </w:p>
    <w:p w:rsidR="003F5FFC" w:rsidRPr="00F202D1" w:rsidRDefault="003F5FFC" w:rsidP="00F202D1">
      <w:pPr>
        <w:jc w:val="both"/>
        <w:rPr>
          <w:sz w:val="22"/>
          <w:szCs w:val="22"/>
        </w:rPr>
      </w:pPr>
      <w:r w:rsidRPr="00F202D1">
        <w:rPr>
          <w:sz w:val="22"/>
          <w:szCs w:val="22"/>
        </w:rPr>
        <w:t>• načrt kanalizacije</w:t>
      </w:r>
    </w:p>
    <w:p w:rsidR="003F5FFC" w:rsidRPr="00F202D1" w:rsidRDefault="003F5FFC" w:rsidP="00F202D1">
      <w:pPr>
        <w:jc w:val="both"/>
        <w:rPr>
          <w:sz w:val="22"/>
          <w:szCs w:val="22"/>
        </w:rPr>
      </w:pPr>
      <w:r w:rsidRPr="00F202D1">
        <w:rPr>
          <w:sz w:val="22"/>
          <w:szCs w:val="22"/>
        </w:rPr>
        <w:t xml:space="preserve">• načrt </w:t>
      </w:r>
      <w:proofErr w:type="spellStart"/>
      <w:r w:rsidRPr="00F202D1">
        <w:rPr>
          <w:sz w:val="22"/>
          <w:szCs w:val="22"/>
        </w:rPr>
        <w:t>elektroinstalacij</w:t>
      </w:r>
      <w:proofErr w:type="spellEnd"/>
    </w:p>
    <w:p w:rsidR="003F5FFC" w:rsidRPr="00F202D1" w:rsidRDefault="003F5FFC" w:rsidP="00F202D1">
      <w:pPr>
        <w:jc w:val="both"/>
        <w:rPr>
          <w:sz w:val="22"/>
          <w:szCs w:val="22"/>
        </w:rPr>
      </w:pPr>
      <w:r w:rsidRPr="00F202D1">
        <w:rPr>
          <w:sz w:val="22"/>
          <w:szCs w:val="22"/>
        </w:rPr>
        <w:t>• načrt strojnih instalacij</w:t>
      </w:r>
    </w:p>
    <w:p w:rsidR="003F5FFC" w:rsidRPr="00F202D1" w:rsidRDefault="003F5FFC" w:rsidP="00F202D1">
      <w:pPr>
        <w:jc w:val="both"/>
        <w:rPr>
          <w:sz w:val="22"/>
          <w:szCs w:val="22"/>
        </w:rPr>
      </w:pPr>
      <w:r w:rsidRPr="00F202D1">
        <w:rPr>
          <w:sz w:val="22"/>
          <w:szCs w:val="22"/>
        </w:rPr>
        <w:t>• tehnološki načrt kuhinje</w:t>
      </w:r>
    </w:p>
    <w:p w:rsidR="003F5FFC" w:rsidRPr="00F202D1" w:rsidRDefault="003F5FFC" w:rsidP="00F202D1">
      <w:pPr>
        <w:jc w:val="both"/>
        <w:rPr>
          <w:sz w:val="22"/>
          <w:szCs w:val="22"/>
        </w:rPr>
      </w:pPr>
      <w:r w:rsidRPr="00F202D1">
        <w:rPr>
          <w:sz w:val="22"/>
          <w:szCs w:val="22"/>
        </w:rPr>
        <w:t>• načrt požarne varnosti z izkazom za celotno stavbo</w:t>
      </w:r>
    </w:p>
    <w:p w:rsidR="003F5FFC" w:rsidRPr="00F202D1" w:rsidRDefault="003F5FFC" w:rsidP="00F202D1">
      <w:pPr>
        <w:jc w:val="both"/>
        <w:rPr>
          <w:sz w:val="22"/>
          <w:szCs w:val="22"/>
        </w:rPr>
      </w:pPr>
      <w:r w:rsidRPr="00F202D1">
        <w:rPr>
          <w:sz w:val="22"/>
          <w:szCs w:val="22"/>
        </w:rPr>
        <w:t>• elaborat zaščite pred hrupom v stavbah z izkazom</w:t>
      </w:r>
    </w:p>
    <w:p w:rsidR="003F5FFC" w:rsidRPr="00F202D1" w:rsidRDefault="003F5FFC" w:rsidP="00F202D1">
      <w:pPr>
        <w:jc w:val="both"/>
        <w:rPr>
          <w:sz w:val="22"/>
          <w:szCs w:val="22"/>
        </w:rPr>
      </w:pPr>
      <w:r w:rsidRPr="00F202D1">
        <w:rPr>
          <w:sz w:val="22"/>
          <w:szCs w:val="22"/>
        </w:rPr>
        <w:t>• elaborat učinkovite rabe energije v stavbah z izkazom</w:t>
      </w:r>
    </w:p>
    <w:p w:rsidR="003F5FFC" w:rsidRPr="00F202D1" w:rsidRDefault="003F5FFC" w:rsidP="00F202D1">
      <w:pPr>
        <w:jc w:val="both"/>
        <w:rPr>
          <w:sz w:val="22"/>
          <w:szCs w:val="22"/>
        </w:rPr>
      </w:pPr>
      <w:r w:rsidRPr="00F202D1">
        <w:rPr>
          <w:sz w:val="22"/>
          <w:szCs w:val="22"/>
        </w:rPr>
        <w:t>• elaborat prostorske akustike</w:t>
      </w:r>
    </w:p>
    <w:p w:rsidR="003F5FFC" w:rsidRPr="00F202D1" w:rsidRDefault="003F5FFC" w:rsidP="00F202D1">
      <w:pPr>
        <w:jc w:val="both"/>
        <w:rPr>
          <w:sz w:val="22"/>
          <w:szCs w:val="22"/>
        </w:rPr>
      </w:pPr>
      <w:r w:rsidRPr="00F202D1">
        <w:rPr>
          <w:sz w:val="22"/>
          <w:szCs w:val="22"/>
        </w:rPr>
        <w:t>• elaborat ravnanja z gradbenimi odpadki</w:t>
      </w:r>
    </w:p>
    <w:p w:rsidR="003F5FFC" w:rsidRPr="00F202D1" w:rsidRDefault="003F5FFC" w:rsidP="00F202D1">
      <w:pPr>
        <w:jc w:val="both"/>
        <w:rPr>
          <w:sz w:val="22"/>
          <w:szCs w:val="22"/>
        </w:rPr>
      </w:pPr>
      <w:r w:rsidRPr="00F202D1">
        <w:rPr>
          <w:sz w:val="22"/>
          <w:szCs w:val="22"/>
        </w:rPr>
        <w:t>• varnostni načrt</w:t>
      </w:r>
    </w:p>
    <w:p w:rsidR="003F5FFC" w:rsidRPr="00F202D1" w:rsidRDefault="003F5FFC" w:rsidP="00F202D1">
      <w:pPr>
        <w:jc w:val="both"/>
        <w:rPr>
          <w:sz w:val="22"/>
          <w:szCs w:val="22"/>
        </w:rPr>
      </w:pPr>
      <w:r w:rsidRPr="00F202D1">
        <w:rPr>
          <w:sz w:val="22"/>
          <w:szCs w:val="22"/>
        </w:rPr>
        <w:t>• načrt notranje opreme</w:t>
      </w:r>
    </w:p>
    <w:p w:rsidR="003F5FFC" w:rsidRPr="00F202D1" w:rsidRDefault="003F5FFC" w:rsidP="00F202D1">
      <w:pPr>
        <w:jc w:val="both"/>
        <w:rPr>
          <w:sz w:val="22"/>
          <w:szCs w:val="22"/>
        </w:rPr>
      </w:pPr>
      <w:r w:rsidRPr="00F202D1">
        <w:rPr>
          <w:sz w:val="22"/>
          <w:szCs w:val="22"/>
        </w:rPr>
        <w:t>in vodenje projekta, vključno z izdelavo skupnega popisa GOI del in opreme s projektantsko oceno investicije</w:t>
      </w:r>
    </w:p>
    <w:p w:rsidR="003F5FFC" w:rsidRPr="00F202D1" w:rsidRDefault="003F5FFC" w:rsidP="00F202D1">
      <w:pPr>
        <w:jc w:val="both"/>
        <w:rPr>
          <w:sz w:val="22"/>
          <w:szCs w:val="22"/>
        </w:rPr>
      </w:pPr>
      <w:r w:rsidRPr="00F202D1">
        <w:rPr>
          <w:sz w:val="22"/>
          <w:szCs w:val="22"/>
        </w:rPr>
        <w:t> </w:t>
      </w:r>
    </w:p>
    <w:p w:rsidR="003F5FFC" w:rsidRPr="00F202D1" w:rsidRDefault="003F5FFC" w:rsidP="00F202D1">
      <w:pPr>
        <w:jc w:val="both"/>
        <w:rPr>
          <w:sz w:val="22"/>
          <w:szCs w:val="22"/>
        </w:rPr>
      </w:pPr>
      <w:r w:rsidRPr="00F202D1">
        <w:rPr>
          <w:sz w:val="22"/>
          <w:szCs w:val="22"/>
        </w:rPr>
        <w:t>PZR (projekt za razpis)</w:t>
      </w:r>
    </w:p>
    <w:p w:rsidR="003F5FFC" w:rsidRPr="00F202D1" w:rsidRDefault="003F5FFC" w:rsidP="00F202D1">
      <w:pPr>
        <w:jc w:val="both"/>
        <w:rPr>
          <w:sz w:val="22"/>
          <w:szCs w:val="22"/>
        </w:rPr>
      </w:pPr>
      <w:r w:rsidRPr="00F202D1">
        <w:rPr>
          <w:sz w:val="22"/>
          <w:szCs w:val="22"/>
        </w:rPr>
        <w:t>Izdelava tehničnega dela razpisne dokumentacije za izbiro izvajalca v skladu z Zakonom o javnih naročilih in navodili investitorja obsega predvsem izdelavo popisa del in opreme z rekapitulacijo v ustrezni digitalni obliki ter izdelavo priloge s tehničnim opisom in osnovnimi grafičnimi prikazi predvidene gradnje.</w:t>
      </w:r>
    </w:p>
    <w:p w:rsidR="003F5FFC" w:rsidRPr="00F202D1" w:rsidRDefault="003F5FFC" w:rsidP="00F202D1">
      <w:pPr>
        <w:jc w:val="both"/>
        <w:rPr>
          <w:sz w:val="22"/>
          <w:szCs w:val="22"/>
        </w:rPr>
      </w:pPr>
      <w:r w:rsidRPr="00F202D1">
        <w:rPr>
          <w:sz w:val="22"/>
          <w:szCs w:val="22"/>
        </w:rPr>
        <w:t>V fazi razpisa del za izvedbo (izbiranje izvajalca del) morajo biti projektanti na voljo prijavljenim morebitnim izvajalcem za tolmačenje posameznih delov projekta.</w:t>
      </w:r>
    </w:p>
    <w:p w:rsidR="003F5FFC" w:rsidRPr="00F202D1" w:rsidRDefault="003F5FFC" w:rsidP="00F202D1">
      <w:pPr>
        <w:jc w:val="both"/>
        <w:rPr>
          <w:sz w:val="22"/>
          <w:szCs w:val="22"/>
        </w:rPr>
      </w:pPr>
    </w:p>
    <w:p w:rsidR="00044A71" w:rsidRPr="00F202D1" w:rsidRDefault="00044A71" w:rsidP="00F202D1">
      <w:pPr>
        <w:jc w:val="both"/>
        <w:rPr>
          <w:sz w:val="22"/>
          <w:szCs w:val="22"/>
        </w:rPr>
      </w:pPr>
      <w:r w:rsidRPr="00F202D1">
        <w:rPr>
          <w:sz w:val="22"/>
          <w:szCs w:val="22"/>
        </w:rPr>
        <w:t xml:space="preserve">Projektantski nadzor se bo izvajal v času gradnje </w:t>
      </w:r>
      <w:r w:rsidR="003E7AF9" w:rsidRPr="00F202D1">
        <w:rPr>
          <w:sz w:val="22"/>
          <w:szCs w:val="22"/>
        </w:rPr>
        <w:t>–</w:t>
      </w:r>
      <w:r w:rsidRPr="00F202D1">
        <w:rPr>
          <w:sz w:val="22"/>
          <w:szCs w:val="22"/>
        </w:rPr>
        <w:t xml:space="preserve"> ni predmet tega razpisa!</w:t>
      </w:r>
    </w:p>
    <w:p w:rsidR="00044A71" w:rsidRPr="00F202D1" w:rsidRDefault="00044A71" w:rsidP="00F202D1">
      <w:pPr>
        <w:jc w:val="both"/>
        <w:rPr>
          <w:sz w:val="22"/>
          <w:szCs w:val="22"/>
        </w:rPr>
      </w:pPr>
    </w:p>
    <w:p w:rsidR="00781A56" w:rsidRPr="00F202D1" w:rsidRDefault="00044A71" w:rsidP="00F202D1">
      <w:pPr>
        <w:jc w:val="both"/>
        <w:rPr>
          <w:sz w:val="22"/>
          <w:szCs w:val="22"/>
        </w:rPr>
      </w:pPr>
      <w:r w:rsidRPr="00F202D1">
        <w:rPr>
          <w:sz w:val="22"/>
          <w:szCs w:val="22"/>
        </w:rPr>
        <w:t>PID (projektna dokumentacija izvedenih del) – ni predmet tega razpisa!</w:t>
      </w:r>
    </w:p>
    <w:p w:rsidR="00044A71" w:rsidRPr="00F202D1" w:rsidRDefault="00044A71" w:rsidP="00F202D1">
      <w:pPr>
        <w:pStyle w:val="western"/>
        <w:spacing w:before="0" w:beforeAutospacing="0"/>
        <w:rPr>
          <w:sz w:val="22"/>
          <w:szCs w:val="22"/>
          <w:shd w:val="clear" w:color="auto" w:fill="72BF44"/>
        </w:rPr>
      </w:pPr>
    </w:p>
    <w:p w:rsidR="00044A71" w:rsidRPr="00F202D1" w:rsidRDefault="00044A71" w:rsidP="00F202D1">
      <w:pPr>
        <w:pStyle w:val="western"/>
        <w:spacing w:before="0" w:beforeAutospacing="0"/>
        <w:rPr>
          <w:sz w:val="22"/>
          <w:szCs w:val="22"/>
        </w:rPr>
      </w:pPr>
      <w:r w:rsidRPr="00F202D1">
        <w:rPr>
          <w:sz w:val="22"/>
          <w:szCs w:val="22"/>
        </w:rPr>
        <w:t>V CENO JE ZAJETO:</w:t>
      </w:r>
    </w:p>
    <w:p w:rsidR="00044A71" w:rsidRPr="00F202D1" w:rsidRDefault="00044A71" w:rsidP="00F202D1">
      <w:pPr>
        <w:pStyle w:val="western"/>
        <w:spacing w:before="0" w:beforeAutospacing="0"/>
        <w:rPr>
          <w:sz w:val="22"/>
          <w:szCs w:val="22"/>
        </w:rPr>
      </w:pPr>
      <w:r w:rsidRPr="00F202D1">
        <w:rPr>
          <w:sz w:val="22"/>
          <w:szCs w:val="22"/>
        </w:rPr>
        <w:t xml:space="preserve">• </w:t>
      </w:r>
      <w:r w:rsidR="00B55E92" w:rsidRPr="00F202D1">
        <w:rPr>
          <w:sz w:val="22"/>
          <w:szCs w:val="22"/>
        </w:rPr>
        <w:t>3</w:t>
      </w:r>
      <w:r w:rsidRPr="00F202D1">
        <w:rPr>
          <w:sz w:val="22"/>
          <w:szCs w:val="22"/>
        </w:rPr>
        <w:t xml:space="preserve"> izvod</w:t>
      </w:r>
      <w:r w:rsidR="00B55E92" w:rsidRPr="00F202D1">
        <w:rPr>
          <w:sz w:val="22"/>
          <w:szCs w:val="22"/>
        </w:rPr>
        <w:t>i</w:t>
      </w:r>
      <w:r w:rsidRPr="00F202D1">
        <w:rPr>
          <w:sz w:val="22"/>
          <w:szCs w:val="22"/>
        </w:rPr>
        <w:t xml:space="preserve"> idejnega projekta IDP + digitalni zapis v .</w:t>
      </w:r>
      <w:proofErr w:type="spellStart"/>
      <w:r w:rsidRPr="00F202D1">
        <w:rPr>
          <w:sz w:val="22"/>
          <w:szCs w:val="22"/>
        </w:rPr>
        <w:t>pdf</w:t>
      </w:r>
      <w:proofErr w:type="spellEnd"/>
      <w:r w:rsidRPr="00F202D1">
        <w:rPr>
          <w:sz w:val="22"/>
          <w:szCs w:val="22"/>
        </w:rPr>
        <w:t xml:space="preserve"> formatu,</w:t>
      </w:r>
    </w:p>
    <w:p w:rsidR="00044A71" w:rsidRPr="00EE4336" w:rsidRDefault="00044A71" w:rsidP="00044A71">
      <w:pPr>
        <w:pStyle w:val="western"/>
        <w:spacing w:before="0" w:beforeAutospacing="0"/>
        <w:rPr>
          <w:sz w:val="22"/>
          <w:szCs w:val="22"/>
        </w:rPr>
      </w:pPr>
      <w:r w:rsidRPr="00EE4336">
        <w:rPr>
          <w:sz w:val="22"/>
          <w:szCs w:val="22"/>
        </w:rPr>
        <w:t xml:space="preserve">• </w:t>
      </w:r>
      <w:r w:rsidR="00B55E92" w:rsidRPr="00EE4336">
        <w:rPr>
          <w:sz w:val="22"/>
          <w:szCs w:val="22"/>
        </w:rPr>
        <w:t>3</w:t>
      </w:r>
      <w:r w:rsidRPr="00EE4336">
        <w:rPr>
          <w:sz w:val="22"/>
          <w:szCs w:val="22"/>
        </w:rPr>
        <w:t xml:space="preserve"> izvod</w:t>
      </w:r>
      <w:r w:rsidR="00B55E92" w:rsidRPr="00EE4336">
        <w:rPr>
          <w:sz w:val="22"/>
          <w:szCs w:val="22"/>
        </w:rPr>
        <w:t>i</w:t>
      </w:r>
      <w:r w:rsidRPr="00EE4336">
        <w:rPr>
          <w:sz w:val="22"/>
          <w:szCs w:val="22"/>
        </w:rPr>
        <w:t xml:space="preserve"> idejne zasnove IZP + digitalni zapis v .</w:t>
      </w:r>
      <w:proofErr w:type="spellStart"/>
      <w:r w:rsidRPr="00EE4336">
        <w:rPr>
          <w:sz w:val="22"/>
          <w:szCs w:val="22"/>
        </w:rPr>
        <w:t>pdf</w:t>
      </w:r>
      <w:proofErr w:type="spellEnd"/>
      <w:r w:rsidRPr="00EE4336">
        <w:rPr>
          <w:sz w:val="22"/>
          <w:szCs w:val="22"/>
        </w:rPr>
        <w:t xml:space="preserve"> formatu,</w:t>
      </w:r>
    </w:p>
    <w:p w:rsidR="00044A71" w:rsidRPr="00EE4336" w:rsidRDefault="00044A71" w:rsidP="00044A71">
      <w:pPr>
        <w:pStyle w:val="western"/>
        <w:spacing w:before="0" w:beforeAutospacing="0"/>
        <w:rPr>
          <w:sz w:val="22"/>
          <w:szCs w:val="22"/>
        </w:rPr>
      </w:pPr>
      <w:r w:rsidRPr="00EE4336">
        <w:rPr>
          <w:sz w:val="22"/>
          <w:szCs w:val="22"/>
        </w:rPr>
        <w:t>• 5 izvodov projektne dokumentacije DGD + digitalni zapis v .</w:t>
      </w:r>
      <w:proofErr w:type="spellStart"/>
      <w:r w:rsidRPr="00EE4336">
        <w:rPr>
          <w:sz w:val="22"/>
          <w:szCs w:val="22"/>
        </w:rPr>
        <w:t>pdf</w:t>
      </w:r>
      <w:proofErr w:type="spellEnd"/>
      <w:r w:rsidRPr="00EE4336">
        <w:rPr>
          <w:sz w:val="22"/>
          <w:szCs w:val="22"/>
        </w:rPr>
        <w:t xml:space="preserve"> formatu,</w:t>
      </w:r>
    </w:p>
    <w:p w:rsidR="00044A71" w:rsidRPr="00EE4336" w:rsidRDefault="00044A71" w:rsidP="00044A71">
      <w:pPr>
        <w:pStyle w:val="western"/>
        <w:spacing w:before="0" w:beforeAutospacing="0"/>
        <w:rPr>
          <w:sz w:val="22"/>
          <w:szCs w:val="22"/>
        </w:rPr>
      </w:pPr>
      <w:r w:rsidRPr="00EE4336">
        <w:rPr>
          <w:sz w:val="22"/>
          <w:szCs w:val="22"/>
        </w:rPr>
        <w:t>• 5 izvodov projektne dokumentacije PZI + digitalni zapis v .</w:t>
      </w:r>
      <w:proofErr w:type="spellStart"/>
      <w:r w:rsidRPr="00EE4336">
        <w:rPr>
          <w:sz w:val="22"/>
          <w:szCs w:val="22"/>
        </w:rPr>
        <w:t>pdf</w:t>
      </w:r>
      <w:proofErr w:type="spellEnd"/>
      <w:r w:rsidRPr="00EE4336">
        <w:rPr>
          <w:sz w:val="22"/>
          <w:szCs w:val="22"/>
        </w:rPr>
        <w:t xml:space="preserve"> formatu,</w:t>
      </w:r>
    </w:p>
    <w:p w:rsidR="00044A71" w:rsidRPr="00EE4336" w:rsidRDefault="00044A71" w:rsidP="00044A71">
      <w:pPr>
        <w:pStyle w:val="western"/>
        <w:spacing w:before="0" w:beforeAutospacing="0"/>
        <w:rPr>
          <w:sz w:val="22"/>
          <w:szCs w:val="22"/>
        </w:rPr>
      </w:pPr>
      <w:r w:rsidRPr="00EE4336">
        <w:rPr>
          <w:sz w:val="22"/>
          <w:szCs w:val="22"/>
        </w:rPr>
        <w:t xml:space="preserve">• izdelava projekta za razpis PZR </w:t>
      </w:r>
      <w:r w:rsidR="003E7AF9">
        <w:rPr>
          <w:sz w:val="22"/>
          <w:szCs w:val="22"/>
        </w:rPr>
        <w:t>–</w:t>
      </w:r>
      <w:r w:rsidRPr="00EE4336">
        <w:rPr>
          <w:sz w:val="22"/>
          <w:szCs w:val="22"/>
        </w:rPr>
        <w:t xml:space="preserve"> popisi del v elek</w:t>
      </w:r>
      <w:r w:rsidR="00B55E92" w:rsidRPr="00EE4336">
        <w:rPr>
          <w:sz w:val="22"/>
          <w:szCs w:val="22"/>
        </w:rPr>
        <w:t>tronski obliki .</w:t>
      </w:r>
      <w:proofErr w:type="spellStart"/>
      <w:r w:rsidR="00B55E92" w:rsidRPr="00EE4336">
        <w:rPr>
          <w:sz w:val="22"/>
          <w:szCs w:val="22"/>
        </w:rPr>
        <w:t>xls</w:t>
      </w:r>
      <w:proofErr w:type="spellEnd"/>
      <w:r w:rsidR="00B55E92" w:rsidRPr="00EE4336">
        <w:rPr>
          <w:sz w:val="22"/>
          <w:szCs w:val="22"/>
        </w:rPr>
        <w:t xml:space="preserve"> ter tehnično poročilo</w:t>
      </w:r>
      <w:r w:rsidRPr="00EE4336">
        <w:rPr>
          <w:sz w:val="22"/>
          <w:szCs w:val="22"/>
        </w:rPr>
        <w:t xml:space="preserve"> </w:t>
      </w:r>
    </w:p>
    <w:p w:rsidR="00044A71" w:rsidRPr="00EE4336" w:rsidRDefault="00044A71" w:rsidP="00044A71">
      <w:pPr>
        <w:pStyle w:val="western"/>
        <w:spacing w:before="0" w:beforeAutospacing="0"/>
        <w:rPr>
          <w:sz w:val="22"/>
          <w:szCs w:val="22"/>
        </w:rPr>
      </w:pPr>
      <w:r w:rsidRPr="00EE4336">
        <w:rPr>
          <w:sz w:val="22"/>
          <w:szCs w:val="22"/>
        </w:rPr>
        <w:t>in karakteristični prikazi objekta v .</w:t>
      </w:r>
      <w:proofErr w:type="spellStart"/>
      <w:r w:rsidRPr="00EE4336">
        <w:rPr>
          <w:sz w:val="22"/>
          <w:szCs w:val="22"/>
        </w:rPr>
        <w:t>pdf</w:t>
      </w:r>
      <w:proofErr w:type="spellEnd"/>
      <w:r w:rsidRPr="00EE4336">
        <w:rPr>
          <w:sz w:val="22"/>
          <w:szCs w:val="22"/>
        </w:rPr>
        <w:t xml:space="preserve"> formatu</w:t>
      </w:r>
    </w:p>
    <w:p w:rsidR="00044A71" w:rsidRPr="00EE4336" w:rsidRDefault="00044A71" w:rsidP="00044A71">
      <w:pPr>
        <w:pStyle w:val="western"/>
        <w:spacing w:before="0" w:beforeAutospacing="0"/>
        <w:rPr>
          <w:sz w:val="22"/>
          <w:szCs w:val="22"/>
        </w:rPr>
      </w:pPr>
    </w:p>
    <w:p w:rsidR="00044A71" w:rsidRPr="00EE4336" w:rsidRDefault="00044A71" w:rsidP="00044A71">
      <w:pPr>
        <w:pStyle w:val="western"/>
        <w:spacing w:before="0" w:beforeAutospacing="0"/>
        <w:rPr>
          <w:sz w:val="22"/>
          <w:szCs w:val="22"/>
        </w:rPr>
      </w:pPr>
      <w:r w:rsidRPr="00EE4336">
        <w:rPr>
          <w:sz w:val="22"/>
          <w:szCs w:val="22"/>
        </w:rPr>
        <w:t>Vodenje in koordinacija izdelave projektne dokumentacije:</w:t>
      </w:r>
    </w:p>
    <w:p w:rsidR="00044A71" w:rsidRPr="00EE4336" w:rsidRDefault="00044A71" w:rsidP="00044A71">
      <w:pPr>
        <w:pStyle w:val="western"/>
        <w:spacing w:before="0" w:beforeAutospacing="0"/>
        <w:rPr>
          <w:sz w:val="22"/>
          <w:szCs w:val="22"/>
        </w:rPr>
      </w:pPr>
      <w:r w:rsidRPr="00EE4336">
        <w:rPr>
          <w:sz w:val="22"/>
          <w:szCs w:val="22"/>
        </w:rPr>
        <w:t>Vodja projekta je</w:t>
      </w:r>
    </w:p>
    <w:p w:rsidR="00044A71" w:rsidRPr="00EE4336" w:rsidRDefault="00044A71" w:rsidP="00044A71">
      <w:pPr>
        <w:pStyle w:val="western"/>
        <w:spacing w:before="0" w:beforeAutospacing="0"/>
        <w:rPr>
          <w:sz w:val="22"/>
          <w:szCs w:val="22"/>
        </w:rPr>
      </w:pPr>
      <w:r w:rsidRPr="00EE4336">
        <w:rPr>
          <w:sz w:val="22"/>
          <w:szCs w:val="22"/>
        </w:rPr>
        <w:t xml:space="preserve">• zadolžen za koordinacijo izvedbe vseh sestavnih delov projekta, </w:t>
      </w:r>
    </w:p>
    <w:p w:rsidR="00044A71" w:rsidRPr="00EE4336" w:rsidRDefault="00044A71" w:rsidP="00044A71">
      <w:pPr>
        <w:pStyle w:val="western"/>
        <w:spacing w:before="0" w:beforeAutospacing="0"/>
        <w:rPr>
          <w:sz w:val="22"/>
          <w:szCs w:val="22"/>
        </w:rPr>
      </w:pPr>
      <w:r w:rsidRPr="00EE4336">
        <w:rPr>
          <w:sz w:val="22"/>
          <w:szCs w:val="22"/>
        </w:rPr>
        <w:t>• odgovoren za medsebojno usklajenost posameznih delov projekta,</w:t>
      </w:r>
    </w:p>
    <w:p w:rsidR="00044A71" w:rsidRPr="00EE4336" w:rsidRDefault="00044A71" w:rsidP="00044A71">
      <w:pPr>
        <w:pStyle w:val="western"/>
        <w:spacing w:before="0" w:beforeAutospacing="0"/>
        <w:rPr>
          <w:sz w:val="22"/>
          <w:szCs w:val="22"/>
        </w:rPr>
      </w:pPr>
      <w:r w:rsidRPr="00EE4336">
        <w:rPr>
          <w:sz w:val="22"/>
          <w:szCs w:val="22"/>
        </w:rPr>
        <w:t>• odgovoren za spoštovanje dogovorjenega roka izdelave projekta.</w:t>
      </w:r>
    </w:p>
    <w:p w:rsidR="00044A71" w:rsidRPr="00EE4336" w:rsidRDefault="00044A71" w:rsidP="00044A71">
      <w:pPr>
        <w:pStyle w:val="western"/>
        <w:spacing w:before="0" w:beforeAutospacing="0"/>
        <w:rPr>
          <w:sz w:val="22"/>
          <w:szCs w:val="22"/>
        </w:rPr>
      </w:pPr>
    </w:p>
    <w:p w:rsidR="00044A71" w:rsidRPr="00EE4336" w:rsidRDefault="00044A71" w:rsidP="00044A71">
      <w:pPr>
        <w:pStyle w:val="western"/>
        <w:spacing w:before="0" w:beforeAutospacing="0"/>
        <w:rPr>
          <w:sz w:val="22"/>
          <w:szCs w:val="22"/>
        </w:rPr>
      </w:pPr>
      <w:r w:rsidRPr="00EE4336">
        <w:rPr>
          <w:sz w:val="22"/>
          <w:szCs w:val="22"/>
        </w:rPr>
        <w:t>Ostale storitve:</w:t>
      </w:r>
    </w:p>
    <w:p w:rsidR="00044A71" w:rsidRPr="00EE4336" w:rsidRDefault="00044A71" w:rsidP="00044A71">
      <w:pPr>
        <w:pStyle w:val="western"/>
        <w:spacing w:before="0" w:beforeAutospacing="0"/>
        <w:rPr>
          <w:sz w:val="22"/>
          <w:szCs w:val="22"/>
        </w:rPr>
      </w:pPr>
      <w:r w:rsidRPr="00EE4336">
        <w:rPr>
          <w:sz w:val="22"/>
          <w:szCs w:val="22"/>
        </w:rPr>
        <w:t>Sodelovanje pri izvajanju investicije:</w:t>
      </w:r>
    </w:p>
    <w:p w:rsidR="00044A71" w:rsidRPr="00EE4336" w:rsidRDefault="00044A71" w:rsidP="00044A71">
      <w:pPr>
        <w:pStyle w:val="western"/>
        <w:spacing w:before="0" w:beforeAutospacing="0"/>
        <w:rPr>
          <w:sz w:val="22"/>
          <w:szCs w:val="22"/>
        </w:rPr>
      </w:pPr>
      <w:r w:rsidRPr="00EE4336">
        <w:rPr>
          <w:sz w:val="22"/>
          <w:szCs w:val="22"/>
        </w:rPr>
        <w:t>• pridobitev projektnih pogojev in mnenj</w:t>
      </w:r>
    </w:p>
    <w:p w:rsidR="00044A71" w:rsidRPr="00EE4336" w:rsidRDefault="00044A71" w:rsidP="00044A71">
      <w:pPr>
        <w:pStyle w:val="western"/>
        <w:spacing w:before="0" w:beforeAutospacing="0"/>
        <w:rPr>
          <w:sz w:val="22"/>
          <w:szCs w:val="22"/>
        </w:rPr>
      </w:pPr>
      <w:r w:rsidRPr="00EE4336">
        <w:rPr>
          <w:sz w:val="22"/>
          <w:szCs w:val="22"/>
        </w:rPr>
        <w:t>• usklajevanje vseh udeležencev v postopku pridobivanja upravnih dovoljenj</w:t>
      </w:r>
    </w:p>
    <w:p w:rsidR="00044A71" w:rsidRPr="00EE4336" w:rsidRDefault="00044A71" w:rsidP="00044A71">
      <w:pPr>
        <w:pStyle w:val="western"/>
        <w:spacing w:before="0" w:beforeAutospacing="0"/>
        <w:rPr>
          <w:sz w:val="22"/>
          <w:szCs w:val="22"/>
        </w:rPr>
      </w:pPr>
      <w:r w:rsidRPr="00EE4336">
        <w:rPr>
          <w:sz w:val="22"/>
          <w:szCs w:val="22"/>
        </w:rPr>
        <w:t>• priprava in oddaja vloge za pridobitev gradbenega dovoljenja na pristojno Upravno enoto</w:t>
      </w:r>
    </w:p>
    <w:p w:rsidR="00044A71" w:rsidRPr="009A2B15" w:rsidRDefault="00044A71" w:rsidP="00044A71">
      <w:pPr>
        <w:pStyle w:val="western"/>
        <w:spacing w:before="0" w:beforeAutospacing="0"/>
      </w:pPr>
      <w:r w:rsidRPr="00EE4336">
        <w:rPr>
          <w:sz w:val="22"/>
          <w:szCs w:val="22"/>
        </w:rPr>
        <w:t>• pomoč</w:t>
      </w:r>
      <w:r w:rsidRPr="009A2B15">
        <w:rPr>
          <w:sz w:val="22"/>
          <w:szCs w:val="22"/>
        </w:rPr>
        <w:t xml:space="preserve"> oziroma sodelovanje pri pripravi soglasij ostalih udeležencev v postopku (sosedje).</w:t>
      </w:r>
    </w:p>
    <w:p w:rsidR="00781A56" w:rsidRPr="009A2B15" w:rsidRDefault="00781A56" w:rsidP="00EE4336">
      <w:pPr>
        <w:pStyle w:val="Telobesedila3"/>
        <w:rPr>
          <w:sz w:val="22"/>
          <w:szCs w:val="22"/>
          <w:lang w:val="sl-SI"/>
        </w:rPr>
      </w:pPr>
    </w:p>
    <w:p w:rsidR="008B1635" w:rsidRDefault="00DD2522" w:rsidP="00497695">
      <w:pPr>
        <w:pStyle w:val="Telobesedila3"/>
        <w:rPr>
          <w:color w:val="auto"/>
          <w:sz w:val="22"/>
          <w:szCs w:val="22"/>
          <w:lang w:val="sl-SI"/>
        </w:rPr>
      </w:pPr>
      <w:r w:rsidRPr="00497695">
        <w:rPr>
          <w:color w:val="auto"/>
          <w:sz w:val="22"/>
          <w:szCs w:val="22"/>
        </w:rPr>
        <w:t>Tehnični del razpisne dokumentacije</w:t>
      </w:r>
      <w:r w:rsidR="00BD2348" w:rsidRPr="00497695">
        <w:rPr>
          <w:color w:val="auto"/>
          <w:sz w:val="22"/>
          <w:szCs w:val="22"/>
          <w:lang w:val="sl-SI"/>
        </w:rPr>
        <w:t xml:space="preserve"> (projektna naloga in programska zasnova)</w:t>
      </w:r>
      <w:r w:rsidRPr="00497695">
        <w:rPr>
          <w:color w:val="auto"/>
          <w:sz w:val="22"/>
          <w:szCs w:val="22"/>
        </w:rPr>
        <w:t xml:space="preserve"> je priloga k tej razpisni dokumentaciji in je njen </w:t>
      </w:r>
      <w:r w:rsidRPr="00497695">
        <w:rPr>
          <w:b/>
          <w:color w:val="auto"/>
          <w:sz w:val="22"/>
          <w:szCs w:val="22"/>
        </w:rPr>
        <w:t xml:space="preserve">sestavni </w:t>
      </w:r>
      <w:r w:rsidRPr="00497695">
        <w:rPr>
          <w:color w:val="auto"/>
          <w:sz w:val="22"/>
          <w:szCs w:val="22"/>
        </w:rPr>
        <w:t>del</w:t>
      </w:r>
      <w:r w:rsidR="009A0D71" w:rsidRPr="00497695">
        <w:rPr>
          <w:color w:val="auto"/>
          <w:sz w:val="22"/>
          <w:szCs w:val="22"/>
          <w:lang w:val="sl-SI"/>
        </w:rPr>
        <w:t xml:space="preserve"> ter je objavljen na naročnikovi spletni strani</w:t>
      </w:r>
      <w:r w:rsidR="00497695">
        <w:rPr>
          <w:color w:val="auto"/>
          <w:sz w:val="22"/>
          <w:szCs w:val="22"/>
          <w:lang w:val="sl-SI"/>
        </w:rPr>
        <w:t>:</w:t>
      </w:r>
      <w:r w:rsidR="009A0D71" w:rsidRPr="00497695">
        <w:rPr>
          <w:color w:val="auto"/>
          <w:sz w:val="22"/>
          <w:szCs w:val="22"/>
          <w:lang w:val="sl-SI"/>
        </w:rPr>
        <w:t xml:space="preserve"> </w:t>
      </w:r>
      <w:hyperlink r:id="rId26" w:history="1">
        <w:r w:rsidR="00497695" w:rsidRPr="00497695">
          <w:rPr>
            <w:rStyle w:val="Hiperpovezava"/>
            <w:color w:val="auto"/>
            <w:sz w:val="22"/>
            <w:szCs w:val="22"/>
            <w:u w:val="none"/>
          </w:rPr>
          <w:t>http://siska.splet.arnes.si/?p=6515</w:t>
        </w:r>
      </w:hyperlink>
      <w:r w:rsidR="00497695" w:rsidRPr="00497695">
        <w:rPr>
          <w:color w:val="auto"/>
          <w:sz w:val="22"/>
          <w:szCs w:val="22"/>
          <w:lang w:val="sl-SI"/>
        </w:rPr>
        <w:t xml:space="preserve">  </w:t>
      </w:r>
    </w:p>
    <w:p w:rsidR="00497695" w:rsidRPr="00497695" w:rsidRDefault="00497695" w:rsidP="00497695">
      <w:pPr>
        <w:pStyle w:val="Telobesedila3"/>
        <w:rPr>
          <w:color w:val="auto"/>
          <w:sz w:val="22"/>
          <w:szCs w:val="22"/>
          <w:lang w:val="sl-SI"/>
        </w:rPr>
      </w:pPr>
      <w:r w:rsidRPr="00497695">
        <w:rPr>
          <w:color w:val="auto"/>
          <w:sz w:val="22"/>
          <w:szCs w:val="22"/>
          <w:lang w:val="sl-SI"/>
        </w:rPr>
        <w:t>(n</w:t>
      </w:r>
      <w:proofErr w:type="spellStart"/>
      <w:r w:rsidRPr="00497695">
        <w:rPr>
          <w:color w:val="auto"/>
          <w:sz w:val="22"/>
          <w:szCs w:val="22"/>
        </w:rPr>
        <w:t>eposredni</w:t>
      </w:r>
      <w:proofErr w:type="spellEnd"/>
      <w:r w:rsidRPr="00497695">
        <w:rPr>
          <w:color w:val="auto"/>
          <w:sz w:val="22"/>
          <w:szCs w:val="22"/>
        </w:rPr>
        <w:t xml:space="preserve"> dostop do projektne naloge</w:t>
      </w:r>
      <w:r w:rsidR="0098365E">
        <w:rPr>
          <w:color w:val="auto"/>
          <w:sz w:val="22"/>
          <w:szCs w:val="22"/>
          <w:lang w:val="sl-SI"/>
        </w:rPr>
        <w:t xml:space="preserve"> je na spletni strani</w:t>
      </w:r>
      <w:r w:rsidRPr="00497695">
        <w:rPr>
          <w:color w:val="auto"/>
          <w:sz w:val="22"/>
          <w:szCs w:val="22"/>
        </w:rPr>
        <w:t>: </w:t>
      </w:r>
    </w:p>
    <w:p w:rsidR="00497695" w:rsidRPr="00497695" w:rsidRDefault="00497695" w:rsidP="00497695">
      <w:pPr>
        <w:pStyle w:val="Telobesedila3"/>
        <w:rPr>
          <w:color w:val="auto"/>
          <w:sz w:val="22"/>
          <w:szCs w:val="22"/>
          <w:lang w:val="sl-SI"/>
        </w:rPr>
      </w:pPr>
      <w:hyperlink r:id="rId27" w:history="1">
        <w:r w:rsidRPr="00497695">
          <w:rPr>
            <w:rStyle w:val="Hiperpovezava"/>
            <w:color w:val="auto"/>
            <w:sz w:val="22"/>
            <w:szCs w:val="22"/>
            <w:u w:val="none"/>
          </w:rPr>
          <w:t>http://siska.splet.arnes.si/files/2019/10/SS%CC%8CTS-PROJEKTNA-NALOGA-.doc</w:t>
        </w:r>
      </w:hyperlink>
      <w:r w:rsidRPr="00497695">
        <w:rPr>
          <w:color w:val="auto"/>
          <w:sz w:val="22"/>
          <w:szCs w:val="22"/>
          <w:lang w:val="sl-SI"/>
        </w:rPr>
        <w:t xml:space="preserve"> in </w:t>
      </w:r>
    </w:p>
    <w:p w:rsidR="00497695" w:rsidRPr="00497695" w:rsidRDefault="00497695" w:rsidP="00497695">
      <w:pPr>
        <w:pStyle w:val="Telobesedila3"/>
        <w:rPr>
          <w:color w:val="auto"/>
          <w:sz w:val="22"/>
          <w:szCs w:val="22"/>
        </w:rPr>
      </w:pPr>
      <w:r w:rsidRPr="00497695">
        <w:rPr>
          <w:color w:val="auto"/>
          <w:sz w:val="22"/>
          <w:szCs w:val="22"/>
          <w:lang w:val="sl-SI"/>
        </w:rPr>
        <w:t>n</w:t>
      </w:r>
      <w:proofErr w:type="spellStart"/>
      <w:r w:rsidRPr="00497695">
        <w:rPr>
          <w:color w:val="auto"/>
          <w:sz w:val="22"/>
          <w:szCs w:val="22"/>
        </w:rPr>
        <w:t>eposredni</w:t>
      </w:r>
      <w:proofErr w:type="spellEnd"/>
      <w:r w:rsidRPr="00497695">
        <w:rPr>
          <w:color w:val="auto"/>
          <w:sz w:val="22"/>
          <w:szCs w:val="22"/>
        </w:rPr>
        <w:t xml:space="preserve"> dostop do programske z</w:t>
      </w:r>
      <w:bookmarkStart w:id="3" w:name="_GoBack"/>
      <w:bookmarkEnd w:id="3"/>
      <w:r w:rsidRPr="00497695">
        <w:rPr>
          <w:color w:val="auto"/>
          <w:sz w:val="22"/>
          <w:szCs w:val="22"/>
        </w:rPr>
        <w:t>asnove</w:t>
      </w:r>
      <w:r w:rsidR="0098365E">
        <w:rPr>
          <w:color w:val="auto"/>
          <w:sz w:val="22"/>
          <w:szCs w:val="22"/>
          <w:lang w:val="sl-SI"/>
        </w:rPr>
        <w:t xml:space="preserve"> je na spletni strani</w:t>
      </w:r>
      <w:r w:rsidRPr="00497695">
        <w:rPr>
          <w:color w:val="auto"/>
          <w:sz w:val="22"/>
          <w:szCs w:val="22"/>
        </w:rPr>
        <w:t>: </w:t>
      </w:r>
    </w:p>
    <w:p w:rsidR="00497695" w:rsidRPr="00497695" w:rsidRDefault="00497695" w:rsidP="00497695">
      <w:pPr>
        <w:pStyle w:val="Telobesedila3"/>
        <w:rPr>
          <w:color w:val="auto"/>
          <w:sz w:val="22"/>
          <w:szCs w:val="22"/>
          <w:lang w:val="sl-SI"/>
        </w:rPr>
      </w:pPr>
      <w:hyperlink r:id="rId28" w:history="1">
        <w:r w:rsidRPr="00497695">
          <w:rPr>
            <w:rStyle w:val="Hiperpovezava"/>
            <w:color w:val="auto"/>
            <w:sz w:val="22"/>
            <w:szCs w:val="22"/>
            <w:u w:val="none"/>
          </w:rPr>
          <w:t>http://siska.splet.arnes.si/files/2019/10/SS%CC%8CTS-S%CC%8Cis%CC%8Cka-PROGRAMSKA-ZASNOVA.pdf</w:t>
        </w:r>
      </w:hyperlink>
      <w:r w:rsidRPr="00497695">
        <w:rPr>
          <w:color w:val="auto"/>
          <w:sz w:val="22"/>
          <w:szCs w:val="22"/>
          <w:lang w:val="sl-SI"/>
        </w:rPr>
        <w:t>).</w:t>
      </w:r>
    </w:p>
    <w:p w:rsidR="00601A14" w:rsidRPr="009A2B15" w:rsidRDefault="00601A14">
      <w:pPr>
        <w:jc w:val="both"/>
        <w:rPr>
          <w:rFonts w:cs="Arial"/>
          <w:sz w:val="22"/>
          <w:szCs w:val="22"/>
        </w:rPr>
      </w:pPr>
    </w:p>
    <w:p w:rsidR="00601A14" w:rsidRDefault="003E7AF9" w:rsidP="003E7AF9">
      <w:pPr>
        <w:rPr>
          <w:rFonts w:cs="Arial"/>
          <w:b/>
          <w:sz w:val="22"/>
          <w:szCs w:val="22"/>
          <w:u w:val="single"/>
        </w:rPr>
      </w:pPr>
      <w:r>
        <w:rPr>
          <w:rFonts w:cs="Arial"/>
          <w:b/>
          <w:sz w:val="22"/>
          <w:szCs w:val="22"/>
          <w:u w:val="single"/>
        </w:rPr>
        <w:t>X.</w:t>
      </w:r>
      <w:r w:rsidR="00BD2348">
        <w:rPr>
          <w:rFonts w:cs="Arial"/>
          <w:b/>
          <w:sz w:val="22"/>
          <w:szCs w:val="22"/>
          <w:u w:val="single"/>
        </w:rPr>
        <w:t xml:space="preserve"> </w:t>
      </w:r>
      <w:r w:rsidR="00DD2522" w:rsidRPr="009A2B15">
        <w:rPr>
          <w:rFonts w:cs="Arial"/>
          <w:b/>
          <w:sz w:val="22"/>
          <w:szCs w:val="22"/>
          <w:u w:val="single"/>
        </w:rPr>
        <w:t xml:space="preserve">ZAVAROVANJE ZA RESNOST PONUDBE </w:t>
      </w:r>
    </w:p>
    <w:p w:rsidR="008B1635" w:rsidRDefault="008B1635" w:rsidP="00BD2348">
      <w:pPr>
        <w:jc w:val="both"/>
        <w:rPr>
          <w:rFonts w:cs="Arial"/>
          <w:bCs/>
          <w:sz w:val="22"/>
          <w:szCs w:val="22"/>
        </w:rPr>
      </w:pPr>
    </w:p>
    <w:p w:rsidR="00D87321" w:rsidRPr="00601A14" w:rsidRDefault="00DD2522" w:rsidP="00BD2348">
      <w:pPr>
        <w:jc w:val="both"/>
        <w:rPr>
          <w:rFonts w:cs="Arial"/>
          <w:b/>
          <w:sz w:val="22"/>
          <w:szCs w:val="22"/>
          <w:u w:val="single"/>
        </w:rPr>
      </w:pPr>
      <w:r w:rsidRPr="00601A14">
        <w:rPr>
          <w:rFonts w:cs="Arial"/>
          <w:bCs/>
          <w:sz w:val="22"/>
          <w:szCs w:val="22"/>
        </w:rPr>
        <w:t>Ponudnik mora kot vrsto finančnega zavarovanja za resnost ponudbe predložiti skupaj s ponudbo bianco menico z menično izjavo v višin</w:t>
      </w:r>
      <w:r w:rsidR="00C70929" w:rsidRPr="00601A14">
        <w:rPr>
          <w:rFonts w:cs="Arial"/>
          <w:bCs/>
          <w:sz w:val="22"/>
          <w:szCs w:val="22"/>
        </w:rPr>
        <w:t xml:space="preserve"> </w:t>
      </w:r>
      <w:r w:rsidR="00C70929" w:rsidRPr="00601A14">
        <w:rPr>
          <w:rFonts w:cs="Arial"/>
          <w:b/>
          <w:bCs/>
          <w:sz w:val="22"/>
          <w:szCs w:val="22"/>
        </w:rPr>
        <w:t>2</w:t>
      </w:r>
      <w:r w:rsidR="00266BF7" w:rsidRPr="00601A14">
        <w:rPr>
          <w:rFonts w:cs="Arial"/>
          <w:b/>
          <w:sz w:val="22"/>
          <w:szCs w:val="22"/>
        </w:rPr>
        <w:t>.5</w:t>
      </w:r>
      <w:r w:rsidR="00954878" w:rsidRPr="00601A14">
        <w:rPr>
          <w:rFonts w:cs="Arial"/>
          <w:b/>
          <w:sz w:val="22"/>
          <w:szCs w:val="22"/>
        </w:rPr>
        <w:t xml:space="preserve">00,00 </w:t>
      </w:r>
      <w:r w:rsidRPr="00601A14">
        <w:rPr>
          <w:rFonts w:cs="Arial"/>
          <w:b/>
          <w:sz w:val="22"/>
          <w:szCs w:val="22"/>
        </w:rPr>
        <w:t>€</w:t>
      </w:r>
      <w:r w:rsidRPr="00601A14">
        <w:rPr>
          <w:rFonts w:cs="Arial"/>
          <w:sz w:val="22"/>
          <w:szCs w:val="22"/>
        </w:rPr>
        <w:t xml:space="preserve"> </w:t>
      </w:r>
      <w:r w:rsidRPr="00601A14">
        <w:rPr>
          <w:rFonts w:cs="Arial"/>
          <w:b/>
          <w:bCs/>
          <w:sz w:val="22"/>
          <w:szCs w:val="22"/>
        </w:rPr>
        <w:t>EUR</w:t>
      </w:r>
      <w:r w:rsidR="00266BF7" w:rsidRPr="00601A14">
        <w:rPr>
          <w:rFonts w:cs="Arial"/>
          <w:bCs/>
          <w:sz w:val="22"/>
          <w:szCs w:val="22"/>
        </w:rPr>
        <w:t xml:space="preserve"> (z besedo:</w:t>
      </w:r>
      <w:r w:rsidR="00D71954" w:rsidRPr="00601A14">
        <w:rPr>
          <w:rFonts w:cs="Arial"/>
          <w:bCs/>
          <w:sz w:val="22"/>
          <w:szCs w:val="22"/>
        </w:rPr>
        <w:t xml:space="preserve"> </w:t>
      </w:r>
      <w:r w:rsidR="00C70929" w:rsidRPr="00601A14">
        <w:rPr>
          <w:rFonts w:cs="Arial"/>
          <w:bCs/>
          <w:sz w:val="22"/>
          <w:szCs w:val="22"/>
        </w:rPr>
        <w:t xml:space="preserve">dva </w:t>
      </w:r>
      <w:r w:rsidR="00D71954" w:rsidRPr="00601A14">
        <w:rPr>
          <w:rFonts w:cs="Arial"/>
          <w:bCs/>
          <w:sz w:val="22"/>
          <w:szCs w:val="22"/>
        </w:rPr>
        <w:t xml:space="preserve">tisoč </w:t>
      </w:r>
      <w:r w:rsidR="00266BF7" w:rsidRPr="00601A14">
        <w:rPr>
          <w:rFonts w:cs="Arial"/>
          <w:bCs/>
          <w:sz w:val="22"/>
          <w:szCs w:val="22"/>
        </w:rPr>
        <w:t>petsto</w:t>
      </w:r>
      <w:r w:rsidR="009F4544" w:rsidRPr="00601A14">
        <w:rPr>
          <w:rFonts w:cs="Arial"/>
          <w:bCs/>
          <w:sz w:val="22"/>
          <w:szCs w:val="22"/>
        </w:rPr>
        <w:t xml:space="preserve"> </w:t>
      </w:r>
      <w:r w:rsidRPr="00601A14">
        <w:rPr>
          <w:rFonts w:cs="Arial"/>
          <w:bCs/>
          <w:sz w:val="22"/>
          <w:szCs w:val="22"/>
        </w:rPr>
        <w:t xml:space="preserve">evrov EUR 00/100) z veljavnostjo </w:t>
      </w:r>
      <w:r w:rsidRPr="00601A14">
        <w:rPr>
          <w:rFonts w:cs="Arial"/>
          <w:b/>
          <w:bCs/>
          <w:sz w:val="22"/>
          <w:szCs w:val="22"/>
        </w:rPr>
        <w:t>do</w:t>
      </w:r>
      <w:r w:rsidRPr="00601A14">
        <w:rPr>
          <w:rFonts w:cs="Arial"/>
          <w:b/>
          <w:sz w:val="22"/>
          <w:szCs w:val="22"/>
        </w:rPr>
        <w:t xml:space="preserve"> </w:t>
      </w:r>
      <w:r w:rsidR="009F4544" w:rsidRPr="00601A14">
        <w:rPr>
          <w:rFonts w:cs="Arial"/>
          <w:b/>
          <w:sz w:val="22"/>
          <w:szCs w:val="22"/>
        </w:rPr>
        <w:t>31.</w:t>
      </w:r>
      <w:r w:rsidR="00C46CE5" w:rsidRPr="00601A14">
        <w:rPr>
          <w:rFonts w:cs="Arial"/>
          <w:b/>
          <w:sz w:val="22"/>
          <w:szCs w:val="22"/>
        </w:rPr>
        <w:t>1</w:t>
      </w:r>
      <w:r w:rsidR="00C70929" w:rsidRPr="00601A14">
        <w:rPr>
          <w:rFonts w:cs="Arial"/>
          <w:b/>
          <w:sz w:val="22"/>
          <w:szCs w:val="22"/>
        </w:rPr>
        <w:t>2</w:t>
      </w:r>
      <w:r w:rsidR="009F4544" w:rsidRPr="00601A14">
        <w:rPr>
          <w:rFonts w:cs="Arial"/>
          <w:b/>
          <w:sz w:val="22"/>
          <w:szCs w:val="22"/>
        </w:rPr>
        <w:t>.</w:t>
      </w:r>
      <w:r w:rsidRPr="00601A14">
        <w:rPr>
          <w:rFonts w:cs="Arial"/>
          <w:b/>
          <w:sz w:val="22"/>
          <w:szCs w:val="22"/>
        </w:rPr>
        <w:t xml:space="preserve">2019, </w:t>
      </w:r>
      <w:r w:rsidRPr="00601A14">
        <w:rPr>
          <w:rFonts w:cs="Arial"/>
          <w:sz w:val="22"/>
          <w:szCs w:val="22"/>
        </w:rPr>
        <w:t xml:space="preserve">ki ju mora </w:t>
      </w:r>
      <w:r w:rsidR="00BD2348" w:rsidRPr="00A94454">
        <w:rPr>
          <w:rFonts w:cs="Arial"/>
          <w:sz w:val="22"/>
          <w:szCs w:val="22"/>
          <w:u w:val="single"/>
        </w:rPr>
        <w:t xml:space="preserve">originalnem izvodu ponudnik do roka za elektronsko oddajo ponudb, t. j. do </w:t>
      </w:r>
      <w:r w:rsidR="00BD2348" w:rsidRPr="00A94454">
        <w:rPr>
          <w:rFonts w:cs="Arial"/>
          <w:b/>
          <w:sz w:val="22"/>
          <w:szCs w:val="22"/>
          <w:u w:val="single"/>
        </w:rPr>
        <w:t xml:space="preserve">najkasneje </w:t>
      </w:r>
      <w:r w:rsidR="00BD2348">
        <w:rPr>
          <w:rFonts w:cs="Arial"/>
          <w:b/>
          <w:sz w:val="22"/>
          <w:szCs w:val="22"/>
          <w:u w:val="single"/>
        </w:rPr>
        <w:t>13.11</w:t>
      </w:r>
      <w:r w:rsidR="00BD2348" w:rsidRPr="00A94454">
        <w:rPr>
          <w:rFonts w:cs="Arial"/>
          <w:b/>
          <w:sz w:val="22"/>
          <w:szCs w:val="22"/>
          <w:u w:val="single"/>
        </w:rPr>
        <w:t>.</w:t>
      </w:r>
      <w:r w:rsidR="00BD2348">
        <w:rPr>
          <w:rFonts w:cs="Arial"/>
          <w:b/>
          <w:sz w:val="22"/>
          <w:szCs w:val="22"/>
          <w:u w:val="single"/>
        </w:rPr>
        <w:t>2019 do 10</w:t>
      </w:r>
      <w:r w:rsidR="00BD2348" w:rsidRPr="00A94454">
        <w:rPr>
          <w:rFonts w:cs="Arial"/>
          <w:b/>
          <w:sz w:val="22"/>
          <w:szCs w:val="22"/>
          <w:u w:val="single"/>
        </w:rPr>
        <w:t>.00 ure,</w:t>
      </w:r>
      <w:r w:rsidR="00BD2348" w:rsidRPr="00A94454">
        <w:rPr>
          <w:rFonts w:cs="Arial"/>
          <w:sz w:val="22"/>
          <w:szCs w:val="22"/>
          <w:u w:val="single"/>
        </w:rPr>
        <w:t xml:space="preserve"> naročniku dostaviti po navadni pošti (priporočeno ali priporočeno s povratnico) ali naročniku izročiti osebno. </w:t>
      </w:r>
      <w:r w:rsidR="00BD2348" w:rsidRPr="00A94454">
        <w:rPr>
          <w:rFonts w:cs="Arial"/>
          <w:i/>
          <w:sz w:val="22"/>
          <w:szCs w:val="22"/>
          <w:u w:val="single"/>
        </w:rPr>
        <w:t>Naročnik bo v primeru, da ponudnik ne dostavi finančnega zavarovanja za resnost ponudbe v originalu do roka za oddajo ponudb, ponudbo ponudnika kot nedopustno izločil.</w:t>
      </w:r>
    </w:p>
    <w:p w:rsidR="00D87321" w:rsidRPr="009A2B15" w:rsidRDefault="00D87321">
      <w:pPr>
        <w:jc w:val="both"/>
        <w:rPr>
          <w:rFonts w:cs="Arial"/>
          <w:sz w:val="22"/>
          <w:szCs w:val="22"/>
        </w:rPr>
      </w:pPr>
    </w:p>
    <w:p w:rsidR="00D87321" w:rsidRPr="009A2B15" w:rsidRDefault="003E7AF9" w:rsidP="003E7AF9">
      <w:pPr>
        <w:ind w:left="349"/>
        <w:rPr>
          <w:rFonts w:cs="Arial"/>
          <w:b/>
          <w:sz w:val="22"/>
          <w:szCs w:val="22"/>
          <w:u w:val="single"/>
        </w:rPr>
      </w:pPr>
      <w:r>
        <w:rPr>
          <w:rFonts w:cs="Arial"/>
          <w:b/>
          <w:sz w:val="22"/>
          <w:szCs w:val="22"/>
          <w:u w:val="single"/>
        </w:rPr>
        <w:t>XI.</w:t>
      </w:r>
      <w:r w:rsidR="00DD2522" w:rsidRPr="009A2B15">
        <w:rPr>
          <w:rFonts w:cs="Arial"/>
          <w:b/>
          <w:sz w:val="22"/>
          <w:szCs w:val="22"/>
          <w:u w:val="single"/>
        </w:rPr>
        <w:t xml:space="preserve">BANČNA GARANCIJA/KAVCIJSKO ZAVAROVANJE ZA DOBRO IZVEDBO POGODBENIH DEL </w:t>
      </w:r>
      <w:r w:rsidR="00DD2522" w:rsidRPr="009A2B15">
        <w:rPr>
          <w:b/>
          <w:sz w:val="22"/>
          <w:szCs w:val="22"/>
          <w:u w:val="single"/>
        </w:rPr>
        <w:t>V FAZI PRIPRAVE PROJEKTNE DOKUMENTACIJE</w:t>
      </w:r>
    </w:p>
    <w:p w:rsidR="00D87321" w:rsidRPr="009A2B15" w:rsidRDefault="00D87321">
      <w:pPr>
        <w:jc w:val="both"/>
        <w:rPr>
          <w:rFonts w:cs="Arial"/>
          <w:sz w:val="22"/>
          <w:szCs w:val="22"/>
        </w:rPr>
      </w:pPr>
    </w:p>
    <w:p w:rsidR="00D87321" w:rsidRPr="009A2B15" w:rsidRDefault="00DD2522">
      <w:pPr>
        <w:jc w:val="both"/>
        <w:rPr>
          <w:rFonts w:cs="Arial"/>
          <w:sz w:val="22"/>
          <w:szCs w:val="22"/>
        </w:rPr>
      </w:pPr>
      <w:r w:rsidRPr="009A2B15">
        <w:rPr>
          <w:rFonts w:cs="Arial"/>
          <w:sz w:val="22"/>
          <w:szCs w:val="22"/>
        </w:rPr>
        <w:t xml:space="preserve">Ponudnik mora predložiti kot garancijo za dobro izvedbo del bančno garancijo ali kavcijsko zavarovanje za dobro izvedbo del v fazi priprave projektne dokumentacije, unovčljivo na prvi pisni poziv, v višini 10 % bruto pogodbene vrednosti v EUR. Bančna garancija za dobro izvedbo del velja v primeru celotne neizpolnitve pogodbenih obveznosti ali delne neizpolnitve pogodbenih obveznosti, če delno izpolnjena storitev izvajalca po pogodbi ne zadovoljuje pogodbenim zahtevam. Ponudnik lahko namesto bančne garancije predloži tudi ustrezno kavcijsko zavarovanje zavarovalnice. </w:t>
      </w:r>
      <w:r w:rsidRPr="009A2B15">
        <w:rPr>
          <w:rFonts w:cs="Arial"/>
          <w:color w:val="000000"/>
          <w:sz w:val="22"/>
          <w:szCs w:val="22"/>
        </w:rPr>
        <w:t>Čas veljavnosti: najmanj 90 dni od poteka roka za izdelavo projektne dokumentacije faze DGD in PZI.</w:t>
      </w:r>
    </w:p>
    <w:p w:rsidR="00D87321" w:rsidRPr="009A2B15" w:rsidRDefault="00D87321">
      <w:pPr>
        <w:jc w:val="both"/>
        <w:rPr>
          <w:rFonts w:cs="Arial"/>
          <w:sz w:val="22"/>
          <w:szCs w:val="22"/>
        </w:rPr>
      </w:pPr>
    </w:p>
    <w:p w:rsidR="00D87321" w:rsidRPr="009A2B15" w:rsidRDefault="00DD2522">
      <w:pPr>
        <w:jc w:val="both"/>
        <w:rPr>
          <w:rFonts w:cs="Arial"/>
          <w:sz w:val="22"/>
          <w:szCs w:val="22"/>
        </w:rPr>
      </w:pPr>
      <w:r w:rsidRPr="009A2B15">
        <w:rPr>
          <w:rFonts w:cs="Arial"/>
          <w:sz w:val="22"/>
          <w:szCs w:val="22"/>
        </w:rPr>
        <w:t xml:space="preserve">Ponudnik priloži </w:t>
      </w:r>
      <w:r w:rsidRPr="009A2B15">
        <w:rPr>
          <w:rFonts w:cs="Arial"/>
          <w:b/>
          <w:bCs/>
          <w:sz w:val="22"/>
          <w:szCs w:val="22"/>
        </w:rPr>
        <w:t>lastno izjavo, dano pod kazensko in materialno odgovornostjo</w:t>
      </w:r>
      <w:r w:rsidRPr="009A2B15">
        <w:rPr>
          <w:rFonts w:cs="Arial"/>
          <w:sz w:val="22"/>
          <w:szCs w:val="22"/>
        </w:rPr>
        <w:t xml:space="preserve">, da bo v primeru podpisa pogodbe predložil bančno garancijo iz razpisnega obrazca </w:t>
      </w:r>
      <w:r w:rsidR="003E7AF9">
        <w:rPr>
          <w:rFonts w:cs="Arial"/>
          <w:sz w:val="22"/>
          <w:szCs w:val="22"/>
        </w:rPr>
        <w:t>–</w:t>
      </w:r>
      <w:r w:rsidRPr="009A2B15">
        <w:rPr>
          <w:rFonts w:cs="Arial"/>
          <w:sz w:val="22"/>
          <w:szCs w:val="22"/>
        </w:rPr>
        <w:t xml:space="preserve"> RAZPISNI OBRAZEC 11 z lastno izjavo. </w:t>
      </w:r>
    </w:p>
    <w:p w:rsidR="00D87321" w:rsidRPr="009A2B15" w:rsidRDefault="00D87321">
      <w:pPr>
        <w:jc w:val="both"/>
        <w:rPr>
          <w:rFonts w:cs="Arial"/>
          <w:sz w:val="22"/>
          <w:szCs w:val="22"/>
        </w:rPr>
      </w:pPr>
    </w:p>
    <w:p w:rsidR="00D87321" w:rsidRPr="009A2B15" w:rsidRDefault="003E7AF9" w:rsidP="003E7AF9">
      <w:pPr>
        <w:ind w:left="349"/>
        <w:rPr>
          <w:rFonts w:cs="Arial"/>
          <w:b/>
          <w:sz w:val="22"/>
          <w:szCs w:val="22"/>
          <w:u w:val="single"/>
        </w:rPr>
      </w:pPr>
      <w:r>
        <w:rPr>
          <w:rFonts w:cs="Arial"/>
          <w:b/>
          <w:sz w:val="22"/>
          <w:szCs w:val="22"/>
          <w:u w:val="single"/>
        </w:rPr>
        <w:t>XII.</w:t>
      </w:r>
      <w:r w:rsidR="00DD2522" w:rsidRPr="009A2B15">
        <w:rPr>
          <w:rFonts w:cs="Arial"/>
          <w:b/>
          <w:sz w:val="22"/>
          <w:szCs w:val="22"/>
          <w:u w:val="single"/>
        </w:rPr>
        <w:t xml:space="preserve">BANČNA GARANCIJA/KAVCIJSKO ZAVAROVANJE ZA DOBRO IZVEDBO POGODBENIH OBVEZNOSTI V FAZI PO PRIPRAVI PROJEKTNE DOKUMENTACIJE </w:t>
      </w:r>
    </w:p>
    <w:p w:rsidR="00D87321" w:rsidRPr="009A2B15" w:rsidRDefault="00D87321">
      <w:pPr>
        <w:jc w:val="both"/>
        <w:rPr>
          <w:rFonts w:cs="Arial"/>
          <w:sz w:val="22"/>
          <w:szCs w:val="22"/>
        </w:rPr>
      </w:pPr>
    </w:p>
    <w:p w:rsidR="00D87321" w:rsidRPr="009A2B15" w:rsidRDefault="00DD2522">
      <w:pPr>
        <w:jc w:val="both"/>
        <w:rPr>
          <w:rFonts w:cs="Arial"/>
          <w:sz w:val="22"/>
          <w:szCs w:val="22"/>
        </w:rPr>
      </w:pPr>
      <w:r w:rsidRPr="009A2B15">
        <w:rPr>
          <w:rFonts w:cs="Arial"/>
          <w:sz w:val="22"/>
          <w:szCs w:val="22"/>
        </w:rPr>
        <w:t>Ponudnik mora predložiti kot garancijo za dobro izvedbo del bančno garancijo ali kavcijsko zavarovanje za dobro izvedbo del, unovčljivo na prvi pisni poziv, v višini 5 % bruto pogodbene vrednosti v EUR. Bančna garancija za dobro izvedbo del velja v primeru celotne neizpolnitve pogodbenih obveznosti ali delne neizpolnitve pogodbenih obveznosti, če delno izpolnjena storitev izvajalca po pogodbi ne zadovoljuje pogodbenim zahtevam. Ponudnik lahko namesto bančne garancije predloži tudi ustrezno kavcijsko zavarovanje zavarovalnice.</w:t>
      </w:r>
    </w:p>
    <w:p w:rsidR="00D87321" w:rsidRPr="009A2B15" w:rsidRDefault="00DD2522">
      <w:pPr>
        <w:jc w:val="both"/>
        <w:rPr>
          <w:rFonts w:cs="Arial"/>
          <w:sz w:val="22"/>
          <w:szCs w:val="22"/>
        </w:rPr>
      </w:pPr>
      <w:r w:rsidRPr="009A2B15">
        <w:rPr>
          <w:rFonts w:cs="Arial"/>
          <w:color w:val="000000"/>
          <w:sz w:val="22"/>
          <w:szCs w:val="22"/>
        </w:rPr>
        <w:t>Čas veljavnosti: najmanj 2 leti od pridobitve pravnomočnega gradbenega dovoljenja z možnostjo podaljšanja do izgraditve objekta, konkretno do pridobitve pravnomočnega uporabnega dovoljenja + 90 dni.</w:t>
      </w:r>
    </w:p>
    <w:p w:rsidR="00D87321" w:rsidRPr="009A2B15" w:rsidRDefault="00D87321">
      <w:pPr>
        <w:jc w:val="both"/>
        <w:rPr>
          <w:rFonts w:cs="Arial"/>
          <w:sz w:val="22"/>
          <w:szCs w:val="22"/>
        </w:rPr>
      </w:pPr>
    </w:p>
    <w:p w:rsidR="00D87321" w:rsidRPr="009A2B15" w:rsidRDefault="00DD2522">
      <w:pPr>
        <w:jc w:val="both"/>
        <w:rPr>
          <w:rFonts w:cs="Arial"/>
          <w:sz w:val="22"/>
          <w:szCs w:val="22"/>
        </w:rPr>
      </w:pPr>
      <w:r w:rsidRPr="009A2B15">
        <w:rPr>
          <w:rFonts w:cs="Arial"/>
          <w:sz w:val="22"/>
          <w:szCs w:val="22"/>
        </w:rPr>
        <w:t xml:space="preserve">Ponudnik priloži </w:t>
      </w:r>
      <w:r w:rsidRPr="009A2B15">
        <w:rPr>
          <w:rFonts w:cs="Arial"/>
          <w:b/>
          <w:bCs/>
          <w:sz w:val="22"/>
          <w:szCs w:val="22"/>
        </w:rPr>
        <w:t>lastno izjavo, dano pod kazensko in materialno odgovornostjo</w:t>
      </w:r>
      <w:r w:rsidRPr="009A2B15">
        <w:rPr>
          <w:rFonts w:cs="Arial"/>
          <w:sz w:val="22"/>
          <w:szCs w:val="22"/>
        </w:rPr>
        <w:t xml:space="preserve">, da bo v primeru podpisa pogodbe predložil bančno garancijo iz razpisnega obrazca - RAZPISNI OBRAZEC 12 z lastno izjavo. </w:t>
      </w:r>
    </w:p>
    <w:p w:rsidR="00D87321" w:rsidRPr="009A2B15" w:rsidRDefault="00D87321">
      <w:pPr>
        <w:jc w:val="both"/>
        <w:rPr>
          <w:rFonts w:cs="Arial"/>
          <w:sz w:val="22"/>
          <w:szCs w:val="22"/>
        </w:rPr>
      </w:pPr>
    </w:p>
    <w:p w:rsidR="00D87321" w:rsidRPr="009A2B15" w:rsidRDefault="003E7AF9" w:rsidP="003E7AF9">
      <w:pPr>
        <w:jc w:val="both"/>
        <w:rPr>
          <w:rFonts w:cs="Arial"/>
          <w:sz w:val="22"/>
          <w:szCs w:val="22"/>
        </w:rPr>
      </w:pPr>
      <w:r>
        <w:rPr>
          <w:rFonts w:cs="Arial"/>
          <w:b/>
          <w:sz w:val="22"/>
          <w:szCs w:val="22"/>
          <w:u w:val="single"/>
        </w:rPr>
        <w:t>XIII.</w:t>
      </w:r>
      <w:r w:rsidR="00DD2522" w:rsidRPr="009A2B15">
        <w:rPr>
          <w:rFonts w:cs="Arial"/>
          <w:b/>
          <w:sz w:val="22"/>
          <w:szCs w:val="22"/>
          <w:u w:val="single"/>
        </w:rPr>
        <w:t>SOCIALNA KLAVZULA in RAZVEZNI POGOJ</w:t>
      </w:r>
    </w:p>
    <w:p w:rsidR="004053E6" w:rsidRPr="009A2B15" w:rsidRDefault="004053E6" w:rsidP="004053E6">
      <w:pPr>
        <w:jc w:val="both"/>
        <w:rPr>
          <w:rFonts w:cs="Arial"/>
          <w:b/>
          <w:sz w:val="22"/>
          <w:szCs w:val="22"/>
          <w:u w:val="single"/>
        </w:rPr>
      </w:pPr>
    </w:p>
    <w:p w:rsidR="004053E6" w:rsidRPr="009A2B15" w:rsidRDefault="004053E6" w:rsidP="004053E6">
      <w:pPr>
        <w:jc w:val="both"/>
        <w:rPr>
          <w:rFonts w:cs="Arial"/>
          <w:bCs/>
          <w:color w:val="auto"/>
          <w:sz w:val="22"/>
          <w:szCs w:val="22"/>
        </w:rPr>
      </w:pPr>
      <w:r w:rsidRPr="009A2B15">
        <w:rPr>
          <w:rFonts w:cs="Arial"/>
          <w:bCs/>
          <w:sz w:val="22"/>
          <w:szCs w:val="22"/>
        </w:rPr>
        <w:t xml:space="preserve">Pri izvajanju javnih naročil mora izvajalec izpolnjevati veljavne obveznosti na področju okoljskega, socialnega in delovnega prava, ki so določene v pravu Evropske unije, predpisih, ki </w:t>
      </w:r>
      <w:r w:rsidRPr="009A2B15">
        <w:rPr>
          <w:rFonts w:cs="Arial"/>
          <w:bCs/>
          <w:color w:val="auto"/>
          <w:sz w:val="22"/>
          <w:szCs w:val="22"/>
        </w:rPr>
        <w:t>veljajo v Republiki Sloveniji, kolektivnih pogodbah ali predpisih mednarodnega okoljskega, socialnega in delovnega prava. Seznam mednarodnih socialnih in okoljskih konvencij določata Priloga X Direktive 2014/24/EU in Priloga XIV Direktive 2014/25/EU.</w:t>
      </w:r>
    </w:p>
    <w:p w:rsidR="004053E6" w:rsidRPr="009A2B15" w:rsidRDefault="004053E6" w:rsidP="004053E6">
      <w:pPr>
        <w:jc w:val="both"/>
        <w:rPr>
          <w:rFonts w:cs="Arial"/>
          <w:bCs/>
          <w:color w:val="auto"/>
          <w:sz w:val="22"/>
          <w:szCs w:val="22"/>
        </w:rPr>
      </w:pPr>
    </w:p>
    <w:p w:rsidR="004053E6" w:rsidRPr="009A2B15" w:rsidRDefault="004053E6" w:rsidP="004053E6">
      <w:pPr>
        <w:jc w:val="both"/>
        <w:rPr>
          <w:rFonts w:cs="Arial"/>
          <w:bCs/>
          <w:color w:val="auto"/>
          <w:sz w:val="22"/>
          <w:szCs w:val="22"/>
        </w:rPr>
      </w:pPr>
      <w:r w:rsidRPr="009A2B15">
        <w:rPr>
          <w:rFonts w:cs="Arial"/>
          <w:bCs/>
          <w:color w:val="auto"/>
          <w:sz w:val="22"/>
          <w:szCs w:val="22"/>
        </w:rPr>
        <w:lastRenderedPageBreak/>
        <w:t>Naročnik bo pri izvajanju pogodbe upošteval obveznosti preverjanja izpolnjevanja pogojev izbranega izvajalca upoštevaje določila t. i. »razveznega pogoja«, kot izhajajo iz novele ZJN-3A.</w:t>
      </w:r>
    </w:p>
    <w:p w:rsidR="004053E6" w:rsidRPr="009A2B15" w:rsidRDefault="004053E6" w:rsidP="004053E6">
      <w:pPr>
        <w:jc w:val="both"/>
        <w:rPr>
          <w:rFonts w:cs="Arial"/>
          <w:b/>
          <w:color w:val="auto"/>
          <w:sz w:val="22"/>
          <w:szCs w:val="22"/>
        </w:rPr>
      </w:pPr>
    </w:p>
    <w:p w:rsidR="004053E6" w:rsidRPr="009A2B15" w:rsidRDefault="004053E6" w:rsidP="004053E6">
      <w:pPr>
        <w:jc w:val="both"/>
        <w:rPr>
          <w:rFonts w:eastAsia="Calibri" w:cs="Arial"/>
          <w:iCs/>
          <w:color w:val="auto"/>
          <w:sz w:val="22"/>
          <w:szCs w:val="22"/>
          <w:lang w:eastAsia="en-US"/>
        </w:rPr>
      </w:pPr>
      <w:r w:rsidRPr="009A2B15">
        <w:rPr>
          <w:rFonts w:eastAsia="Calibri" w:cs="Arial"/>
          <w:iCs/>
          <w:color w:val="auto"/>
          <w:sz w:val="22"/>
          <w:szCs w:val="22"/>
          <w:lang w:eastAsia="en-US"/>
        </w:rPr>
        <w:t>Naročnik bo po izteku vsakih šest mesecev od sklenitve pogodbe z izbranim izvajalcem, ki je oddal dopustno ponudbo, preveril ali je na dan tega preverjanja pri izvajalcu ali podizvajalcu izpolnjena ena ali več naslednjih okoliščin:</w:t>
      </w:r>
    </w:p>
    <w:p w:rsidR="004053E6" w:rsidRPr="009A2B15" w:rsidRDefault="004053E6" w:rsidP="004053E6">
      <w:pPr>
        <w:jc w:val="both"/>
        <w:rPr>
          <w:rFonts w:eastAsia="Calibri" w:cs="Arial"/>
          <w:iCs/>
          <w:color w:val="auto"/>
          <w:sz w:val="22"/>
          <w:szCs w:val="22"/>
          <w:lang w:eastAsia="en-US"/>
        </w:rPr>
      </w:pPr>
      <w:r w:rsidRPr="009A2B15">
        <w:rPr>
          <w:rFonts w:eastAsia="Calibri" w:cs="Arial"/>
          <w:iCs/>
          <w:color w:val="auto"/>
          <w:sz w:val="22"/>
          <w:szCs w:val="22"/>
          <w:lang w:eastAsia="en-US"/>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4053E6" w:rsidRPr="009A2B15" w:rsidRDefault="004053E6" w:rsidP="004053E6">
      <w:pPr>
        <w:jc w:val="both"/>
        <w:rPr>
          <w:rFonts w:eastAsia="Calibri" w:cs="Arial"/>
          <w:iCs/>
          <w:color w:val="auto"/>
          <w:sz w:val="22"/>
          <w:szCs w:val="22"/>
          <w:lang w:eastAsia="en-US"/>
        </w:rPr>
      </w:pPr>
      <w:r w:rsidRPr="009A2B15">
        <w:rPr>
          <w:rFonts w:eastAsia="Calibri" w:cs="Arial"/>
          <w:iCs/>
          <w:color w:val="auto"/>
          <w:sz w:val="22"/>
          <w:szCs w:val="22"/>
          <w:lang w:eastAsia="en-US"/>
        </w:rPr>
        <w:t>2. da je izvajalec ali njegov podizvajalec izločen iz postopkov oddaje javnih naročil zaradi uvrstitve v evidenco gospodarskih subjektov z negativnimi referencami;</w:t>
      </w:r>
    </w:p>
    <w:p w:rsidR="004053E6" w:rsidRPr="009A2B15" w:rsidRDefault="004053E6" w:rsidP="004053E6">
      <w:pPr>
        <w:jc w:val="both"/>
        <w:rPr>
          <w:rFonts w:eastAsia="Calibri" w:cs="Arial"/>
          <w:color w:val="auto"/>
          <w:sz w:val="22"/>
          <w:szCs w:val="22"/>
          <w:lang w:eastAsia="en-US"/>
        </w:rPr>
      </w:pPr>
      <w:r w:rsidRPr="009A2B15">
        <w:rPr>
          <w:rFonts w:eastAsia="Calibri" w:cs="Arial"/>
          <w:iCs/>
          <w:color w:val="auto"/>
          <w:sz w:val="22"/>
          <w:szCs w:val="22"/>
          <w:lang w:eastAsia="en-US"/>
        </w:rPr>
        <w:t xml:space="preserve">3.  </w:t>
      </w:r>
      <w:r w:rsidRPr="009A2B15">
        <w:rPr>
          <w:rFonts w:eastAsia="Calibri" w:cs="Arial"/>
          <w:color w:val="auto"/>
          <w:sz w:val="22"/>
          <w:szCs w:val="22"/>
          <w:lang w:eastAsia="en-US"/>
        </w:rPr>
        <w:t>da je v zadnjih treh letih pred dnevom preverjanja pristojni organ Republike Slovenije ali druge države članice ali tretje države pri izvajalcu ali njegovemu podizvajalcu ugotovil najmanj dve kršitvi v zvezi s:</w:t>
      </w:r>
    </w:p>
    <w:p w:rsidR="004053E6" w:rsidRPr="009A2B15" w:rsidRDefault="004053E6" w:rsidP="004053E6">
      <w:pPr>
        <w:numPr>
          <w:ilvl w:val="0"/>
          <w:numId w:val="26"/>
        </w:numPr>
        <w:jc w:val="both"/>
        <w:rPr>
          <w:rFonts w:eastAsia="Calibri" w:cs="Arial"/>
          <w:color w:val="auto"/>
          <w:sz w:val="22"/>
          <w:szCs w:val="22"/>
          <w:lang w:eastAsia="en-US"/>
        </w:rPr>
      </w:pPr>
      <w:r w:rsidRPr="009A2B15">
        <w:rPr>
          <w:rFonts w:eastAsia="Calibri" w:cs="Arial"/>
          <w:color w:val="auto"/>
          <w:sz w:val="22"/>
          <w:szCs w:val="22"/>
          <w:lang w:eastAsia="en-US"/>
        </w:rPr>
        <w:t xml:space="preserve">plačilom za delo, </w:t>
      </w:r>
    </w:p>
    <w:p w:rsidR="004053E6" w:rsidRPr="009A2B15" w:rsidRDefault="004053E6" w:rsidP="004053E6">
      <w:pPr>
        <w:numPr>
          <w:ilvl w:val="0"/>
          <w:numId w:val="26"/>
        </w:numPr>
        <w:jc w:val="both"/>
        <w:rPr>
          <w:rFonts w:eastAsia="Calibri" w:cs="Arial"/>
          <w:color w:val="auto"/>
          <w:sz w:val="22"/>
          <w:szCs w:val="22"/>
          <w:lang w:eastAsia="en-US"/>
        </w:rPr>
      </w:pPr>
      <w:r w:rsidRPr="009A2B15">
        <w:rPr>
          <w:rFonts w:eastAsia="Calibri" w:cs="Arial"/>
          <w:color w:val="auto"/>
          <w:sz w:val="22"/>
          <w:szCs w:val="22"/>
          <w:lang w:eastAsia="en-US"/>
        </w:rPr>
        <w:t xml:space="preserve">delovnim časom, </w:t>
      </w:r>
    </w:p>
    <w:p w:rsidR="004053E6" w:rsidRPr="009A2B15" w:rsidRDefault="004053E6" w:rsidP="004053E6">
      <w:pPr>
        <w:numPr>
          <w:ilvl w:val="0"/>
          <w:numId w:val="26"/>
        </w:numPr>
        <w:jc w:val="both"/>
        <w:rPr>
          <w:rFonts w:eastAsia="Calibri" w:cs="Arial"/>
          <w:iCs/>
          <w:color w:val="auto"/>
          <w:sz w:val="22"/>
          <w:szCs w:val="22"/>
          <w:lang w:eastAsia="en-US"/>
        </w:rPr>
      </w:pPr>
      <w:r w:rsidRPr="009A2B15">
        <w:rPr>
          <w:rFonts w:eastAsia="Calibri" w:cs="Arial"/>
          <w:color w:val="auto"/>
          <w:sz w:val="22"/>
          <w:szCs w:val="22"/>
          <w:lang w:eastAsia="en-US"/>
        </w:rPr>
        <w:t xml:space="preserve">počitki, </w:t>
      </w:r>
    </w:p>
    <w:p w:rsidR="004053E6" w:rsidRPr="009A2B15" w:rsidRDefault="004053E6" w:rsidP="004053E6">
      <w:pPr>
        <w:numPr>
          <w:ilvl w:val="0"/>
          <w:numId w:val="26"/>
        </w:numPr>
        <w:jc w:val="both"/>
        <w:rPr>
          <w:rFonts w:eastAsia="Calibri" w:cs="Arial"/>
          <w:iCs/>
          <w:color w:val="auto"/>
          <w:sz w:val="22"/>
          <w:szCs w:val="22"/>
          <w:lang w:eastAsia="en-US"/>
        </w:rPr>
      </w:pPr>
      <w:r w:rsidRPr="009A2B15">
        <w:rPr>
          <w:rFonts w:eastAsia="Calibri" w:cs="Arial"/>
          <w:color w:val="auto"/>
          <w:sz w:val="22"/>
          <w:szCs w:val="22"/>
          <w:lang w:eastAsia="en-US"/>
        </w:rPr>
        <w:t xml:space="preserve">opravljanjem dela na podlagi pogodb civilnega prava kljub obstoju elementov delovnega razmerja ali </w:t>
      </w:r>
    </w:p>
    <w:p w:rsidR="004053E6" w:rsidRPr="009A2B15" w:rsidRDefault="004053E6" w:rsidP="004053E6">
      <w:pPr>
        <w:numPr>
          <w:ilvl w:val="0"/>
          <w:numId w:val="26"/>
        </w:numPr>
        <w:jc w:val="both"/>
        <w:rPr>
          <w:rFonts w:eastAsia="Calibri" w:cs="Arial"/>
          <w:iCs/>
          <w:color w:val="auto"/>
          <w:sz w:val="22"/>
          <w:szCs w:val="22"/>
          <w:lang w:eastAsia="en-US"/>
        </w:rPr>
      </w:pPr>
      <w:r w:rsidRPr="009A2B15">
        <w:rPr>
          <w:rFonts w:eastAsia="Calibri" w:cs="Arial"/>
          <w:color w:val="auto"/>
          <w:sz w:val="22"/>
          <w:szCs w:val="22"/>
          <w:lang w:eastAsia="en-US"/>
        </w:rPr>
        <w:t xml:space="preserve">v zvezi z zaposlovanjem na črno, </w:t>
      </w:r>
    </w:p>
    <w:p w:rsidR="004053E6" w:rsidRPr="009A2B15" w:rsidRDefault="004053E6" w:rsidP="004053E6">
      <w:pPr>
        <w:jc w:val="both"/>
        <w:rPr>
          <w:rFonts w:eastAsia="Calibri" w:cs="Arial"/>
          <w:color w:val="auto"/>
          <w:sz w:val="22"/>
          <w:szCs w:val="22"/>
          <w:lang w:eastAsia="en-US"/>
        </w:rPr>
      </w:pPr>
      <w:r w:rsidRPr="009A2B15">
        <w:rPr>
          <w:rFonts w:eastAsia="Calibri" w:cs="Arial"/>
          <w:color w:val="auto"/>
          <w:sz w:val="22"/>
          <w:szCs w:val="22"/>
          <w:lang w:eastAsia="en-US"/>
        </w:rPr>
        <w:t>za kateri mu je bila s pravnomočno odločitvijo ali več pravnomočnimi odločitvami izrečena globa za prekršek.</w:t>
      </w:r>
    </w:p>
    <w:p w:rsidR="004053E6" w:rsidRPr="009A2B15" w:rsidRDefault="004053E6" w:rsidP="004053E6">
      <w:pPr>
        <w:jc w:val="both"/>
        <w:rPr>
          <w:rFonts w:eastAsia="Calibri" w:cs="Arial"/>
          <w:color w:val="auto"/>
          <w:sz w:val="22"/>
          <w:szCs w:val="22"/>
          <w:lang w:eastAsia="en-US"/>
        </w:rPr>
      </w:pPr>
    </w:p>
    <w:p w:rsidR="004053E6" w:rsidRPr="009A2B15" w:rsidRDefault="004053E6" w:rsidP="004053E6">
      <w:pPr>
        <w:jc w:val="both"/>
        <w:rPr>
          <w:rFonts w:eastAsia="Calibri" w:cs="Arial"/>
          <w:iCs/>
          <w:color w:val="auto"/>
          <w:sz w:val="22"/>
          <w:szCs w:val="22"/>
          <w:lang w:eastAsia="en-US"/>
        </w:rPr>
      </w:pPr>
      <w:r w:rsidRPr="009A2B15">
        <w:rPr>
          <w:rFonts w:eastAsia="Calibri" w:cs="Arial"/>
          <w:iCs/>
          <w:color w:val="auto"/>
          <w:sz w:val="22"/>
          <w:szCs w:val="22"/>
          <w:lang w:eastAsia="en-US"/>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w:t>
      </w:r>
      <w:r w:rsidR="003E7AF9" w:rsidRPr="009A2B15">
        <w:rPr>
          <w:rFonts w:eastAsia="Calibri" w:cs="Arial"/>
          <w:iCs/>
          <w:color w:val="auto"/>
          <w:sz w:val="22"/>
          <w:szCs w:val="22"/>
          <w:lang w:eastAsia="en-US"/>
        </w:rPr>
        <w:t>I</w:t>
      </w:r>
      <w:r w:rsidRPr="009A2B15">
        <w:rPr>
          <w:rFonts w:eastAsia="Calibri" w:cs="Arial"/>
          <w:iCs/>
          <w:color w:val="auto"/>
          <w:sz w:val="22"/>
          <w:szCs w:val="22"/>
          <w:lang w:eastAsia="en-US"/>
        </w:rPr>
        <w:t xml:space="preserve">n 3. </w:t>
      </w:r>
      <w:r w:rsidR="003E7AF9" w:rsidRPr="009A2B15">
        <w:rPr>
          <w:rFonts w:eastAsia="Calibri" w:cs="Arial"/>
          <w:iCs/>
          <w:color w:val="auto"/>
          <w:sz w:val="22"/>
          <w:szCs w:val="22"/>
          <w:lang w:eastAsia="en-US"/>
        </w:rPr>
        <w:t>T</w:t>
      </w:r>
      <w:r w:rsidRPr="009A2B15">
        <w:rPr>
          <w:rFonts w:eastAsia="Calibri" w:cs="Arial"/>
          <w:iCs/>
          <w:color w:val="auto"/>
          <w:sz w:val="22"/>
          <w:szCs w:val="22"/>
          <w:lang w:eastAsia="en-US"/>
        </w:rPr>
        <w: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(ta odstavek v pogodbi ostane če je izvajalec/podizvajalec s sedežem izven Slovenije oziroma ostane v delu, ki se nanaša na podizvajalce)</w:t>
      </w:r>
    </w:p>
    <w:p w:rsidR="004053E6" w:rsidRPr="009A2B15" w:rsidRDefault="004053E6" w:rsidP="004053E6">
      <w:pPr>
        <w:jc w:val="both"/>
        <w:rPr>
          <w:rFonts w:eastAsia="Calibri" w:cs="Arial"/>
          <w:iCs/>
          <w:color w:val="auto"/>
          <w:sz w:val="22"/>
          <w:szCs w:val="22"/>
          <w:lang w:eastAsia="en-US"/>
        </w:rPr>
      </w:pPr>
    </w:p>
    <w:p w:rsidR="004053E6" w:rsidRPr="009A2B15" w:rsidRDefault="004053E6" w:rsidP="004053E6">
      <w:pPr>
        <w:jc w:val="both"/>
        <w:rPr>
          <w:rFonts w:eastAsia="Calibri" w:cs="Arial"/>
          <w:iCs/>
          <w:color w:val="auto"/>
          <w:sz w:val="22"/>
          <w:szCs w:val="22"/>
          <w:lang w:eastAsia="en-US"/>
        </w:rPr>
      </w:pPr>
      <w:r w:rsidRPr="009A2B15">
        <w:rPr>
          <w:rFonts w:eastAsia="Calibri" w:cs="Arial"/>
          <w:iCs/>
          <w:color w:val="auto"/>
          <w:sz w:val="22"/>
          <w:szCs w:val="22"/>
          <w:lang w:eastAsia="en-US"/>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rsidR="004053E6" w:rsidRPr="009A2B15" w:rsidRDefault="004053E6" w:rsidP="004053E6">
      <w:pPr>
        <w:jc w:val="both"/>
        <w:rPr>
          <w:rFonts w:eastAsia="Calibri" w:cs="Arial"/>
          <w:iCs/>
          <w:color w:val="auto"/>
          <w:sz w:val="22"/>
          <w:szCs w:val="22"/>
          <w:lang w:eastAsia="en-US"/>
        </w:rPr>
      </w:pPr>
    </w:p>
    <w:p w:rsidR="004053E6" w:rsidRPr="009A2B15" w:rsidRDefault="004053E6" w:rsidP="004053E6">
      <w:pPr>
        <w:jc w:val="both"/>
        <w:rPr>
          <w:rFonts w:eastAsia="Calibri" w:cs="Arial"/>
          <w:iCs/>
          <w:color w:val="auto"/>
          <w:sz w:val="22"/>
          <w:szCs w:val="22"/>
          <w:lang w:eastAsia="en-US"/>
        </w:rPr>
      </w:pPr>
      <w:r w:rsidRPr="009A2B15">
        <w:rPr>
          <w:rFonts w:eastAsia="Calibri" w:cs="Arial"/>
          <w:iCs/>
          <w:color w:val="auto"/>
          <w:sz w:val="22"/>
          <w:szCs w:val="22"/>
          <w:lang w:eastAsia="en-US"/>
        </w:rPr>
        <w:t xml:space="preserve">V primeru izpolnitve okoliščine iz prvega odstavka prejšnjega člena pri nominiranih podizvajalcih, lahko izvajalec v roku desetih dni po prejemu obvestila iz prejšnjega odstavka zamenja podizvajalca v skladu s 94. </w:t>
      </w:r>
      <w:r w:rsidR="003E7AF9" w:rsidRPr="009A2B15">
        <w:rPr>
          <w:rFonts w:eastAsia="Calibri" w:cs="Arial"/>
          <w:iCs/>
          <w:color w:val="auto"/>
          <w:sz w:val="22"/>
          <w:szCs w:val="22"/>
          <w:lang w:eastAsia="en-US"/>
        </w:rPr>
        <w:t>Č</w:t>
      </w:r>
      <w:r w:rsidRPr="009A2B15">
        <w:rPr>
          <w:rFonts w:eastAsia="Calibri" w:cs="Arial"/>
          <w:iCs/>
          <w:color w:val="auto"/>
          <w:sz w:val="22"/>
          <w:szCs w:val="22"/>
          <w:lang w:eastAsia="en-US"/>
        </w:rPr>
        <w:t xml:space="preserve">lenom Zakona o javnem naročanju (Uradni list RS, št. 91/15 in 14/18; ZJN-3) in določili te pogodbe, pod pogojem, da ta zamenjava ne predstavlja bistvene spremembe pogodbe. </w:t>
      </w:r>
    </w:p>
    <w:p w:rsidR="004053E6" w:rsidRPr="009A2B15" w:rsidRDefault="004053E6" w:rsidP="004053E6">
      <w:pPr>
        <w:jc w:val="both"/>
        <w:rPr>
          <w:rFonts w:eastAsia="Calibri" w:cs="Arial"/>
          <w:iCs/>
          <w:color w:val="auto"/>
          <w:sz w:val="22"/>
          <w:szCs w:val="22"/>
          <w:lang w:eastAsia="en-US"/>
        </w:rPr>
      </w:pPr>
    </w:p>
    <w:p w:rsidR="004053E6" w:rsidRPr="009A2B15" w:rsidRDefault="004053E6" w:rsidP="004053E6">
      <w:pPr>
        <w:jc w:val="both"/>
        <w:rPr>
          <w:rFonts w:cs="Arial"/>
          <w:bCs/>
          <w:color w:val="auto"/>
          <w:sz w:val="22"/>
          <w:szCs w:val="22"/>
        </w:rPr>
      </w:pPr>
      <w:r w:rsidRPr="009A2B15">
        <w:rPr>
          <w:rFonts w:eastAsia="Calibri" w:cs="Arial"/>
          <w:iCs/>
          <w:color w:val="auto"/>
          <w:sz w:val="22"/>
          <w:szCs w:val="22"/>
          <w:lang w:eastAsia="en-US"/>
        </w:rPr>
        <w:t xml:space="preserve">V kolikor izvajalec v prej navedenem roku ne predlaga novega podizvajalca ali če naročnik v skladu s 94. </w:t>
      </w:r>
      <w:r w:rsidR="003E7AF9" w:rsidRPr="009A2B15">
        <w:rPr>
          <w:rFonts w:eastAsia="Calibri" w:cs="Arial"/>
          <w:iCs/>
          <w:color w:val="auto"/>
          <w:sz w:val="22"/>
          <w:szCs w:val="22"/>
          <w:lang w:eastAsia="en-US"/>
        </w:rPr>
        <w:t>Č</w:t>
      </w:r>
      <w:r w:rsidRPr="009A2B15">
        <w:rPr>
          <w:rFonts w:eastAsia="Calibri" w:cs="Arial"/>
          <w:iCs/>
          <w:color w:val="auto"/>
          <w:sz w:val="22"/>
          <w:szCs w:val="22"/>
          <w:lang w:eastAsia="en-US"/>
        </w:rPr>
        <w:t>lenom ZJN-3 pravočasno predlaganega novega podizvajalca zavrne, bo naročnik takoj, vendar najkasneje 45 dni od poteka roka za preverjanje iz prvega odstavka prejšnjega člena začel nov postopek javnega naročila.</w:t>
      </w:r>
    </w:p>
    <w:p w:rsidR="00D87321" w:rsidRPr="009A2B15" w:rsidRDefault="00D87321">
      <w:pPr>
        <w:jc w:val="both"/>
        <w:rPr>
          <w:rFonts w:cs="Arial"/>
          <w:color w:val="auto"/>
          <w:sz w:val="22"/>
          <w:szCs w:val="22"/>
        </w:rPr>
      </w:pPr>
    </w:p>
    <w:p w:rsidR="00D87321" w:rsidRPr="009A2B15" w:rsidRDefault="003E7AF9" w:rsidP="003E7AF9">
      <w:pPr>
        <w:rPr>
          <w:rFonts w:cs="Arial"/>
          <w:b/>
          <w:sz w:val="22"/>
          <w:szCs w:val="22"/>
          <w:u w:val="single"/>
        </w:rPr>
      </w:pPr>
      <w:r>
        <w:rPr>
          <w:rFonts w:cs="Arial"/>
          <w:b/>
          <w:sz w:val="22"/>
          <w:szCs w:val="22"/>
          <w:u w:val="single"/>
        </w:rPr>
        <w:t>XIV.</w:t>
      </w:r>
      <w:r w:rsidR="00DD2522" w:rsidRPr="009A2B15">
        <w:rPr>
          <w:rFonts w:cs="Arial"/>
          <w:b/>
          <w:sz w:val="22"/>
          <w:szCs w:val="22"/>
          <w:u w:val="single"/>
        </w:rPr>
        <w:t>PROTIKORUPCIJSKO DOLOČILO</w:t>
      </w:r>
    </w:p>
    <w:p w:rsidR="00D87321" w:rsidRPr="009A2B15" w:rsidRDefault="00D87321">
      <w:pPr>
        <w:pStyle w:val="Telobesedila2"/>
        <w:jc w:val="center"/>
        <w:rPr>
          <w:rFonts w:cs="Arial"/>
          <w:b/>
          <w:sz w:val="22"/>
          <w:szCs w:val="22"/>
          <w:lang w:val="sl-SI"/>
        </w:rPr>
      </w:pPr>
    </w:p>
    <w:p w:rsidR="00D87321" w:rsidRPr="009A2B15" w:rsidRDefault="00DD2522">
      <w:pPr>
        <w:jc w:val="both"/>
        <w:rPr>
          <w:rFonts w:cs="Arial"/>
          <w:sz w:val="22"/>
          <w:szCs w:val="22"/>
        </w:rPr>
      </w:pPr>
      <w:r w:rsidRPr="009A2B15">
        <w:rPr>
          <w:rFonts w:cs="Arial"/>
          <w:sz w:val="22"/>
          <w:szCs w:val="22"/>
        </w:rPr>
        <w:t>Vsak poskus ali dejanje katerekoli osebe, ki bi v imenu ali za račun ponudnika predstavniku ali posredniku naročnika obljubila, ponudila ali dala kakšno nedovoljeno korist za:</w:t>
      </w:r>
    </w:p>
    <w:p w:rsidR="00D87321" w:rsidRPr="009A2B15" w:rsidRDefault="00DD2522">
      <w:pPr>
        <w:numPr>
          <w:ilvl w:val="0"/>
          <w:numId w:val="6"/>
        </w:numPr>
        <w:jc w:val="both"/>
        <w:rPr>
          <w:rFonts w:cs="Arial"/>
          <w:sz w:val="22"/>
          <w:szCs w:val="22"/>
        </w:rPr>
      </w:pPr>
      <w:r w:rsidRPr="009A2B15">
        <w:rPr>
          <w:rFonts w:cs="Arial"/>
          <w:sz w:val="22"/>
          <w:szCs w:val="22"/>
        </w:rPr>
        <w:lastRenderedPageBreak/>
        <w:t>pridobitev posla ali</w:t>
      </w:r>
    </w:p>
    <w:p w:rsidR="00D87321" w:rsidRPr="009A2B15" w:rsidRDefault="00DD2522">
      <w:pPr>
        <w:numPr>
          <w:ilvl w:val="0"/>
          <w:numId w:val="6"/>
        </w:numPr>
        <w:jc w:val="both"/>
        <w:rPr>
          <w:rFonts w:cs="Arial"/>
          <w:sz w:val="22"/>
          <w:szCs w:val="22"/>
        </w:rPr>
      </w:pPr>
      <w:r w:rsidRPr="009A2B15">
        <w:rPr>
          <w:rFonts w:cs="Arial"/>
          <w:sz w:val="22"/>
          <w:szCs w:val="22"/>
        </w:rPr>
        <w:t>za sklenitev posla pod ugodnejšimi pogoji ali</w:t>
      </w:r>
    </w:p>
    <w:p w:rsidR="00D87321" w:rsidRPr="009A2B15" w:rsidRDefault="00DD2522">
      <w:pPr>
        <w:numPr>
          <w:ilvl w:val="0"/>
          <w:numId w:val="6"/>
        </w:numPr>
        <w:jc w:val="both"/>
        <w:rPr>
          <w:rFonts w:cs="Arial"/>
          <w:sz w:val="22"/>
          <w:szCs w:val="22"/>
        </w:rPr>
      </w:pPr>
      <w:r w:rsidRPr="009A2B15">
        <w:rPr>
          <w:rFonts w:cs="Arial"/>
          <w:sz w:val="22"/>
          <w:szCs w:val="22"/>
        </w:rPr>
        <w:t>za opustitev dolžnega nadzora nad izvajanjem pogodbenih obveznosti ali</w:t>
      </w:r>
    </w:p>
    <w:p w:rsidR="00D87321" w:rsidRPr="009A2B15" w:rsidRDefault="00DD2522">
      <w:pPr>
        <w:numPr>
          <w:ilvl w:val="0"/>
          <w:numId w:val="6"/>
        </w:numPr>
        <w:jc w:val="both"/>
        <w:rPr>
          <w:rFonts w:cs="Arial"/>
          <w:sz w:val="22"/>
          <w:szCs w:val="22"/>
        </w:rPr>
      </w:pPr>
      <w:r w:rsidRPr="009A2B15">
        <w:rPr>
          <w:rFonts w:cs="Arial"/>
          <w:sz w:val="22"/>
          <w:szCs w:val="22"/>
        </w:rPr>
        <w:t>za drugo ravnanje ali opustitev, s katerim je naročniku povzročena škoda ali je omogočena pridobitev nedovoljene koristi predstavniku naročnika, posredniku naročnika, drugi pogodbeni stranki ali njenemu predstavniku, zastopniku, posredniku,</w:t>
      </w:r>
    </w:p>
    <w:p w:rsidR="00D87321" w:rsidRPr="009A2B15" w:rsidRDefault="00DD2522">
      <w:pPr>
        <w:pStyle w:val="Telobesedila2"/>
        <w:jc w:val="both"/>
        <w:rPr>
          <w:rFonts w:cs="Arial"/>
          <w:sz w:val="22"/>
          <w:szCs w:val="22"/>
          <w:lang w:val="sl-SI"/>
        </w:rPr>
      </w:pPr>
      <w:r w:rsidRPr="009A2B15">
        <w:rPr>
          <w:rFonts w:cs="Arial"/>
          <w:sz w:val="22"/>
          <w:szCs w:val="22"/>
          <w:lang w:val="sl-SI"/>
        </w:rPr>
        <w:t>ima za posledico ničnost sklenjene pogodbe.</w:t>
      </w:r>
    </w:p>
    <w:p w:rsidR="00C46CE5" w:rsidRPr="009A2B15" w:rsidRDefault="00C46CE5">
      <w:pPr>
        <w:pStyle w:val="Telobesedila2"/>
        <w:jc w:val="both"/>
        <w:rPr>
          <w:rFonts w:cs="Arial"/>
          <w:sz w:val="22"/>
          <w:szCs w:val="22"/>
          <w:lang w:val="sl-SI"/>
        </w:rPr>
      </w:pPr>
    </w:p>
    <w:p w:rsidR="00D87321" w:rsidRPr="009A2B15" w:rsidRDefault="003E7AF9" w:rsidP="003E7AF9">
      <w:pPr>
        <w:ind w:left="360"/>
        <w:rPr>
          <w:rFonts w:cs="Arial"/>
          <w:b/>
          <w:sz w:val="22"/>
          <w:szCs w:val="22"/>
          <w:u w:val="single"/>
        </w:rPr>
      </w:pPr>
      <w:r>
        <w:rPr>
          <w:rFonts w:cs="Arial"/>
          <w:b/>
          <w:sz w:val="22"/>
          <w:szCs w:val="22"/>
          <w:u w:val="single"/>
        </w:rPr>
        <w:t>XV.</w:t>
      </w:r>
      <w:r w:rsidR="00DD2522" w:rsidRPr="009A2B15">
        <w:rPr>
          <w:rFonts w:cs="Arial"/>
          <w:b/>
          <w:sz w:val="22"/>
          <w:szCs w:val="22"/>
          <w:u w:val="single"/>
        </w:rPr>
        <w:t>OBVESTILO O ODLOČITVI O ODDAJI NAROČILA</w:t>
      </w:r>
    </w:p>
    <w:p w:rsidR="00D87321" w:rsidRPr="009A2B15" w:rsidRDefault="00D87321">
      <w:pPr>
        <w:pStyle w:val="Telobesedila2"/>
        <w:jc w:val="both"/>
        <w:rPr>
          <w:rFonts w:cs="Arial"/>
          <w:sz w:val="22"/>
          <w:szCs w:val="22"/>
          <w:lang w:val="sl-SI"/>
        </w:rPr>
      </w:pPr>
    </w:p>
    <w:p w:rsidR="00D87321" w:rsidRPr="009A2B15" w:rsidRDefault="00D87321">
      <w:pPr>
        <w:pStyle w:val="Telobesedila2"/>
        <w:jc w:val="left"/>
        <w:rPr>
          <w:rFonts w:cs="Arial"/>
          <w:b/>
          <w:sz w:val="22"/>
          <w:szCs w:val="22"/>
          <w:lang w:val="sl-SI"/>
        </w:rPr>
      </w:pPr>
    </w:p>
    <w:p w:rsidR="00C70929" w:rsidRDefault="00DD2522">
      <w:pPr>
        <w:jc w:val="both"/>
        <w:rPr>
          <w:rFonts w:cs="Arial"/>
          <w:sz w:val="22"/>
          <w:szCs w:val="22"/>
        </w:rPr>
      </w:pPr>
      <w:r w:rsidRPr="009A2B15">
        <w:rPr>
          <w:rFonts w:cs="Arial"/>
          <w:sz w:val="22"/>
          <w:szCs w:val="22"/>
        </w:rPr>
        <w:t>Naročnik bo podpisano odločitev o oddaji naročila objavil na Portalu javnih naročil pri Uradnem listu Republike Slovenije. Odločitev se šteje za vročeno z dnem objave na navedenem portalu javnih naročil.</w:t>
      </w:r>
    </w:p>
    <w:p w:rsidR="00C70929" w:rsidRPr="009A2B15" w:rsidRDefault="00C70929">
      <w:pPr>
        <w:jc w:val="both"/>
        <w:rPr>
          <w:rFonts w:cs="Arial"/>
          <w:sz w:val="22"/>
          <w:szCs w:val="22"/>
        </w:rPr>
      </w:pPr>
    </w:p>
    <w:p w:rsidR="00D87321" w:rsidRPr="009A2B15" w:rsidRDefault="003E7AF9" w:rsidP="003E7AF9">
      <w:pPr>
        <w:ind w:left="360"/>
        <w:rPr>
          <w:rFonts w:cs="Arial"/>
          <w:b/>
          <w:sz w:val="22"/>
          <w:szCs w:val="22"/>
          <w:u w:val="single"/>
        </w:rPr>
      </w:pPr>
      <w:r>
        <w:rPr>
          <w:rFonts w:cs="Arial"/>
          <w:b/>
          <w:sz w:val="22"/>
          <w:szCs w:val="22"/>
          <w:u w:val="single"/>
        </w:rPr>
        <w:t>XVI.</w:t>
      </w:r>
      <w:r w:rsidR="00DD2522" w:rsidRPr="009A2B15">
        <w:rPr>
          <w:rFonts w:cs="Arial"/>
          <w:b/>
          <w:sz w:val="22"/>
          <w:szCs w:val="22"/>
          <w:u w:val="single"/>
        </w:rPr>
        <w:t>ODSTOP OD IZVEDBE JAVNEGA NAROČILA</w:t>
      </w:r>
      <w:bookmarkStart w:id="4" w:name="_Toc336851761"/>
      <w:bookmarkStart w:id="5" w:name="_Toc336851809"/>
      <w:bookmarkEnd w:id="4"/>
      <w:bookmarkEnd w:id="5"/>
    </w:p>
    <w:p w:rsidR="00D87321" w:rsidRPr="009A2B15" w:rsidRDefault="00D87321">
      <w:pPr>
        <w:jc w:val="both"/>
        <w:rPr>
          <w:rFonts w:cs="Arial"/>
          <w:sz w:val="22"/>
          <w:szCs w:val="22"/>
        </w:rPr>
      </w:pPr>
    </w:p>
    <w:p w:rsidR="00D87321" w:rsidRPr="009A2B15" w:rsidRDefault="00DD2522">
      <w:pPr>
        <w:jc w:val="both"/>
        <w:rPr>
          <w:rFonts w:cs="Arial"/>
          <w:sz w:val="22"/>
          <w:szCs w:val="22"/>
        </w:rPr>
      </w:pPr>
      <w:r w:rsidRPr="009A2B15">
        <w:rPr>
          <w:rFonts w:cs="Arial"/>
          <w:sz w:val="22"/>
          <w:szCs w:val="22"/>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D87321" w:rsidRPr="009A2B15" w:rsidRDefault="00D87321">
      <w:pPr>
        <w:pStyle w:val="Telobesedila2"/>
        <w:jc w:val="left"/>
        <w:rPr>
          <w:rFonts w:cs="Arial"/>
          <w:b/>
          <w:sz w:val="22"/>
          <w:szCs w:val="22"/>
          <w:lang w:val="sl-SI"/>
        </w:rPr>
      </w:pPr>
    </w:p>
    <w:p w:rsidR="00D87321" w:rsidRPr="009A2B15" w:rsidRDefault="00D87321">
      <w:pPr>
        <w:pStyle w:val="Telobesedila2"/>
        <w:jc w:val="left"/>
        <w:rPr>
          <w:rFonts w:cs="Arial"/>
          <w:b/>
          <w:sz w:val="22"/>
          <w:szCs w:val="22"/>
          <w:lang w:val="sl-SI"/>
        </w:rPr>
      </w:pPr>
    </w:p>
    <w:p w:rsidR="00D87321" w:rsidRPr="009A2B15" w:rsidRDefault="00DF445E">
      <w:pPr>
        <w:pStyle w:val="Telobesedila2"/>
        <w:jc w:val="left"/>
        <w:rPr>
          <w:rFonts w:cs="Arial"/>
          <w:b/>
          <w:sz w:val="22"/>
          <w:szCs w:val="22"/>
          <w:lang w:val="sl-SI"/>
        </w:rPr>
      </w:pPr>
      <w:r w:rsidRPr="009A2B15">
        <w:rPr>
          <w:rFonts w:cs="Arial"/>
          <w:sz w:val="22"/>
          <w:szCs w:val="22"/>
          <w:lang w:val="sl-SI"/>
        </w:rPr>
        <w:t xml:space="preserve">Ljubljana, </w:t>
      </w:r>
      <w:r w:rsidR="00C70929">
        <w:rPr>
          <w:rFonts w:cs="Arial"/>
          <w:sz w:val="22"/>
          <w:szCs w:val="22"/>
          <w:lang w:val="sl-SI"/>
        </w:rPr>
        <w:t xml:space="preserve">oktober </w:t>
      </w:r>
      <w:r w:rsidR="00DD2522" w:rsidRPr="009A2B15">
        <w:rPr>
          <w:rFonts w:cs="Arial"/>
          <w:sz w:val="22"/>
          <w:szCs w:val="22"/>
          <w:lang w:val="sl-SI"/>
        </w:rPr>
        <w:t>2019</w:t>
      </w:r>
      <w:r w:rsidR="00DD2522" w:rsidRPr="009A2B15">
        <w:rPr>
          <w:rFonts w:cs="Arial"/>
          <w:b/>
          <w:sz w:val="22"/>
          <w:szCs w:val="22"/>
          <w:lang w:val="sl-SI"/>
        </w:rPr>
        <w:t xml:space="preserve"> </w:t>
      </w:r>
    </w:p>
    <w:p w:rsidR="00D87321" w:rsidRPr="009A2B15" w:rsidRDefault="00D87321">
      <w:pPr>
        <w:pStyle w:val="Telobesedila2"/>
        <w:jc w:val="left"/>
        <w:rPr>
          <w:rFonts w:cs="Arial"/>
          <w:b/>
          <w:sz w:val="22"/>
          <w:szCs w:val="22"/>
          <w:lang w:val="sl-SI"/>
        </w:rPr>
      </w:pPr>
    </w:p>
    <w:p w:rsidR="00D87321" w:rsidRPr="009A2B15" w:rsidRDefault="001C3EAA">
      <w:pPr>
        <w:pStyle w:val="Telobesedila2"/>
        <w:rPr>
          <w:rFonts w:cs="Arial"/>
          <w:b/>
          <w:bCs/>
          <w:iCs/>
          <w:sz w:val="22"/>
          <w:szCs w:val="22"/>
          <w:u w:val="single"/>
          <w:lang w:val="sl-SI"/>
        </w:rPr>
      </w:pPr>
      <w:r>
        <w:rPr>
          <w:rFonts w:cs="Arial"/>
          <w:b/>
          <w:sz w:val="22"/>
          <w:szCs w:val="22"/>
          <w:lang w:val="sl-SI"/>
        </w:rPr>
        <w:t>SREDNJA ŠOLA TEHNIŠKIH STROK</w:t>
      </w:r>
      <w:r w:rsidR="00DD2522" w:rsidRPr="009A2B15">
        <w:rPr>
          <w:rFonts w:cs="Arial"/>
          <w:b/>
          <w:sz w:val="22"/>
          <w:szCs w:val="22"/>
          <w:lang w:val="sl-SI"/>
        </w:rPr>
        <w:t>, Ljubljana</w:t>
      </w:r>
    </w:p>
    <w:p w:rsidR="00D87321" w:rsidRPr="009A2B15" w:rsidRDefault="00D87321">
      <w:pPr>
        <w:pStyle w:val="Telobesedila2"/>
        <w:jc w:val="left"/>
        <w:rPr>
          <w:rFonts w:cs="Arial"/>
          <w:b/>
          <w:sz w:val="22"/>
          <w:szCs w:val="22"/>
          <w:lang w:val="sl-SI"/>
        </w:rPr>
      </w:pPr>
    </w:p>
    <w:p w:rsidR="007B6A32" w:rsidRPr="009A2B15" w:rsidRDefault="007B6A32">
      <w:pPr>
        <w:pStyle w:val="Telobesedila2"/>
        <w:jc w:val="left"/>
        <w:rPr>
          <w:rFonts w:cs="Arial"/>
          <w:b/>
          <w:sz w:val="22"/>
          <w:szCs w:val="22"/>
          <w:lang w:val="sl-SI"/>
        </w:rPr>
      </w:pPr>
    </w:p>
    <w:p w:rsidR="007B6A32" w:rsidRPr="009A2B15" w:rsidRDefault="007B6A32">
      <w:pPr>
        <w:pStyle w:val="Telobesedila2"/>
        <w:jc w:val="left"/>
        <w:rPr>
          <w:rFonts w:cs="Arial"/>
          <w:b/>
          <w:sz w:val="22"/>
          <w:szCs w:val="22"/>
          <w:lang w:val="sl-SI"/>
        </w:rPr>
      </w:pPr>
    </w:p>
    <w:p w:rsidR="00D87321" w:rsidRPr="009A2B15" w:rsidRDefault="00DD2522">
      <w:pPr>
        <w:pStyle w:val="Telobesedila2"/>
        <w:jc w:val="left"/>
        <w:rPr>
          <w:rFonts w:cs="Arial"/>
          <w:sz w:val="22"/>
          <w:szCs w:val="22"/>
          <w:lang w:val="sl-SI"/>
        </w:rPr>
      </w:pPr>
      <w:r w:rsidRPr="009A2B15">
        <w:rPr>
          <w:rFonts w:cs="Arial"/>
          <w:b/>
          <w:sz w:val="22"/>
          <w:szCs w:val="22"/>
          <w:lang w:val="sl-SI"/>
        </w:rPr>
        <w:t>PRILOGA:</w:t>
      </w:r>
    </w:p>
    <w:p w:rsidR="00D87321" w:rsidRPr="009A2B15" w:rsidRDefault="00DD2522" w:rsidP="008B6967">
      <w:pPr>
        <w:pStyle w:val="Odstavekseznama1"/>
        <w:numPr>
          <w:ilvl w:val="0"/>
          <w:numId w:val="6"/>
        </w:numPr>
        <w:jc w:val="both"/>
        <w:rPr>
          <w:rFonts w:cs="Arial"/>
          <w:sz w:val="22"/>
          <w:szCs w:val="22"/>
        </w:rPr>
      </w:pPr>
      <w:r w:rsidRPr="009A2B15">
        <w:rPr>
          <w:rFonts w:cs="Arial"/>
          <w:sz w:val="22"/>
          <w:szCs w:val="22"/>
        </w:rPr>
        <w:t>RAZPISNI OBRAZCI (v prilogi)</w:t>
      </w:r>
    </w:p>
    <w:sectPr w:rsidR="00D87321" w:rsidRPr="009A2B15">
      <w:footerReference w:type="default" r:id="rId29"/>
      <w:pgSz w:w="11906" w:h="16838"/>
      <w:pgMar w:top="1258" w:right="1418" w:bottom="1078" w:left="1418" w:header="0" w:footer="709" w:gutter="0"/>
      <w:cols w:space="708"/>
      <w:formProt w:val="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4BE4" w:rsidRDefault="001A4BE4">
      <w:r>
        <w:separator/>
      </w:r>
    </w:p>
  </w:endnote>
  <w:endnote w:type="continuationSeparator" w:id="0">
    <w:p w:rsidR="001A4BE4" w:rsidRDefault="001A4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penSymbol">
    <w:altName w:val="Arial Unicode MS"/>
    <w:charset w:val="EE"/>
    <w:family w:val="auto"/>
    <w:pitch w:val="default"/>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L Dutch">
    <w:altName w:val="Times New Roman"/>
    <w:charset w:val="00"/>
    <w:family w:val="auto"/>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Lucida Sans">
    <w:altName w:val="Lucida Sans Unicode"/>
    <w:charset w:val="00"/>
    <w:family w:val="swiss"/>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SLO_Bookman">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998" w:rsidRDefault="00485998">
    <w:pPr>
      <w:pStyle w:val="Noga"/>
    </w:pPr>
    <w:r>
      <w:rPr>
        <w:noProof/>
        <w:lang w:val="sl-SI" w:eastAsia="sl-SI"/>
      </w:rPr>
      <mc:AlternateContent>
        <mc:Choice Requires="wps">
          <w:drawing>
            <wp:anchor distT="0" distB="0" distL="0" distR="0" simplePos="0" relativeHeight="25" behindDoc="1" locked="0" layoutInCell="1" allowOverlap="1">
              <wp:simplePos x="0" y="0"/>
              <wp:positionH relativeFrom="margin">
                <wp:align>right</wp:align>
              </wp:positionH>
              <wp:positionV relativeFrom="paragraph">
                <wp:posOffset>635</wp:posOffset>
              </wp:positionV>
              <wp:extent cx="172085" cy="174625"/>
              <wp:effectExtent l="0" t="0" r="0" b="0"/>
              <wp:wrapSquare wrapText="largest"/>
              <wp:docPr id="1" name="Okvir1"/>
              <wp:cNvGraphicFramePr/>
              <a:graphic xmlns:a="http://schemas.openxmlformats.org/drawingml/2006/main">
                <a:graphicData uri="http://schemas.microsoft.com/office/word/2010/wordprocessingShape">
                  <wps:wsp>
                    <wps:cNvSpPr/>
                    <wps:spPr>
                      <a:xfrm>
                        <a:off x="0" y="0"/>
                        <a:ext cx="171360" cy="173880"/>
                      </a:xfrm>
                      <a:prstGeom prst="rect">
                        <a:avLst/>
                      </a:prstGeom>
                      <a:noFill/>
                      <a:ln>
                        <a:noFill/>
                      </a:ln>
                    </wps:spPr>
                    <wps:style>
                      <a:lnRef idx="0">
                        <a:scrgbClr r="0" g="0" b="0"/>
                      </a:lnRef>
                      <a:fillRef idx="0">
                        <a:scrgbClr r="0" g="0" b="0"/>
                      </a:fillRef>
                      <a:effectRef idx="0">
                        <a:scrgbClr r="0" g="0" b="0"/>
                      </a:effectRef>
                      <a:fontRef idx="minor"/>
                    </wps:style>
                    <wps:txbx>
                      <w:txbxContent>
                        <w:p w:rsidR="00485998" w:rsidRDefault="00485998">
                          <w:pPr>
                            <w:pStyle w:val="Noga"/>
                          </w:pPr>
                          <w:r>
                            <w:rPr>
                              <w:rStyle w:val="tevilkastrani"/>
                              <w:color w:val="000000"/>
                            </w:rPr>
                            <w:fldChar w:fldCharType="begin"/>
                          </w:r>
                          <w:r>
                            <w:rPr>
                              <w:rStyle w:val="tevilkastrani"/>
                            </w:rPr>
                            <w:instrText>PAGE</w:instrText>
                          </w:r>
                          <w:r>
                            <w:rPr>
                              <w:rStyle w:val="tevilkastrani"/>
                            </w:rPr>
                            <w:fldChar w:fldCharType="separate"/>
                          </w:r>
                          <w:r w:rsidR="008B1635">
                            <w:rPr>
                              <w:rStyle w:val="tevilkastrani"/>
                              <w:noProof/>
                            </w:rPr>
                            <w:t>27</w:t>
                          </w:r>
                          <w:r>
                            <w:rPr>
                              <w:rStyle w:val="tevilkastrani"/>
                            </w:rPr>
                            <w:fldChar w:fldCharType="end"/>
                          </w:r>
                        </w:p>
                      </w:txbxContent>
                    </wps:txbx>
                    <wps:bodyPr lIns="0" tIns="0" rIns="0" bIns="0">
                      <a:spAutoFit/>
                    </wps:bodyPr>
                  </wps:wsp>
                </a:graphicData>
              </a:graphic>
            </wp:anchor>
          </w:drawing>
        </mc:Choice>
        <mc:Fallback>
          <w:pict>
            <v:rect id="Okvir1" o:spid="_x0000_s1026" style="position:absolute;margin-left:-37.65pt;margin-top:.05pt;width:13.55pt;height:13.75pt;z-index:-503316455;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" filled="f" stroked="f">
              <v:textbox style="mso-fit-shape-to-text:t" inset="0,0,0,0">
                <w:txbxContent>
                  <w:p w:rsidR="00485998" w:rsidRDefault="00485998">
                    <w:pPr>
                      <w:pStyle w:val="Noga"/>
                    </w:pPr>
                    <w:r>
                      <w:rPr>
                        <w:rStyle w:val="tevilkastrani"/>
                        <w:color w:val="000000"/>
                      </w:rPr>
                      <w:fldChar w:fldCharType="begin"/>
                    </w:r>
                    <w:r>
                      <w:rPr>
                        <w:rStyle w:val="tevilkastrani"/>
                      </w:rPr>
                      <w:instrText>PAGE</w:instrText>
                    </w:r>
                    <w:r>
                      <w:rPr>
                        <w:rStyle w:val="tevilkastrani"/>
                      </w:rPr>
                      <w:fldChar w:fldCharType="separate"/>
                    </w:r>
                    <w:r w:rsidR="008B1635">
                      <w:rPr>
                        <w:rStyle w:val="tevilkastrani"/>
                        <w:noProof/>
                      </w:rPr>
                      <w:t>27</w:t>
                    </w:r>
                    <w:r>
                      <w:rPr>
                        <w:rStyle w:val="tevilkastrani"/>
                      </w:rPr>
                      <w:fldChar w:fldCharType="end"/>
                    </w:r>
                  </w:p>
                </w:txbxContent>
              </v:textbox>
              <w10:wrap type="square" side="largest" anchorx="margin"/>
            </v:rect>
          </w:pict>
        </mc:Fallback>
      </mc:AlternateContent>
    </w:r>
  </w:p>
  <w:p w:rsidR="00485998" w:rsidRDefault="00485998">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4BE4" w:rsidRDefault="001A4BE4">
      <w:r>
        <w:separator/>
      </w:r>
    </w:p>
  </w:footnote>
  <w:footnote w:type="continuationSeparator" w:id="0">
    <w:p w:rsidR="001A4BE4" w:rsidRDefault="001A4BE4">
      <w:r>
        <w:continuationSeparator/>
      </w:r>
    </w:p>
  </w:footnote>
  <w:footnote w:id="1">
    <w:p w:rsidR="00485998" w:rsidRDefault="00485998" w:rsidP="00EE39CD">
      <w:pPr>
        <w:pStyle w:val="Sprotnaopomba-besedilo"/>
      </w:pPr>
      <w:r>
        <w:rPr>
          <w:rStyle w:val="Sprotnaopomba-sklic"/>
        </w:rPr>
        <w:footnoteRef/>
      </w:r>
      <w:r>
        <w:t xml:space="preserve"> </w:t>
      </w:r>
      <w:hyperlink r:id="rId1" w:history="1">
        <w:r w:rsidRPr="006178B4">
          <w:rPr>
            <w:rStyle w:val="Hiperpovezava"/>
            <w:color w:val="auto"/>
            <w:u w:val="none"/>
          </w:rPr>
          <w:t>Obligacijski zakonik</w:t>
        </w:r>
      </w:hyperlink>
      <w:r w:rsidRPr="006178B4">
        <w:rPr>
          <w:color w:val="auto"/>
        </w:rPr>
        <w:t xml:space="preserve"> </w:t>
      </w:r>
      <w:r>
        <w:t xml:space="preserve">(Uradni list RS, št. 97/07 – uradno prečiščeno besedilo, 64/16 – </w:t>
      </w:r>
      <w:proofErr w:type="spellStart"/>
      <w:r>
        <w:t>odl</w:t>
      </w:r>
      <w:proofErr w:type="spellEnd"/>
      <w:r>
        <w:t>. US in 20/18 – OROZ631)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C4E54"/>
    <w:multiLevelType w:val="multilevel"/>
    <w:tmpl w:val="644E6FDA"/>
    <w:lvl w:ilvl="0">
      <w:start w:val="1"/>
      <w:numFmt w:val="bullet"/>
      <w:lvlText w:val="-"/>
      <w:lvlJc w:val="left"/>
      <w:pPr>
        <w:tabs>
          <w:tab w:val="num" w:pos="360"/>
        </w:tabs>
        <w:ind w:left="360" w:hanging="360"/>
      </w:pPr>
      <w:rPr>
        <w:rFonts w:ascii="OpenSymbol" w:hAnsi="OpenSymbol" w:cs="OpenSymbol" w:hint="default"/>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F677A3"/>
    <w:multiLevelType w:val="multilevel"/>
    <w:tmpl w:val="FF0ABD12"/>
    <w:lvl w:ilvl="0">
      <w:start w:val="1"/>
      <w:numFmt w:val="bullet"/>
      <w:lvlText w:val=""/>
      <w:lvlJc w:val="left"/>
      <w:pPr>
        <w:tabs>
          <w:tab w:val="num" w:pos="720"/>
        </w:tabs>
        <w:ind w:left="720" w:hanging="360"/>
      </w:pPr>
      <w:rPr>
        <w:rFonts w:ascii="Symbol" w:hAnsi="Symbol" w:cs="Symbol" w:hint="default"/>
        <w:sz w:val="22"/>
      </w:rPr>
    </w:lvl>
    <w:lvl w:ilvl="1">
      <w:start w:val="13"/>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15:restartNumberingAfterBreak="0">
    <w:nsid w:val="044A3D8F"/>
    <w:multiLevelType w:val="multilevel"/>
    <w:tmpl w:val="ABC89E90"/>
    <w:lvl w:ilvl="0">
      <w:start w:val="1"/>
      <w:numFmt w:val="bullet"/>
      <w:lvlText w:val=""/>
      <w:lvlJc w:val="left"/>
      <w:pPr>
        <w:ind w:left="720" w:hanging="360"/>
      </w:pPr>
      <w:rPr>
        <w:rFonts w:ascii="Symbol" w:hAnsi="Symbol" w:cs="Symbol" w:hint="default"/>
        <w:sz w:val="22"/>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61F0D4B"/>
    <w:multiLevelType w:val="multilevel"/>
    <w:tmpl w:val="73C6029E"/>
    <w:lvl w:ilvl="0">
      <w:start w:val="1"/>
      <w:numFmt w:val="bullet"/>
      <w:lvlText w:val=""/>
      <w:lvlJc w:val="left"/>
      <w:pPr>
        <w:tabs>
          <w:tab w:val="num" w:pos="720"/>
        </w:tabs>
        <w:ind w:left="720" w:hanging="360"/>
      </w:pPr>
      <w:rPr>
        <w:rFonts w:ascii="Symbol" w:hAnsi="Symbol" w:cs="Symbol" w:hint="default"/>
        <w:sz w:val="22"/>
      </w:rPr>
    </w:lvl>
    <w:lvl w:ilvl="1">
      <w:start w:val="9"/>
      <w:numFmt w:val="upperRoman"/>
      <w:lvlText w:val="%2."/>
      <w:lvlJc w:val="left"/>
      <w:pPr>
        <w:ind w:left="720" w:hanging="720"/>
      </w:pPr>
      <w:rPr>
        <w:b/>
        <w:sz w:val="22"/>
      </w:rPr>
    </w:lvl>
    <w:lvl w:ilvl="2">
      <w:start w:val="32"/>
      <w:numFmt w:val="decimal"/>
      <w:lvlText w:val="%3."/>
      <w:lvlJc w:val="left"/>
      <w:pPr>
        <w:ind w:left="2160" w:hanging="360"/>
      </w:p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0869613E"/>
    <w:multiLevelType w:val="multilevel"/>
    <w:tmpl w:val="C88EA2DA"/>
    <w:lvl w:ilvl="0">
      <w:start w:val="1"/>
      <w:numFmt w:val="lowerLetter"/>
      <w:lvlText w:val="%1)"/>
      <w:lvlJc w:val="left"/>
      <w:pPr>
        <w:tabs>
          <w:tab w:val="num" w:pos="720"/>
        </w:tabs>
        <w:ind w:left="720" w:hanging="360"/>
      </w:pPr>
      <w:rPr>
        <w:rFonts w:cs="Times New Roman"/>
        <w:sz w:val="22"/>
      </w:rPr>
    </w:lvl>
    <w:lvl w:ilvl="1">
      <w:start w:val="3"/>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15:restartNumberingAfterBreak="0">
    <w:nsid w:val="0A9D5685"/>
    <w:multiLevelType w:val="multilevel"/>
    <w:tmpl w:val="EE62BAC4"/>
    <w:lvl w:ilvl="0">
      <w:start w:val="1"/>
      <w:numFmt w:val="bullet"/>
      <w:lvlText w:val=""/>
      <w:lvlJc w:val="left"/>
      <w:pPr>
        <w:tabs>
          <w:tab w:val="num" w:pos="720"/>
        </w:tabs>
        <w:ind w:left="720" w:hanging="360"/>
      </w:pPr>
      <w:rPr>
        <w:rFonts w:ascii="Symbol" w:hAnsi="Symbol" w:cs="Symbol" w:hint="default"/>
        <w:sz w:val="22"/>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15:restartNumberingAfterBreak="0">
    <w:nsid w:val="2BB320D7"/>
    <w:multiLevelType w:val="multilevel"/>
    <w:tmpl w:val="57E2CD22"/>
    <w:lvl w:ilvl="0">
      <w:start w:val="1"/>
      <w:numFmt w:val="bullet"/>
      <w:lvlText w:val=""/>
      <w:lvlJc w:val="left"/>
      <w:pPr>
        <w:tabs>
          <w:tab w:val="num" w:pos="720"/>
        </w:tabs>
        <w:ind w:left="720" w:hanging="360"/>
      </w:pPr>
      <w:rPr>
        <w:rFonts w:ascii="Symbol" w:hAnsi="Symbol" w:hint="default"/>
        <w:sz w:val="20"/>
      </w:rPr>
    </w:lvl>
    <w:lvl w:ilvl="1">
      <w:start w:val="9"/>
      <w:numFmt w:val="upperRoman"/>
      <w:lvlText w:val="%2."/>
      <w:lvlJc w:val="left"/>
      <w:pPr>
        <w:ind w:left="1800" w:hanging="720"/>
      </w:pPr>
      <w:rPr>
        <w:rFonts w:hint="default"/>
        <w:b/>
      </w:rPr>
    </w:lvl>
    <w:lvl w:ilvl="2">
      <w:start w:val="32"/>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2E7E0F"/>
    <w:multiLevelType w:val="hybridMultilevel"/>
    <w:tmpl w:val="A02C4626"/>
    <w:lvl w:ilvl="0" w:tplc="91723A0C">
      <w:start w:val="8"/>
      <w:numFmt w:val="upp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7B63E8"/>
    <w:multiLevelType w:val="multilevel"/>
    <w:tmpl w:val="072C7E4E"/>
    <w:lvl w:ilvl="0">
      <w:start w:val="1"/>
      <w:numFmt w:val="decimal"/>
      <w:lvlText w:val="%1."/>
      <w:lvlJc w:val="left"/>
      <w:pPr>
        <w:ind w:left="720" w:hanging="360"/>
      </w:pPr>
      <w:rPr>
        <w:rFonts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303100C7"/>
    <w:multiLevelType w:val="multilevel"/>
    <w:tmpl w:val="152C87CA"/>
    <w:lvl w:ilvl="0">
      <w:start w:val="1"/>
      <w:numFmt w:val="bullet"/>
      <w:lvlText w:val=""/>
      <w:lvlJc w:val="left"/>
      <w:pPr>
        <w:tabs>
          <w:tab w:val="num" w:pos="720"/>
        </w:tabs>
        <w:ind w:left="720" w:hanging="360"/>
      </w:pPr>
      <w:rPr>
        <w:rFonts w:ascii="Symbol" w:hAnsi="Symbol" w:cs="Symbol" w:hint="default"/>
        <w:sz w:val="22"/>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15:restartNumberingAfterBreak="0">
    <w:nsid w:val="467C4311"/>
    <w:multiLevelType w:val="hybridMultilevel"/>
    <w:tmpl w:val="5D9811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BFE0E52"/>
    <w:multiLevelType w:val="multilevel"/>
    <w:tmpl w:val="06D2070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2" w15:restartNumberingAfterBreak="0">
    <w:nsid w:val="4CC13B72"/>
    <w:multiLevelType w:val="multilevel"/>
    <w:tmpl w:val="8592AA40"/>
    <w:lvl w:ilvl="0">
      <w:start w:val="1"/>
      <w:numFmt w:val="bullet"/>
      <w:lvlText w:val=""/>
      <w:lvlJc w:val="left"/>
      <w:pPr>
        <w:tabs>
          <w:tab w:val="num" w:pos="720"/>
        </w:tabs>
        <w:ind w:left="720" w:hanging="360"/>
      </w:pPr>
      <w:rPr>
        <w:rFonts w:ascii="Symbol" w:hAnsi="Symbol" w:cs="Symbol" w:hint="default"/>
        <w:sz w:val="22"/>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 w15:restartNumberingAfterBreak="0">
    <w:nsid w:val="4E1C5590"/>
    <w:multiLevelType w:val="multilevel"/>
    <w:tmpl w:val="7D22DE60"/>
    <w:lvl w:ilvl="0">
      <w:start w:val="1"/>
      <w:numFmt w:val="bullet"/>
      <w:lvlText w:val=""/>
      <w:lvlJc w:val="left"/>
      <w:pPr>
        <w:tabs>
          <w:tab w:val="num" w:pos="360"/>
        </w:tabs>
        <w:ind w:left="360" w:hanging="360"/>
      </w:pPr>
      <w:rPr>
        <w:rFonts w:ascii="Symbol" w:hAnsi="Symbol" w:cs="Symbol" w:hint="default"/>
        <w:sz w:val="22"/>
      </w:rPr>
    </w:lvl>
    <w:lvl w:ilvl="1">
      <w:start w:val="1"/>
      <w:numFmt w:val="bullet"/>
      <w:lvlText w:val="-"/>
      <w:lvlJc w:val="left"/>
      <w:pPr>
        <w:tabs>
          <w:tab w:val="num" w:pos="1080"/>
        </w:tabs>
        <w:ind w:left="1080" w:hanging="360"/>
      </w:pPr>
      <w:rPr>
        <w:rFonts w:ascii="Arial" w:hAnsi="Arial" w:cs="Arial"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4" w15:restartNumberingAfterBreak="0">
    <w:nsid w:val="4E682ABA"/>
    <w:multiLevelType w:val="multilevel"/>
    <w:tmpl w:val="C40A40C0"/>
    <w:lvl w:ilvl="0">
      <w:start w:val="1"/>
      <w:numFmt w:val="bullet"/>
      <w:lvlText w:val=""/>
      <w:lvlJc w:val="left"/>
      <w:pPr>
        <w:tabs>
          <w:tab w:val="num" w:pos="720"/>
        </w:tabs>
        <w:ind w:left="720" w:hanging="360"/>
      </w:pPr>
      <w:rPr>
        <w:rFonts w:ascii="Symbol" w:hAnsi="Symbol" w:cs="Symbol" w:hint="default"/>
        <w:sz w:val="22"/>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5" w15:restartNumberingAfterBreak="0">
    <w:nsid w:val="4F996143"/>
    <w:multiLevelType w:val="multilevel"/>
    <w:tmpl w:val="3A485210"/>
    <w:lvl w:ilvl="0">
      <w:start w:val="1"/>
      <w:numFmt w:val="upperRoman"/>
      <w:lvlText w:val="%1."/>
      <w:lvlJc w:val="left"/>
      <w:pPr>
        <w:tabs>
          <w:tab w:val="num" w:pos="720"/>
        </w:tabs>
        <w:ind w:left="720" w:hanging="720"/>
      </w:pPr>
      <w:rPr>
        <w:rFonts w:cs="Times New Roman"/>
        <w:b/>
        <w:sz w:val="22"/>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6" w15:restartNumberingAfterBreak="0">
    <w:nsid w:val="51B3034B"/>
    <w:multiLevelType w:val="hybridMultilevel"/>
    <w:tmpl w:val="A37433E6"/>
    <w:lvl w:ilvl="0" w:tplc="C462981A">
      <w:start w:val="7"/>
      <w:numFmt w:val="upperRoman"/>
      <w:lvlText w:val="%1."/>
      <w:lvlJc w:val="left"/>
      <w:pPr>
        <w:ind w:left="1080" w:hanging="720"/>
      </w:pPr>
      <w:rPr>
        <w:rFonts w:hint="default"/>
        <w:b w:val="0"/>
        <w:color w:val="000000"/>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751424"/>
    <w:multiLevelType w:val="multilevel"/>
    <w:tmpl w:val="DFC6432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5DA726B7"/>
    <w:multiLevelType w:val="hybridMultilevel"/>
    <w:tmpl w:val="EAFC6DC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5F56392A"/>
    <w:multiLevelType w:val="multilevel"/>
    <w:tmpl w:val="5998ABB0"/>
    <w:lvl w:ilvl="0">
      <w:start w:val="4"/>
      <w:numFmt w:val="bullet"/>
      <w:lvlText w:val="-"/>
      <w:lvlJc w:val="left"/>
      <w:pPr>
        <w:ind w:left="644" w:hanging="360"/>
      </w:pPr>
      <w:rPr>
        <w:rFonts w:ascii="OpenSymbol" w:hAnsi="OpenSymbol" w:cs="Times New Roman" w:hint="default"/>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645848E3"/>
    <w:multiLevelType w:val="multilevel"/>
    <w:tmpl w:val="FF668B0A"/>
    <w:lvl w:ilvl="0">
      <w:start w:val="1"/>
      <w:numFmt w:val="lowerLetter"/>
      <w:lvlText w:val="%1)"/>
      <w:lvlJc w:val="left"/>
      <w:pPr>
        <w:tabs>
          <w:tab w:val="num" w:pos="360"/>
        </w:tabs>
        <w:ind w:left="360" w:hanging="360"/>
      </w:pPr>
      <w:rPr>
        <w:rFonts w:cs="Times New Roman"/>
        <w:b w:val="0"/>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67E17717"/>
    <w:multiLevelType w:val="multilevel"/>
    <w:tmpl w:val="F6FCC97A"/>
    <w:lvl w:ilvl="0">
      <w:start w:val="17"/>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8246F6F"/>
    <w:multiLevelType w:val="multilevel"/>
    <w:tmpl w:val="69EE48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1CE4347"/>
    <w:multiLevelType w:val="multilevel"/>
    <w:tmpl w:val="85D49E64"/>
    <w:lvl w:ilvl="0">
      <w:start w:val="1"/>
      <w:numFmt w:val="bullet"/>
      <w:lvlText w:val=""/>
      <w:lvlJc w:val="left"/>
      <w:pPr>
        <w:tabs>
          <w:tab w:val="num" w:pos="720"/>
        </w:tabs>
        <w:ind w:left="720" w:hanging="360"/>
      </w:pPr>
      <w:rPr>
        <w:rFonts w:ascii="Symbol" w:hAnsi="Symbol" w:cs="Symbol" w:hint="default"/>
        <w:sz w:val="22"/>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4" w15:restartNumberingAfterBreak="0">
    <w:nsid w:val="736C4B82"/>
    <w:multiLevelType w:val="multilevel"/>
    <w:tmpl w:val="DADCCE90"/>
    <w:lvl w:ilvl="0">
      <w:start w:val="1"/>
      <w:numFmt w:val="bullet"/>
      <w:lvlText w:val=""/>
      <w:lvlJc w:val="left"/>
      <w:pPr>
        <w:tabs>
          <w:tab w:val="num" w:pos="720"/>
        </w:tabs>
        <w:ind w:left="720" w:hanging="360"/>
      </w:pPr>
      <w:rPr>
        <w:rFonts w:ascii="Symbol" w:hAnsi="Symbol" w:cs="Symbol" w:hint="default"/>
        <w:sz w:val="20"/>
      </w:rPr>
    </w:lvl>
    <w:lvl w:ilvl="1">
      <w:start w:val="10"/>
      <w:numFmt w:val="decimal"/>
      <w:lvlText w:val="%2."/>
      <w:lvlJc w:val="left"/>
      <w:pPr>
        <w:ind w:left="1440" w:hanging="360"/>
      </w:pPr>
    </w:lvl>
    <w:lvl w:ilvl="2">
      <w:start w:val="20"/>
      <w:numFmt w:val="upperRoman"/>
      <w:lvlText w:val="%3."/>
      <w:lvlJc w:val="left"/>
      <w:pPr>
        <w:ind w:left="2520" w:hanging="720"/>
      </w:pPr>
      <w:rPr>
        <w:b/>
        <w:u w:val="single"/>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7885FDF"/>
    <w:multiLevelType w:val="multilevel"/>
    <w:tmpl w:val="791EE560"/>
    <w:lvl w:ilvl="0">
      <w:start w:val="1"/>
      <w:numFmt w:val="bullet"/>
      <w:lvlText w:val=""/>
      <w:lvlJc w:val="left"/>
      <w:pPr>
        <w:tabs>
          <w:tab w:val="num" w:pos="720"/>
        </w:tabs>
        <w:ind w:left="720" w:hanging="360"/>
      </w:pPr>
      <w:rPr>
        <w:rFonts w:ascii="Symbol" w:hAnsi="Symbol" w:cs="Symbol" w:hint="default"/>
        <w:sz w:val="22"/>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7" w15:restartNumberingAfterBreak="0">
    <w:nsid w:val="77944A98"/>
    <w:multiLevelType w:val="multilevel"/>
    <w:tmpl w:val="CFC407C0"/>
    <w:lvl w:ilvl="0">
      <w:start w:val="1"/>
      <w:numFmt w:val="bullet"/>
      <w:lvlText w:val=""/>
      <w:lvlJc w:val="left"/>
      <w:pPr>
        <w:tabs>
          <w:tab w:val="num" w:pos="720"/>
        </w:tabs>
        <w:ind w:left="720" w:hanging="360"/>
      </w:pPr>
      <w:rPr>
        <w:rFonts w:ascii="Symbol" w:hAnsi="Symbol" w:cs="Symbol" w:hint="default"/>
        <w:sz w:val="22"/>
      </w:rPr>
    </w:lvl>
    <w:lvl w:ilvl="1">
      <w:start w:val="4"/>
      <w:numFmt w:val="bullet"/>
      <w:lvlText w:val="-"/>
      <w:lvlJc w:val="left"/>
      <w:pPr>
        <w:ind w:left="1440" w:hanging="360"/>
      </w:pPr>
      <w:rPr>
        <w:rFonts w:ascii="Arial" w:hAnsi="Arial" w:cs="Arial" w:hint="default"/>
        <w:b/>
        <w:sz w:val="22"/>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8" w15:restartNumberingAfterBreak="0">
    <w:nsid w:val="7E5F49DA"/>
    <w:multiLevelType w:val="multilevel"/>
    <w:tmpl w:val="CEC85C00"/>
    <w:lvl w:ilvl="0">
      <w:start w:val="1"/>
      <w:numFmt w:val="bullet"/>
      <w:lvlText w:val=""/>
      <w:lvlJc w:val="left"/>
      <w:pPr>
        <w:tabs>
          <w:tab w:val="num" w:pos="1353"/>
        </w:tabs>
        <w:ind w:left="1353" w:hanging="360"/>
      </w:pPr>
      <w:rPr>
        <w:rFonts w:ascii="Symbol" w:hAnsi="Symbol" w:cs="Symbol" w:hint="default"/>
        <w:sz w:val="22"/>
      </w:rPr>
    </w:lvl>
    <w:lvl w:ilvl="1">
      <w:start w:val="1"/>
      <w:numFmt w:val="bullet"/>
      <w:lvlText w:val="o"/>
      <w:lvlJc w:val="left"/>
      <w:pPr>
        <w:tabs>
          <w:tab w:val="num" w:pos="2073"/>
        </w:tabs>
        <w:ind w:left="2073" w:hanging="360"/>
      </w:pPr>
      <w:rPr>
        <w:rFonts w:ascii="Courier New" w:hAnsi="Courier New" w:cs="Courier New" w:hint="default"/>
        <w:sz w:val="20"/>
      </w:rPr>
    </w:lvl>
    <w:lvl w:ilvl="2">
      <w:start w:val="1"/>
      <w:numFmt w:val="bullet"/>
      <w:lvlText w:val=""/>
      <w:lvlJc w:val="left"/>
      <w:pPr>
        <w:tabs>
          <w:tab w:val="num" w:pos="2793"/>
        </w:tabs>
        <w:ind w:left="2793" w:hanging="360"/>
      </w:pPr>
      <w:rPr>
        <w:rFonts w:ascii="Wingdings" w:hAnsi="Wingdings" w:cs="Wingdings" w:hint="default"/>
        <w:sz w:val="20"/>
      </w:rPr>
    </w:lvl>
    <w:lvl w:ilvl="3">
      <w:start w:val="1"/>
      <w:numFmt w:val="bullet"/>
      <w:lvlText w:val=""/>
      <w:lvlJc w:val="left"/>
      <w:pPr>
        <w:tabs>
          <w:tab w:val="num" w:pos="3513"/>
        </w:tabs>
        <w:ind w:left="3513" w:hanging="360"/>
      </w:pPr>
      <w:rPr>
        <w:rFonts w:ascii="Wingdings" w:hAnsi="Wingdings" w:cs="Wingdings" w:hint="default"/>
        <w:sz w:val="20"/>
      </w:rPr>
    </w:lvl>
    <w:lvl w:ilvl="4">
      <w:start w:val="1"/>
      <w:numFmt w:val="bullet"/>
      <w:lvlText w:val=""/>
      <w:lvlJc w:val="left"/>
      <w:pPr>
        <w:tabs>
          <w:tab w:val="num" w:pos="4233"/>
        </w:tabs>
        <w:ind w:left="4233" w:hanging="360"/>
      </w:pPr>
      <w:rPr>
        <w:rFonts w:ascii="Wingdings" w:hAnsi="Wingdings" w:cs="Wingdings" w:hint="default"/>
        <w:sz w:val="20"/>
      </w:rPr>
    </w:lvl>
    <w:lvl w:ilvl="5">
      <w:start w:val="1"/>
      <w:numFmt w:val="bullet"/>
      <w:lvlText w:val=""/>
      <w:lvlJc w:val="left"/>
      <w:pPr>
        <w:tabs>
          <w:tab w:val="num" w:pos="4953"/>
        </w:tabs>
        <w:ind w:left="4953" w:hanging="360"/>
      </w:pPr>
      <w:rPr>
        <w:rFonts w:ascii="Wingdings" w:hAnsi="Wingdings" w:cs="Wingdings" w:hint="default"/>
        <w:sz w:val="20"/>
      </w:rPr>
    </w:lvl>
    <w:lvl w:ilvl="6">
      <w:start w:val="1"/>
      <w:numFmt w:val="bullet"/>
      <w:lvlText w:val=""/>
      <w:lvlJc w:val="left"/>
      <w:pPr>
        <w:tabs>
          <w:tab w:val="num" w:pos="5673"/>
        </w:tabs>
        <w:ind w:left="5673" w:hanging="360"/>
      </w:pPr>
      <w:rPr>
        <w:rFonts w:ascii="Wingdings" w:hAnsi="Wingdings" w:cs="Wingdings" w:hint="default"/>
        <w:sz w:val="20"/>
      </w:rPr>
    </w:lvl>
    <w:lvl w:ilvl="7">
      <w:start w:val="1"/>
      <w:numFmt w:val="bullet"/>
      <w:lvlText w:val=""/>
      <w:lvlJc w:val="left"/>
      <w:pPr>
        <w:tabs>
          <w:tab w:val="num" w:pos="6393"/>
        </w:tabs>
        <w:ind w:left="6393" w:hanging="360"/>
      </w:pPr>
      <w:rPr>
        <w:rFonts w:ascii="Wingdings" w:hAnsi="Wingdings" w:cs="Wingdings" w:hint="default"/>
        <w:sz w:val="20"/>
      </w:rPr>
    </w:lvl>
    <w:lvl w:ilvl="8">
      <w:start w:val="1"/>
      <w:numFmt w:val="bullet"/>
      <w:lvlText w:val=""/>
      <w:lvlJc w:val="left"/>
      <w:pPr>
        <w:tabs>
          <w:tab w:val="num" w:pos="7113"/>
        </w:tabs>
        <w:ind w:left="7113" w:hanging="360"/>
      </w:pPr>
      <w:rPr>
        <w:rFonts w:ascii="Wingdings" w:hAnsi="Wingdings" w:cs="Wingdings" w:hint="default"/>
        <w:sz w:val="20"/>
      </w:rPr>
    </w:lvl>
  </w:abstractNum>
  <w:num w:numId="1">
    <w:abstractNumId w:val="20"/>
  </w:num>
  <w:num w:numId="2">
    <w:abstractNumId w:val="15"/>
  </w:num>
  <w:num w:numId="3">
    <w:abstractNumId w:val="13"/>
  </w:num>
  <w:num w:numId="4">
    <w:abstractNumId w:val="19"/>
  </w:num>
  <w:num w:numId="5">
    <w:abstractNumId w:val="4"/>
  </w:num>
  <w:num w:numId="6">
    <w:abstractNumId w:val="0"/>
  </w:num>
  <w:num w:numId="7">
    <w:abstractNumId w:val="8"/>
  </w:num>
  <w:num w:numId="8">
    <w:abstractNumId w:val="27"/>
  </w:num>
  <w:num w:numId="9">
    <w:abstractNumId w:val="14"/>
  </w:num>
  <w:num w:numId="10">
    <w:abstractNumId w:val="9"/>
  </w:num>
  <w:num w:numId="11">
    <w:abstractNumId w:val="24"/>
  </w:num>
  <w:num w:numId="12">
    <w:abstractNumId w:val="1"/>
  </w:num>
  <w:num w:numId="13">
    <w:abstractNumId w:val="26"/>
  </w:num>
  <w:num w:numId="14">
    <w:abstractNumId w:val="5"/>
  </w:num>
  <w:num w:numId="15">
    <w:abstractNumId w:val="12"/>
  </w:num>
  <w:num w:numId="16">
    <w:abstractNumId w:val="28"/>
  </w:num>
  <w:num w:numId="17">
    <w:abstractNumId w:val="23"/>
  </w:num>
  <w:num w:numId="18">
    <w:abstractNumId w:val="22"/>
  </w:num>
  <w:num w:numId="19">
    <w:abstractNumId w:val="3"/>
  </w:num>
  <w:num w:numId="20">
    <w:abstractNumId w:val="21"/>
  </w:num>
  <w:num w:numId="21">
    <w:abstractNumId w:val="2"/>
  </w:num>
  <w:num w:numId="22">
    <w:abstractNumId w:val="11"/>
  </w:num>
  <w:num w:numId="23">
    <w:abstractNumId w:val="10"/>
  </w:num>
  <w:num w:numId="24">
    <w:abstractNumId w:val="18"/>
  </w:num>
  <w:num w:numId="25">
    <w:abstractNumId w:val="6"/>
  </w:num>
  <w:num w:numId="26">
    <w:abstractNumId w:val="25"/>
  </w:num>
  <w:num w:numId="27">
    <w:abstractNumId w:val="17"/>
  </w:num>
  <w:num w:numId="28">
    <w:abstractNumId w:val="16"/>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7321"/>
    <w:rsid w:val="00001B35"/>
    <w:rsid w:val="0001404D"/>
    <w:rsid w:val="000141DE"/>
    <w:rsid w:val="00025423"/>
    <w:rsid w:val="00033D13"/>
    <w:rsid w:val="0004375E"/>
    <w:rsid w:val="00043DDE"/>
    <w:rsid w:val="00044A71"/>
    <w:rsid w:val="00067A98"/>
    <w:rsid w:val="000C6A54"/>
    <w:rsid w:val="00103F0A"/>
    <w:rsid w:val="00104044"/>
    <w:rsid w:val="001121C1"/>
    <w:rsid w:val="00113EB8"/>
    <w:rsid w:val="00114C8C"/>
    <w:rsid w:val="001266F6"/>
    <w:rsid w:val="00153581"/>
    <w:rsid w:val="00155CFD"/>
    <w:rsid w:val="0016379B"/>
    <w:rsid w:val="00172DF6"/>
    <w:rsid w:val="001A22A3"/>
    <w:rsid w:val="001A408E"/>
    <w:rsid w:val="001A4BE4"/>
    <w:rsid w:val="001B27EC"/>
    <w:rsid w:val="001C2E91"/>
    <w:rsid w:val="001C3EAA"/>
    <w:rsid w:val="001E5DB0"/>
    <w:rsid w:val="001F3641"/>
    <w:rsid w:val="001F6934"/>
    <w:rsid w:val="00210272"/>
    <w:rsid w:val="00212098"/>
    <w:rsid w:val="00226D34"/>
    <w:rsid w:val="00241AB7"/>
    <w:rsid w:val="0025059B"/>
    <w:rsid w:val="00266BF7"/>
    <w:rsid w:val="00296051"/>
    <w:rsid w:val="002973CB"/>
    <w:rsid w:val="002B5F5A"/>
    <w:rsid w:val="002B69E6"/>
    <w:rsid w:val="002C3F3C"/>
    <w:rsid w:val="00305F46"/>
    <w:rsid w:val="00307397"/>
    <w:rsid w:val="003520D0"/>
    <w:rsid w:val="0035646E"/>
    <w:rsid w:val="00367F71"/>
    <w:rsid w:val="00372B97"/>
    <w:rsid w:val="00374950"/>
    <w:rsid w:val="003A135C"/>
    <w:rsid w:val="003A66E5"/>
    <w:rsid w:val="003C4801"/>
    <w:rsid w:val="003D15D8"/>
    <w:rsid w:val="003D1C7F"/>
    <w:rsid w:val="003E5707"/>
    <w:rsid w:val="003E7AF9"/>
    <w:rsid w:val="003F5FFC"/>
    <w:rsid w:val="004053E6"/>
    <w:rsid w:val="004070CE"/>
    <w:rsid w:val="00407A2E"/>
    <w:rsid w:val="00414FC5"/>
    <w:rsid w:val="004154CA"/>
    <w:rsid w:val="00420455"/>
    <w:rsid w:val="004217D2"/>
    <w:rsid w:val="00430021"/>
    <w:rsid w:val="004839ED"/>
    <w:rsid w:val="0048498B"/>
    <w:rsid w:val="00485998"/>
    <w:rsid w:val="00496627"/>
    <w:rsid w:val="00497695"/>
    <w:rsid w:val="004D58AE"/>
    <w:rsid w:val="004E003F"/>
    <w:rsid w:val="00505634"/>
    <w:rsid w:val="005205A6"/>
    <w:rsid w:val="005356D1"/>
    <w:rsid w:val="00535817"/>
    <w:rsid w:val="00541A6C"/>
    <w:rsid w:val="005443C2"/>
    <w:rsid w:val="00584A6B"/>
    <w:rsid w:val="005A3432"/>
    <w:rsid w:val="005A5E3A"/>
    <w:rsid w:val="005E5408"/>
    <w:rsid w:val="00601A14"/>
    <w:rsid w:val="006178B4"/>
    <w:rsid w:val="006504AA"/>
    <w:rsid w:val="00673FFD"/>
    <w:rsid w:val="006745B7"/>
    <w:rsid w:val="00683F46"/>
    <w:rsid w:val="006A1EE4"/>
    <w:rsid w:val="006A50E5"/>
    <w:rsid w:val="006A6AD6"/>
    <w:rsid w:val="006C5D04"/>
    <w:rsid w:val="006C7CC7"/>
    <w:rsid w:val="006E34E9"/>
    <w:rsid w:val="006F247D"/>
    <w:rsid w:val="00706C1D"/>
    <w:rsid w:val="00762874"/>
    <w:rsid w:val="00767920"/>
    <w:rsid w:val="00781A56"/>
    <w:rsid w:val="00796BCC"/>
    <w:rsid w:val="007B4742"/>
    <w:rsid w:val="007B6A32"/>
    <w:rsid w:val="007D5E8C"/>
    <w:rsid w:val="007E36B1"/>
    <w:rsid w:val="007F0B29"/>
    <w:rsid w:val="007F5679"/>
    <w:rsid w:val="00813AE3"/>
    <w:rsid w:val="00823536"/>
    <w:rsid w:val="008576A1"/>
    <w:rsid w:val="008741B5"/>
    <w:rsid w:val="008912C4"/>
    <w:rsid w:val="008B1635"/>
    <w:rsid w:val="008B6967"/>
    <w:rsid w:val="008C0458"/>
    <w:rsid w:val="008D0584"/>
    <w:rsid w:val="008D74CD"/>
    <w:rsid w:val="008F29A9"/>
    <w:rsid w:val="00910E07"/>
    <w:rsid w:val="00913C51"/>
    <w:rsid w:val="00922611"/>
    <w:rsid w:val="009463F2"/>
    <w:rsid w:val="00954878"/>
    <w:rsid w:val="00967633"/>
    <w:rsid w:val="009829D8"/>
    <w:rsid w:val="0098365E"/>
    <w:rsid w:val="00986FEE"/>
    <w:rsid w:val="009A0D71"/>
    <w:rsid w:val="009A156D"/>
    <w:rsid w:val="009A2B15"/>
    <w:rsid w:val="009C2D4D"/>
    <w:rsid w:val="009D288F"/>
    <w:rsid w:val="009D6234"/>
    <w:rsid w:val="009E5780"/>
    <w:rsid w:val="009F1D32"/>
    <w:rsid w:val="009F4544"/>
    <w:rsid w:val="00A27DB0"/>
    <w:rsid w:val="00A305D9"/>
    <w:rsid w:val="00A30CD5"/>
    <w:rsid w:val="00A53B8C"/>
    <w:rsid w:val="00A57226"/>
    <w:rsid w:val="00A71869"/>
    <w:rsid w:val="00A75462"/>
    <w:rsid w:val="00A97A48"/>
    <w:rsid w:val="00AA37F3"/>
    <w:rsid w:val="00AB3455"/>
    <w:rsid w:val="00AD44D5"/>
    <w:rsid w:val="00AE78DE"/>
    <w:rsid w:val="00AF0752"/>
    <w:rsid w:val="00AF3BED"/>
    <w:rsid w:val="00B20B65"/>
    <w:rsid w:val="00B20B84"/>
    <w:rsid w:val="00B25267"/>
    <w:rsid w:val="00B554E5"/>
    <w:rsid w:val="00B55E92"/>
    <w:rsid w:val="00B61379"/>
    <w:rsid w:val="00BA1262"/>
    <w:rsid w:val="00BC0D20"/>
    <w:rsid w:val="00BD2348"/>
    <w:rsid w:val="00BE156D"/>
    <w:rsid w:val="00BF08B8"/>
    <w:rsid w:val="00C30C41"/>
    <w:rsid w:val="00C46CE5"/>
    <w:rsid w:val="00C51D04"/>
    <w:rsid w:val="00C70929"/>
    <w:rsid w:val="00C7232A"/>
    <w:rsid w:val="00C73322"/>
    <w:rsid w:val="00C763FC"/>
    <w:rsid w:val="00C76DAD"/>
    <w:rsid w:val="00C958AD"/>
    <w:rsid w:val="00CC4AB0"/>
    <w:rsid w:val="00CE304C"/>
    <w:rsid w:val="00CE416B"/>
    <w:rsid w:val="00CE4C99"/>
    <w:rsid w:val="00D00F93"/>
    <w:rsid w:val="00D11101"/>
    <w:rsid w:val="00D16DE0"/>
    <w:rsid w:val="00D32EE5"/>
    <w:rsid w:val="00D63BE4"/>
    <w:rsid w:val="00D71954"/>
    <w:rsid w:val="00D87321"/>
    <w:rsid w:val="00DA7AC1"/>
    <w:rsid w:val="00DB065F"/>
    <w:rsid w:val="00DC6074"/>
    <w:rsid w:val="00DD2522"/>
    <w:rsid w:val="00DD5528"/>
    <w:rsid w:val="00DF0F39"/>
    <w:rsid w:val="00DF445E"/>
    <w:rsid w:val="00E12D82"/>
    <w:rsid w:val="00E14403"/>
    <w:rsid w:val="00E1463E"/>
    <w:rsid w:val="00E27D2A"/>
    <w:rsid w:val="00E63C1C"/>
    <w:rsid w:val="00E63EF1"/>
    <w:rsid w:val="00E64D03"/>
    <w:rsid w:val="00E70866"/>
    <w:rsid w:val="00E71123"/>
    <w:rsid w:val="00E84A38"/>
    <w:rsid w:val="00E94FBF"/>
    <w:rsid w:val="00EB7861"/>
    <w:rsid w:val="00EC0CC3"/>
    <w:rsid w:val="00EE39CD"/>
    <w:rsid w:val="00EE4336"/>
    <w:rsid w:val="00EE5984"/>
    <w:rsid w:val="00EE6405"/>
    <w:rsid w:val="00EF278E"/>
    <w:rsid w:val="00F0325D"/>
    <w:rsid w:val="00F202D1"/>
    <w:rsid w:val="00F30004"/>
    <w:rsid w:val="00F3583A"/>
    <w:rsid w:val="00F35DF8"/>
    <w:rsid w:val="00F37E54"/>
    <w:rsid w:val="00F85604"/>
    <w:rsid w:val="00F9362E"/>
    <w:rsid w:val="00FA1504"/>
    <w:rsid w:val="00FB4754"/>
    <w:rsid w:val="00FC5418"/>
    <w:rsid w:val="00FE2339"/>
    <w:rsid w:val="00FF71B3"/>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F12B04-E40E-465A-AF40-5683484AC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sl-SI"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E5171"/>
    <w:rPr>
      <w:rFonts w:ascii="Arial" w:eastAsia="Times New Roman" w:hAnsi="Arial" w:cs="Times New Roman"/>
      <w:color w:val="00000A"/>
      <w:sz w:val="24"/>
      <w:szCs w:val="24"/>
      <w:lang w:eastAsia="sl-SI"/>
    </w:rPr>
  </w:style>
  <w:style w:type="paragraph" w:styleId="Naslov1">
    <w:name w:val="heading 1"/>
    <w:basedOn w:val="Navaden"/>
    <w:link w:val="Naslov1Znak"/>
    <w:uiPriority w:val="99"/>
    <w:qFormat/>
    <w:rsid w:val="000E5171"/>
    <w:pPr>
      <w:keepNext/>
      <w:jc w:val="center"/>
      <w:outlineLvl w:val="0"/>
    </w:pPr>
    <w:rPr>
      <w:rFonts w:ascii="Cambria" w:hAnsi="Cambria"/>
      <w:b/>
      <w:bCs/>
      <w:kern w:val="2"/>
      <w:sz w:val="32"/>
      <w:szCs w:val="32"/>
      <w:lang w:val="x-none" w:eastAsia="x-none"/>
    </w:rPr>
  </w:style>
  <w:style w:type="paragraph" w:styleId="Naslov2">
    <w:name w:val="heading 2"/>
    <w:basedOn w:val="Navaden"/>
    <w:link w:val="Naslov2Znak"/>
    <w:uiPriority w:val="99"/>
    <w:qFormat/>
    <w:rsid w:val="000E5171"/>
    <w:pPr>
      <w:keepNext/>
      <w:jc w:val="center"/>
      <w:outlineLvl w:val="1"/>
    </w:pPr>
    <w:rPr>
      <w:rFonts w:ascii="Cambria" w:hAnsi="Cambria"/>
      <w:b/>
      <w:bCs/>
      <w:i/>
      <w:iCs/>
      <w:sz w:val="28"/>
      <w:szCs w:val="28"/>
      <w:lang w:val="x-none" w:eastAsia="x-none"/>
    </w:rPr>
  </w:style>
  <w:style w:type="paragraph" w:styleId="Naslov3">
    <w:name w:val="heading 3"/>
    <w:basedOn w:val="Navaden"/>
    <w:link w:val="Naslov3Znak"/>
    <w:uiPriority w:val="99"/>
    <w:qFormat/>
    <w:rsid w:val="000E5171"/>
    <w:pPr>
      <w:keepNext/>
      <w:jc w:val="right"/>
      <w:outlineLvl w:val="2"/>
    </w:pPr>
    <w:rPr>
      <w:rFonts w:ascii="Cambria" w:hAnsi="Cambria"/>
      <w:b/>
      <w:bCs/>
      <w:sz w:val="26"/>
      <w:szCs w:val="26"/>
      <w:lang w:val="x-none" w:eastAsia="x-none"/>
    </w:rPr>
  </w:style>
  <w:style w:type="paragraph" w:styleId="Naslov4">
    <w:name w:val="heading 4"/>
    <w:basedOn w:val="Navaden"/>
    <w:link w:val="Naslov4Znak"/>
    <w:uiPriority w:val="99"/>
    <w:qFormat/>
    <w:rsid w:val="000E5171"/>
    <w:pPr>
      <w:keepNext/>
      <w:spacing w:before="240" w:after="60"/>
      <w:outlineLvl w:val="3"/>
    </w:pPr>
    <w:rPr>
      <w:rFonts w:ascii="Calibri" w:hAnsi="Calibri"/>
      <w:b/>
      <w:bCs/>
      <w:sz w:val="28"/>
      <w:szCs w:val="28"/>
      <w:lang w:val="x-none" w:eastAsia="x-none"/>
    </w:rPr>
  </w:style>
  <w:style w:type="paragraph" w:styleId="Naslov5">
    <w:name w:val="heading 5"/>
    <w:basedOn w:val="Navaden"/>
    <w:link w:val="Naslov5Znak"/>
    <w:uiPriority w:val="99"/>
    <w:qFormat/>
    <w:rsid w:val="000E5171"/>
    <w:pPr>
      <w:keepNext/>
      <w:jc w:val="right"/>
      <w:outlineLvl w:val="4"/>
    </w:pPr>
    <w:rPr>
      <w:rFonts w:ascii="Calibri" w:hAnsi="Calibri"/>
      <w:b/>
      <w:bCs/>
      <w:i/>
      <w:iCs/>
      <w:sz w:val="26"/>
      <w:szCs w:val="26"/>
      <w:lang w:val="x-none" w:eastAsia="x-none"/>
    </w:rPr>
  </w:style>
  <w:style w:type="paragraph" w:styleId="Naslov6">
    <w:name w:val="heading 6"/>
    <w:basedOn w:val="Navaden"/>
    <w:link w:val="Naslov6Znak"/>
    <w:uiPriority w:val="99"/>
    <w:qFormat/>
    <w:rsid w:val="000E5171"/>
    <w:pPr>
      <w:keepNext/>
      <w:jc w:val="center"/>
      <w:outlineLvl w:val="5"/>
    </w:pPr>
    <w:rPr>
      <w:rFonts w:ascii="Calibri" w:hAnsi="Calibri"/>
      <w:b/>
      <w:bCs/>
      <w:sz w:val="20"/>
      <w:szCs w:val="20"/>
      <w:lang w:val="x-none" w:eastAsia="x-none"/>
    </w:rPr>
  </w:style>
  <w:style w:type="paragraph" w:styleId="Naslov7">
    <w:name w:val="heading 7"/>
    <w:basedOn w:val="Navaden"/>
    <w:link w:val="Naslov7Znak"/>
    <w:uiPriority w:val="99"/>
    <w:qFormat/>
    <w:rsid w:val="000E5171"/>
    <w:pPr>
      <w:spacing w:before="240" w:after="60"/>
      <w:outlineLvl w:val="6"/>
    </w:pPr>
    <w:rPr>
      <w:rFonts w:ascii="Calibri" w:hAnsi="Calibri"/>
      <w:lang w:val="x-none" w:eastAsia="x-none"/>
    </w:rPr>
  </w:style>
  <w:style w:type="paragraph" w:styleId="Naslov8">
    <w:name w:val="heading 8"/>
    <w:basedOn w:val="Navaden"/>
    <w:link w:val="Naslov8Znak"/>
    <w:uiPriority w:val="99"/>
    <w:qFormat/>
    <w:rsid w:val="000E5171"/>
    <w:pPr>
      <w:keepNext/>
      <w:jc w:val="center"/>
      <w:outlineLvl w:val="7"/>
    </w:pPr>
    <w:rPr>
      <w:rFonts w:ascii="Calibri" w:hAnsi="Calibri"/>
      <w:i/>
      <w:iCs/>
      <w:lang w:val="x-none" w:eastAsia="x-none"/>
    </w:rPr>
  </w:style>
  <w:style w:type="paragraph" w:styleId="Naslov9">
    <w:name w:val="heading 9"/>
    <w:basedOn w:val="Navaden"/>
    <w:link w:val="Naslov9Znak"/>
    <w:uiPriority w:val="99"/>
    <w:qFormat/>
    <w:rsid w:val="000E5171"/>
    <w:pPr>
      <w:keepNext/>
      <w:jc w:val="center"/>
      <w:outlineLvl w:val="8"/>
    </w:pPr>
    <w:rPr>
      <w:rFonts w:ascii="Cambria" w:hAnsi="Cambria"/>
      <w:sz w:val="20"/>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qFormat/>
    <w:rsid w:val="000E5171"/>
    <w:rPr>
      <w:rFonts w:ascii="Cambria" w:eastAsia="Times New Roman" w:hAnsi="Cambria" w:cs="Times New Roman"/>
      <w:b/>
      <w:bCs/>
      <w:kern w:val="2"/>
      <w:sz w:val="32"/>
      <w:szCs w:val="32"/>
      <w:lang w:val="x-none" w:eastAsia="x-none"/>
    </w:rPr>
  </w:style>
  <w:style w:type="character" w:customStyle="1" w:styleId="Naslov2Znak">
    <w:name w:val="Naslov 2 Znak"/>
    <w:basedOn w:val="Privzetapisavaodstavka"/>
    <w:link w:val="Naslov2"/>
    <w:uiPriority w:val="99"/>
    <w:qFormat/>
    <w:rsid w:val="000E5171"/>
    <w:rPr>
      <w:rFonts w:ascii="Cambria" w:eastAsia="Times New Roman" w:hAnsi="Cambria" w:cs="Times New Roman"/>
      <w:b/>
      <w:bCs/>
      <w:i/>
      <w:iCs/>
      <w:sz w:val="28"/>
      <w:szCs w:val="28"/>
      <w:lang w:val="x-none" w:eastAsia="x-none"/>
    </w:rPr>
  </w:style>
  <w:style w:type="character" w:customStyle="1" w:styleId="Naslov3Znak">
    <w:name w:val="Naslov 3 Znak"/>
    <w:basedOn w:val="Privzetapisavaodstavka"/>
    <w:link w:val="Naslov3"/>
    <w:uiPriority w:val="99"/>
    <w:qFormat/>
    <w:rsid w:val="000E5171"/>
    <w:rPr>
      <w:rFonts w:ascii="Cambria" w:eastAsia="Times New Roman" w:hAnsi="Cambria" w:cs="Times New Roman"/>
      <w:b/>
      <w:bCs/>
      <w:sz w:val="26"/>
      <w:szCs w:val="26"/>
      <w:lang w:val="x-none" w:eastAsia="x-none"/>
    </w:rPr>
  </w:style>
  <w:style w:type="character" w:customStyle="1" w:styleId="Naslov4Znak">
    <w:name w:val="Naslov 4 Znak"/>
    <w:basedOn w:val="Privzetapisavaodstavka"/>
    <w:link w:val="Naslov4"/>
    <w:uiPriority w:val="99"/>
    <w:qFormat/>
    <w:rsid w:val="000E5171"/>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uiPriority w:val="99"/>
    <w:qFormat/>
    <w:rsid w:val="000E5171"/>
    <w:rPr>
      <w:rFonts w:ascii="Calibri" w:eastAsia="Times New Roman" w:hAnsi="Calibri" w:cs="Times New Roman"/>
      <w:b/>
      <w:bCs/>
      <w:i/>
      <w:iCs/>
      <w:sz w:val="26"/>
      <w:szCs w:val="26"/>
      <w:lang w:val="x-none" w:eastAsia="x-none"/>
    </w:rPr>
  </w:style>
  <w:style w:type="character" w:customStyle="1" w:styleId="Naslov6Znak">
    <w:name w:val="Naslov 6 Znak"/>
    <w:basedOn w:val="Privzetapisavaodstavka"/>
    <w:link w:val="Naslov6"/>
    <w:uiPriority w:val="99"/>
    <w:qFormat/>
    <w:rsid w:val="000E5171"/>
    <w:rPr>
      <w:rFonts w:ascii="Calibri" w:eastAsia="Times New Roman" w:hAnsi="Calibri" w:cs="Times New Roman"/>
      <w:b/>
      <w:bCs/>
      <w:sz w:val="20"/>
      <w:szCs w:val="20"/>
      <w:lang w:val="x-none" w:eastAsia="x-none"/>
    </w:rPr>
  </w:style>
  <w:style w:type="character" w:customStyle="1" w:styleId="Naslov7Znak">
    <w:name w:val="Naslov 7 Znak"/>
    <w:basedOn w:val="Privzetapisavaodstavka"/>
    <w:link w:val="Naslov7"/>
    <w:uiPriority w:val="99"/>
    <w:qFormat/>
    <w:rsid w:val="000E5171"/>
    <w:rPr>
      <w:rFonts w:ascii="Calibri" w:eastAsia="Times New Roman" w:hAnsi="Calibri" w:cs="Times New Roman"/>
      <w:sz w:val="24"/>
      <w:szCs w:val="24"/>
      <w:lang w:val="x-none" w:eastAsia="x-none"/>
    </w:rPr>
  </w:style>
  <w:style w:type="character" w:customStyle="1" w:styleId="Naslov8Znak">
    <w:name w:val="Naslov 8 Znak"/>
    <w:basedOn w:val="Privzetapisavaodstavka"/>
    <w:link w:val="Naslov8"/>
    <w:uiPriority w:val="99"/>
    <w:qFormat/>
    <w:rsid w:val="000E5171"/>
    <w:rPr>
      <w:rFonts w:ascii="Calibri" w:eastAsia="Times New Roman" w:hAnsi="Calibri" w:cs="Times New Roman"/>
      <w:i/>
      <w:iCs/>
      <w:sz w:val="24"/>
      <w:szCs w:val="24"/>
      <w:lang w:val="x-none" w:eastAsia="x-none"/>
    </w:rPr>
  </w:style>
  <w:style w:type="character" w:customStyle="1" w:styleId="Naslov9Znak">
    <w:name w:val="Naslov 9 Znak"/>
    <w:basedOn w:val="Privzetapisavaodstavka"/>
    <w:link w:val="Naslov9"/>
    <w:uiPriority w:val="99"/>
    <w:qFormat/>
    <w:rsid w:val="000E5171"/>
    <w:rPr>
      <w:rFonts w:ascii="Cambria" w:eastAsia="Times New Roman" w:hAnsi="Cambria" w:cs="Times New Roman"/>
      <w:sz w:val="20"/>
      <w:szCs w:val="20"/>
      <w:lang w:val="x-none" w:eastAsia="x-none"/>
    </w:rPr>
  </w:style>
  <w:style w:type="character" w:customStyle="1" w:styleId="Spletnapovezava">
    <w:name w:val="Spletna povezava"/>
    <w:uiPriority w:val="99"/>
    <w:rsid w:val="000E5171"/>
    <w:rPr>
      <w:rFonts w:cs="Times New Roman"/>
      <w:color w:val="0000FF"/>
      <w:u w:val="single"/>
    </w:rPr>
  </w:style>
  <w:style w:type="character" w:customStyle="1" w:styleId="NogaZnak">
    <w:name w:val="Noga Znak"/>
    <w:basedOn w:val="Privzetapisavaodstavka"/>
    <w:link w:val="Noga"/>
    <w:uiPriority w:val="99"/>
    <w:qFormat/>
    <w:rsid w:val="000E5171"/>
    <w:rPr>
      <w:rFonts w:ascii="SL Dutch" w:eastAsia="Times New Roman" w:hAnsi="SL Dutch" w:cs="Times New Roman"/>
      <w:sz w:val="24"/>
      <w:szCs w:val="20"/>
      <w:lang w:val="en-GB" w:eastAsia="x-none"/>
    </w:rPr>
  </w:style>
  <w:style w:type="character" w:customStyle="1" w:styleId="NaslovZnak">
    <w:name w:val="Naslov Znak"/>
    <w:basedOn w:val="Privzetapisavaodstavka"/>
    <w:link w:val="Naslov"/>
    <w:uiPriority w:val="99"/>
    <w:qFormat/>
    <w:rsid w:val="000E5171"/>
    <w:rPr>
      <w:rFonts w:ascii="Cambria" w:eastAsia="Times New Roman" w:hAnsi="Cambria" w:cs="Times New Roman"/>
      <w:b/>
      <w:bCs/>
      <w:kern w:val="2"/>
      <w:sz w:val="32"/>
      <w:szCs w:val="32"/>
      <w:lang w:val="x-none" w:eastAsia="x-none"/>
    </w:rPr>
  </w:style>
  <w:style w:type="character" w:customStyle="1" w:styleId="PodnaslovZnak">
    <w:name w:val="Podnaslov Znak"/>
    <w:basedOn w:val="Privzetapisavaodstavka"/>
    <w:link w:val="Podnaslov"/>
    <w:uiPriority w:val="99"/>
    <w:qFormat/>
    <w:rsid w:val="000E5171"/>
    <w:rPr>
      <w:rFonts w:ascii="Cambria" w:eastAsia="Times New Roman" w:hAnsi="Cambria" w:cs="Times New Roman"/>
      <w:sz w:val="24"/>
      <w:szCs w:val="24"/>
      <w:lang w:val="x-none" w:eastAsia="x-none"/>
    </w:rPr>
  </w:style>
  <w:style w:type="character" w:customStyle="1" w:styleId="Telobesedila3Znak">
    <w:name w:val="Telo besedila 3 Znak"/>
    <w:basedOn w:val="Privzetapisavaodstavka"/>
    <w:link w:val="Telobesedila3"/>
    <w:uiPriority w:val="99"/>
    <w:qFormat/>
    <w:rsid w:val="000E5171"/>
    <w:rPr>
      <w:rFonts w:ascii="Arial" w:eastAsia="Times New Roman" w:hAnsi="Arial" w:cs="Times New Roman"/>
      <w:sz w:val="16"/>
      <w:szCs w:val="16"/>
      <w:lang w:val="x-none" w:eastAsia="x-none"/>
    </w:rPr>
  </w:style>
  <w:style w:type="character" w:customStyle="1" w:styleId="Telobesedila-zamikZnak">
    <w:name w:val="Telo besedila - zamik Znak"/>
    <w:basedOn w:val="Privzetapisavaodstavka"/>
    <w:uiPriority w:val="99"/>
    <w:qFormat/>
    <w:rsid w:val="000E5171"/>
    <w:rPr>
      <w:rFonts w:ascii="Arial" w:eastAsia="Times New Roman" w:hAnsi="Arial" w:cs="Times New Roman"/>
      <w:sz w:val="24"/>
      <w:szCs w:val="24"/>
      <w:lang w:val="x-none" w:eastAsia="x-none"/>
    </w:rPr>
  </w:style>
  <w:style w:type="character" w:customStyle="1" w:styleId="Telobesedila-zamik2Znak">
    <w:name w:val="Telo besedila - zamik 2 Znak"/>
    <w:basedOn w:val="Privzetapisavaodstavka"/>
    <w:uiPriority w:val="99"/>
    <w:qFormat/>
    <w:rsid w:val="000E5171"/>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uiPriority w:val="99"/>
    <w:qFormat/>
    <w:rsid w:val="000E5171"/>
    <w:rPr>
      <w:rFonts w:ascii="Arial" w:eastAsia="Times New Roman" w:hAnsi="Arial" w:cs="Times New Roman"/>
      <w:sz w:val="24"/>
      <w:szCs w:val="24"/>
      <w:lang w:val="x-none" w:eastAsia="x-none"/>
    </w:rPr>
  </w:style>
  <w:style w:type="character" w:customStyle="1" w:styleId="GlavaZnak">
    <w:name w:val="Glava Znak"/>
    <w:basedOn w:val="Privzetapisavaodstavka"/>
    <w:link w:val="Glava"/>
    <w:uiPriority w:val="99"/>
    <w:qFormat/>
    <w:rsid w:val="000E5171"/>
    <w:rPr>
      <w:rFonts w:ascii="Arial" w:eastAsia="Times New Roman" w:hAnsi="Arial" w:cs="Times New Roman"/>
      <w:sz w:val="24"/>
      <w:szCs w:val="24"/>
      <w:lang w:val="x-none" w:eastAsia="x-none"/>
    </w:rPr>
  </w:style>
  <w:style w:type="character" w:customStyle="1" w:styleId="TelobesedilaZnak">
    <w:name w:val="Telo besedila Znak"/>
    <w:basedOn w:val="Privzetapisavaodstavka"/>
    <w:link w:val="Telobesedila"/>
    <w:uiPriority w:val="99"/>
    <w:qFormat/>
    <w:rsid w:val="000E5171"/>
    <w:rPr>
      <w:rFonts w:ascii="Arial" w:eastAsia="Times New Roman" w:hAnsi="Arial" w:cs="Times New Roman"/>
      <w:sz w:val="24"/>
      <w:szCs w:val="24"/>
      <w:lang w:val="x-none" w:eastAsia="x-none"/>
    </w:rPr>
  </w:style>
  <w:style w:type="character" w:customStyle="1" w:styleId="Telobesedila-zamik3Znak">
    <w:name w:val="Telo besedila - zamik 3 Znak"/>
    <w:basedOn w:val="Privzetapisavaodstavka"/>
    <w:uiPriority w:val="99"/>
    <w:qFormat/>
    <w:rsid w:val="000E5171"/>
    <w:rPr>
      <w:rFonts w:ascii="Arial" w:eastAsia="Times New Roman" w:hAnsi="Arial" w:cs="Times New Roman"/>
      <w:sz w:val="16"/>
      <w:szCs w:val="16"/>
      <w:lang w:val="x-none" w:eastAsia="x-none"/>
    </w:rPr>
  </w:style>
  <w:style w:type="character" w:styleId="tevilkastrani">
    <w:name w:val="page number"/>
    <w:uiPriority w:val="99"/>
    <w:qFormat/>
    <w:rsid w:val="000E5171"/>
    <w:rPr>
      <w:rFonts w:cs="Times New Roman"/>
    </w:rPr>
  </w:style>
  <w:style w:type="character" w:customStyle="1" w:styleId="BesedilooblakaZnak">
    <w:name w:val="Besedilo oblačka Znak"/>
    <w:basedOn w:val="Privzetapisavaodstavka"/>
    <w:link w:val="Besedilooblaka"/>
    <w:uiPriority w:val="99"/>
    <w:qFormat/>
    <w:rsid w:val="000E5171"/>
    <w:rPr>
      <w:rFonts w:ascii="Tahoma" w:eastAsia="Times New Roman" w:hAnsi="Tahoma" w:cs="Times New Roman"/>
      <w:sz w:val="16"/>
      <w:szCs w:val="16"/>
      <w:lang w:val="x-none" w:eastAsia="x-none"/>
    </w:rPr>
  </w:style>
  <w:style w:type="character" w:customStyle="1" w:styleId="GolobesediloZnak">
    <w:name w:val="Golo besedilo Znak"/>
    <w:basedOn w:val="Privzetapisavaodstavka"/>
    <w:link w:val="Golobesedilo"/>
    <w:uiPriority w:val="99"/>
    <w:qFormat/>
    <w:rsid w:val="000E5171"/>
    <w:rPr>
      <w:rFonts w:ascii="Courier New" w:eastAsia="Times New Roman" w:hAnsi="Courier New" w:cs="Times New Roman"/>
      <w:sz w:val="20"/>
      <w:szCs w:val="20"/>
      <w:lang w:val="x-none" w:eastAsia="x-none"/>
    </w:rPr>
  </w:style>
  <w:style w:type="character" w:styleId="Krepko">
    <w:name w:val="Strong"/>
    <w:uiPriority w:val="22"/>
    <w:qFormat/>
    <w:rsid w:val="000E5171"/>
    <w:rPr>
      <w:rFonts w:cs="Times New Roman"/>
      <w:b/>
      <w:bCs/>
    </w:rPr>
  </w:style>
  <w:style w:type="character" w:styleId="Pripombasklic">
    <w:name w:val="annotation reference"/>
    <w:qFormat/>
    <w:rsid w:val="000E5171"/>
    <w:rPr>
      <w:rFonts w:cs="Times New Roman"/>
      <w:sz w:val="16"/>
      <w:szCs w:val="16"/>
    </w:rPr>
  </w:style>
  <w:style w:type="character" w:customStyle="1" w:styleId="PripombabesediloZnak">
    <w:name w:val="Pripomba – besedilo Znak"/>
    <w:basedOn w:val="Privzetapisavaodstavka"/>
    <w:link w:val="Pripombabesedilo"/>
    <w:semiHidden/>
    <w:qFormat/>
    <w:rsid w:val="000E5171"/>
    <w:rPr>
      <w:rFonts w:ascii="Arial" w:eastAsia="Times New Roman" w:hAnsi="Arial" w:cs="Times New Roman"/>
      <w:sz w:val="20"/>
      <w:szCs w:val="20"/>
      <w:lang w:val="x-none" w:eastAsia="x-none"/>
    </w:rPr>
  </w:style>
  <w:style w:type="character" w:customStyle="1" w:styleId="ZadevapripombeZnak">
    <w:name w:val="Zadeva pripombe Znak"/>
    <w:basedOn w:val="PripombabesediloZnak"/>
    <w:link w:val="Zadevapripombe"/>
    <w:uiPriority w:val="99"/>
    <w:semiHidden/>
    <w:qFormat/>
    <w:rsid w:val="000E5171"/>
    <w:rPr>
      <w:rFonts w:ascii="Arial" w:eastAsia="Times New Roman" w:hAnsi="Arial" w:cs="Times New Roman"/>
      <w:b/>
      <w:bCs/>
      <w:sz w:val="20"/>
      <w:szCs w:val="20"/>
      <w:lang w:val="x-none" w:eastAsia="x-none"/>
    </w:rPr>
  </w:style>
  <w:style w:type="character" w:customStyle="1" w:styleId="li2">
    <w:name w:val="li2"/>
    <w:uiPriority w:val="99"/>
    <w:qFormat/>
    <w:rsid w:val="000E5171"/>
    <w:rPr>
      <w:rFonts w:cs="Times New Roman"/>
    </w:rPr>
  </w:style>
  <w:style w:type="character" w:customStyle="1" w:styleId="bullet1">
    <w:name w:val="bullet1"/>
    <w:uiPriority w:val="99"/>
    <w:qFormat/>
    <w:rsid w:val="000E5171"/>
    <w:rPr>
      <w:rFonts w:cs="Times New Roman"/>
      <w:color w:val="E77B00"/>
      <w:sz w:val="34"/>
      <w:szCs w:val="34"/>
    </w:rPr>
  </w:style>
  <w:style w:type="character" w:customStyle="1" w:styleId="cardtext1">
    <w:name w:val="cardtext1"/>
    <w:uiPriority w:val="99"/>
    <w:qFormat/>
    <w:rsid w:val="000E5171"/>
    <w:rPr>
      <w:rFonts w:cs="Times New Roman"/>
      <w:b/>
      <w:bCs/>
    </w:rPr>
  </w:style>
  <w:style w:type="character" w:styleId="SledenaHiperpovezava">
    <w:name w:val="FollowedHyperlink"/>
    <w:uiPriority w:val="99"/>
    <w:qFormat/>
    <w:rsid w:val="000E5171"/>
    <w:rPr>
      <w:rFonts w:cs="Times New Roman"/>
      <w:color w:val="800080"/>
      <w:u w:val="single"/>
    </w:rPr>
  </w:style>
  <w:style w:type="character" w:customStyle="1" w:styleId="HeaderChar">
    <w:name w:val="Header Char"/>
    <w:qFormat/>
    <w:locked/>
    <w:rsid w:val="000E5171"/>
    <w:rPr>
      <w:sz w:val="24"/>
      <w:lang w:val="en-US" w:eastAsia="en-US"/>
    </w:rPr>
  </w:style>
  <w:style w:type="character" w:customStyle="1" w:styleId="FooterChar">
    <w:name w:val="Footer Char"/>
    <w:qFormat/>
    <w:locked/>
    <w:rsid w:val="000E5171"/>
    <w:rPr>
      <w:sz w:val="24"/>
      <w:lang w:val="en-US" w:eastAsia="en-US"/>
    </w:rPr>
  </w:style>
  <w:style w:type="character" w:customStyle="1" w:styleId="TitleChar">
    <w:name w:val="Title Char"/>
    <w:qFormat/>
    <w:locked/>
    <w:rsid w:val="000E5171"/>
    <w:rPr>
      <w:rFonts w:ascii="Arial" w:hAnsi="Arial" w:cs="Arial"/>
      <w:b/>
      <w:bCs/>
      <w:i/>
      <w:kern w:val="2"/>
      <w:sz w:val="32"/>
      <w:szCs w:val="32"/>
    </w:rPr>
  </w:style>
  <w:style w:type="character" w:customStyle="1" w:styleId="Tabelasvetlamrea1">
    <w:name w:val="Tabela – svetla mreža1"/>
    <w:uiPriority w:val="32"/>
    <w:qFormat/>
    <w:rsid w:val="000E5171"/>
    <w:rPr>
      <w:b/>
      <w:bCs/>
      <w:smallCaps/>
      <w:color w:val="C0504D"/>
      <w:spacing w:val="5"/>
      <w:u w:val="single"/>
    </w:rPr>
  </w:style>
  <w:style w:type="character" w:customStyle="1" w:styleId="OdstavekseznamaZnak">
    <w:name w:val="Odstavek seznama Znak"/>
    <w:link w:val="Odstavekseznama"/>
    <w:qFormat/>
    <w:locked/>
    <w:rsid w:val="000E5171"/>
    <w:rPr>
      <w:rFonts w:ascii="Times New Roman" w:eastAsia="Times New Roman" w:hAnsi="Times New Roman" w:cs="Times New Roman"/>
      <w:i/>
      <w:iCs/>
      <w:sz w:val="24"/>
      <w:szCs w:val="24"/>
      <w:lang w:eastAsia="sl-SI"/>
    </w:rPr>
  </w:style>
  <w:style w:type="character" w:customStyle="1" w:styleId="Sprotnaopomba-besediloZnak">
    <w:name w:val="Sprotna opomba - besedilo Znak"/>
    <w:basedOn w:val="Privzetapisavaodstavka"/>
    <w:uiPriority w:val="99"/>
    <w:qFormat/>
    <w:rsid w:val="000E5171"/>
    <w:rPr>
      <w:rFonts w:ascii="Arial" w:eastAsia="Times New Roman" w:hAnsi="Arial" w:cs="Times New Roman"/>
      <w:sz w:val="20"/>
      <w:szCs w:val="20"/>
      <w:lang w:eastAsia="sl-SI"/>
    </w:rPr>
  </w:style>
  <w:style w:type="character" w:customStyle="1" w:styleId="Sidrosprotneopombe">
    <w:name w:val="Sidro sprotne opombe"/>
    <w:rPr>
      <w:vertAlign w:val="superscript"/>
    </w:rPr>
  </w:style>
  <w:style w:type="character" w:customStyle="1" w:styleId="FootnoteCharacters">
    <w:name w:val="Footnote Characters"/>
    <w:uiPriority w:val="99"/>
    <w:semiHidden/>
    <w:unhideWhenUsed/>
    <w:qFormat/>
    <w:rsid w:val="000E5171"/>
    <w:rPr>
      <w:vertAlign w:val="superscript"/>
    </w:rPr>
  </w:style>
  <w:style w:type="character" w:customStyle="1" w:styleId="ListLabel1">
    <w:name w:val="ListLabel 1"/>
    <w:qFormat/>
    <w:rPr>
      <w:rFonts w:cs="Times New Roman"/>
      <w:b w:val="0"/>
      <w:sz w:val="22"/>
    </w:rPr>
  </w:style>
  <w:style w:type="character" w:customStyle="1" w:styleId="ListLabel2">
    <w:name w:val="ListLabel 2"/>
    <w:qFormat/>
    <w:rPr>
      <w:rFonts w:cs="Times New Roman"/>
      <w:b/>
      <w:sz w:val="22"/>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eastAsia="Times New Roman"/>
    </w:rPr>
  </w:style>
  <w:style w:type="character" w:customStyle="1" w:styleId="ListLabel12">
    <w:name w:val="ListLabel 12"/>
    <w:qFormat/>
    <w:rPr>
      <w:rFonts w:cs="Times New Roman"/>
      <w:sz w:val="22"/>
    </w:rPr>
  </w:style>
  <w:style w:type="character" w:customStyle="1" w:styleId="ListLabel13">
    <w:name w:val="ListLabel 13"/>
    <w:qFormat/>
    <w:rPr>
      <w:rFonts w:cs="Times New Roman"/>
      <w:sz w:val="22"/>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sz w:val="22"/>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sz w:val="22"/>
    </w:rPr>
  </w:style>
  <w:style w:type="character" w:customStyle="1" w:styleId="ListLabel32">
    <w:name w:val="ListLabel 32"/>
    <w:qFormat/>
    <w:rPr>
      <w:rFonts w:eastAsia="Times New Roman" w:cs="Arial"/>
      <w:b/>
      <w:sz w:val="22"/>
    </w:rPr>
  </w:style>
  <w:style w:type="character" w:customStyle="1" w:styleId="ListLabel33">
    <w:name w:val="ListLabel 33"/>
    <w:qFormat/>
    <w:rPr>
      <w:sz w:val="20"/>
    </w:rPr>
  </w:style>
  <w:style w:type="character" w:customStyle="1" w:styleId="ListLabel34">
    <w:name w:val="ListLabel 34"/>
    <w:qFormat/>
    <w:rPr>
      <w:sz w:val="20"/>
    </w:rPr>
  </w:style>
  <w:style w:type="character" w:customStyle="1" w:styleId="ListLabel35">
    <w:name w:val="ListLabel 35"/>
    <w:qFormat/>
    <w:rPr>
      <w:sz w:val="20"/>
    </w:rPr>
  </w:style>
  <w:style w:type="character" w:customStyle="1" w:styleId="ListLabel36">
    <w:name w:val="ListLabel 36"/>
    <w:qFormat/>
    <w:rPr>
      <w:sz w:val="20"/>
    </w:rPr>
  </w:style>
  <w:style w:type="character" w:customStyle="1" w:styleId="ListLabel37">
    <w:name w:val="ListLabel 37"/>
    <w:qFormat/>
    <w:rPr>
      <w:sz w:val="20"/>
    </w:rPr>
  </w:style>
  <w:style w:type="character" w:customStyle="1" w:styleId="ListLabel38">
    <w:name w:val="ListLabel 38"/>
    <w:qFormat/>
    <w:rPr>
      <w:sz w:val="20"/>
    </w:rPr>
  </w:style>
  <w:style w:type="character" w:customStyle="1" w:styleId="ListLabel39">
    <w:name w:val="ListLabel 39"/>
    <w:qFormat/>
    <w:rPr>
      <w:sz w:val="20"/>
    </w:rPr>
  </w:style>
  <w:style w:type="character" w:customStyle="1" w:styleId="ListLabel40">
    <w:name w:val="ListLabel 40"/>
    <w:qFormat/>
    <w:rPr>
      <w:sz w:val="22"/>
    </w:rPr>
  </w:style>
  <w:style w:type="character" w:customStyle="1" w:styleId="ListLabel41">
    <w:name w:val="ListLabel 41"/>
    <w:qFormat/>
    <w:rPr>
      <w:sz w:val="20"/>
    </w:rPr>
  </w:style>
  <w:style w:type="character" w:customStyle="1" w:styleId="ListLabel42">
    <w:name w:val="ListLabel 42"/>
    <w:qFormat/>
    <w:rPr>
      <w:sz w:val="20"/>
    </w:rPr>
  </w:style>
  <w:style w:type="character" w:customStyle="1" w:styleId="ListLabel43">
    <w:name w:val="ListLabel 43"/>
    <w:qFormat/>
    <w:rPr>
      <w:sz w:val="20"/>
    </w:rPr>
  </w:style>
  <w:style w:type="character" w:customStyle="1" w:styleId="ListLabel44">
    <w:name w:val="ListLabel 44"/>
    <w:qFormat/>
    <w:rPr>
      <w:sz w:val="20"/>
    </w:rPr>
  </w:style>
  <w:style w:type="character" w:customStyle="1" w:styleId="ListLabel45">
    <w:name w:val="ListLabel 45"/>
    <w:qFormat/>
    <w:rPr>
      <w:sz w:val="20"/>
    </w:rPr>
  </w:style>
  <w:style w:type="character" w:customStyle="1" w:styleId="ListLabel46">
    <w:name w:val="ListLabel 46"/>
    <w:qFormat/>
    <w:rPr>
      <w:sz w:val="20"/>
    </w:rPr>
  </w:style>
  <w:style w:type="character" w:customStyle="1" w:styleId="ListLabel47">
    <w:name w:val="ListLabel 47"/>
    <w:qFormat/>
    <w:rPr>
      <w:sz w:val="20"/>
    </w:rPr>
  </w:style>
  <w:style w:type="character" w:customStyle="1" w:styleId="ListLabel48">
    <w:name w:val="ListLabel 48"/>
    <w:qFormat/>
    <w:rPr>
      <w:sz w:val="20"/>
    </w:rPr>
  </w:style>
  <w:style w:type="character" w:customStyle="1" w:styleId="ListLabel49">
    <w:name w:val="ListLabel 49"/>
    <w:qFormat/>
    <w:rPr>
      <w:sz w:val="22"/>
    </w:rPr>
  </w:style>
  <w:style w:type="character" w:customStyle="1" w:styleId="ListLabel50">
    <w:name w:val="ListLabel 50"/>
    <w:qFormat/>
    <w:rPr>
      <w:sz w:val="20"/>
    </w:rPr>
  </w:style>
  <w:style w:type="character" w:customStyle="1" w:styleId="ListLabel51">
    <w:name w:val="ListLabel 51"/>
    <w:qFormat/>
    <w:rPr>
      <w:sz w:val="20"/>
    </w:rPr>
  </w:style>
  <w:style w:type="character" w:customStyle="1" w:styleId="ListLabel52">
    <w:name w:val="ListLabel 52"/>
    <w:qFormat/>
    <w:rPr>
      <w:sz w:val="20"/>
    </w:rPr>
  </w:style>
  <w:style w:type="character" w:customStyle="1" w:styleId="ListLabel53">
    <w:name w:val="ListLabel 53"/>
    <w:qFormat/>
    <w:rPr>
      <w:sz w:val="20"/>
    </w:rPr>
  </w:style>
  <w:style w:type="character" w:customStyle="1" w:styleId="ListLabel54">
    <w:name w:val="ListLabel 54"/>
    <w:qFormat/>
    <w:rPr>
      <w:sz w:val="20"/>
    </w:rPr>
  </w:style>
  <w:style w:type="character" w:customStyle="1" w:styleId="ListLabel55">
    <w:name w:val="ListLabel 55"/>
    <w:qFormat/>
    <w:rPr>
      <w:sz w:val="20"/>
    </w:rPr>
  </w:style>
  <w:style w:type="character" w:customStyle="1" w:styleId="ListLabel56">
    <w:name w:val="ListLabel 56"/>
    <w:qFormat/>
    <w:rPr>
      <w:sz w:val="20"/>
    </w:rPr>
  </w:style>
  <w:style w:type="character" w:customStyle="1" w:styleId="ListLabel57">
    <w:name w:val="ListLabel 57"/>
    <w:qFormat/>
    <w:rPr>
      <w:sz w:val="20"/>
    </w:rPr>
  </w:style>
  <w:style w:type="character" w:customStyle="1" w:styleId="ListLabel58">
    <w:name w:val="ListLabel 58"/>
    <w:qFormat/>
    <w:rPr>
      <w:sz w:val="20"/>
    </w:rPr>
  </w:style>
  <w:style w:type="character" w:customStyle="1" w:styleId="ListLabel59">
    <w:name w:val="ListLabel 59"/>
    <w:qFormat/>
    <w:rPr>
      <w:b/>
      <w:u w:val="single"/>
    </w:rPr>
  </w:style>
  <w:style w:type="character" w:customStyle="1" w:styleId="ListLabel60">
    <w:name w:val="ListLabel 60"/>
    <w:qFormat/>
    <w:rPr>
      <w:sz w:val="20"/>
    </w:rPr>
  </w:style>
  <w:style w:type="character" w:customStyle="1" w:styleId="ListLabel61">
    <w:name w:val="ListLabel 61"/>
    <w:qFormat/>
    <w:rPr>
      <w:sz w:val="20"/>
    </w:rPr>
  </w:style>
  <w:style w:type="character" w:customStyle="1" w:styleId="ListLabel62">
    <w:name w:val="ListLabel 62"/>
    <w:qFormat/>
    <w:rPr>
      <w:sz w:val="20"/>
    </w:rPr>
  </w:style>
  <w:style w:type="character" w:customStyle="1" w:styleId="ListLabel63">
    <w:name w:val="ListLabel 63"/>
    <w:qFormat/>
    <w:rPr>
      <w:sz w:val="20"/>
    </w:rPr>
  </w:style>
  <w:style w:type="character" w:customStyle="1" w:styleId="ListLabel64">
    <w:name w:val="ListLabel 64"/>
    <w:qFormat/>
    <w:rPr>
      <w:sz w:val="20"/>
    </w:rPr>
  </w:style>
  <w:style w:type="character" w:customStyle="1" w:styleId="ListLabel65">
    <w:name w:val="ListLabel 65"/>
    <w:qFormat/>
    <w:rPr>
      <w:sz w:val="20"/>
    </w:rPr>
  </w:style>
  <w:style w:type="character" w:customStyle="1" w:styleId="ListLabel66">
    <w:name w:val="ListLabel 66"/>
    <w:qFormat/>
    <w:rPr>
      <w:sz w:val="22"/>
    </w:rPr>
  </w:style>
  <w:style w:type="character" w:customStyle="1" w:styleId="ListLabel67">
    <w:name w:val="ListLabel 67"/>
    <w:qFormat/>
    <w:rPr>
      <w:sz w:val="20"/>
    </w:rPr>
  </w:style>
  <w:style w:type="character" w:customStyle="1" w:styleId="ListLabel68">
    <w:name w:val="ListLabel 68"/>
    <w:qFormat/>
    <w:rPr>
      <w:sz w:val="20"/>
    </w:rPr>
  </w:style>
  <w:style w:type="character" w:customStyle="1" w:styleId="ListLabel69">
    <w:name w:val="ListLabel 69"/>
    <w:qFormat/>
    <w:rPr>
      <w:sz w:val="20"/>
    </w:rPr>
  </w:style>
  <w:style w:type="character" w:customStyle="1" w:styleId="ListLabel70">
    <w:name w:val="ListLabel 70"/>
    <w:qFormat/>
    <w:rPr>
      <w:sz w:val="20"/>
    </w:rPr>
  </w:style>
  <w:style w:type="character" w:customStyle="1" w:styleId="ListLabel71">
    <w:name w:val="ListLabel 71"/>
    <w:qFormat/>
    <w:rPr>
      <w:sz w:val="20"/>
    </w:rPr>
  </w:style>
  <w:style w:type="character" w:customStyle="1" w:styleId="ListLabel72">
    <w:name w:val="ListLabel 72"/>
    <w:qFormat/>
    <w:rPr>
      <w:sz w:val="20"/>
    </w:rPr>
  </w:style>
  <w:style w:type="character" w:customStyle="1" w:styleId="ListLabel73">
    <w:name w:val="ListLabel 73"/>
    <w:qFormat/>
    <w:rPr>
      <w:sz w:val="20"/>
    </w:rPr>
  </w:style>
  <w:style w:type="character" w:customStyle="1" w:styleId="ListLabel74">
    <w:name w:val="ListLabel 74"/>
    <w:qFormat/>
    <w:rPr>
      <w:sz w:val="22"/>
    </w:rPr>
  </w:style>
  <w:style w:type="character" w:customStyle="1" w:styleId="ListLabel75">
    <w:name w:val="ListLabel 75"/>
    <w:qFormat/>
    <w:rPr>
      <w:sz w:val="20"/>
    </w:rPr>
  </w:style>
  <w:style w:type="character" w:customStyle="1" w:styleId="ListLabel76">
    <w:name w:val="ListLabel 76"/>
    <w:qFormat/>
    <w:rPr>
      <w:sz w:val="20"/>
    </w:rPr>
  </w:style>
  <w:style w:type="character" w:customStyle="1" w:styleId="ListLabel77">
    <w:name w:val="ListLabel 77"/>
    <w:qFormat/>
    <w:rPr>
      <w:sz w:val="20"/>
    </w:rPr>
  </w:style>
  <w:style w:type="character" w:customStyle="1" w:styleId="ListLabel78">
    <w:name w:val="ListLabel 78"/>
    <w:qFormat/>
    <w:rPr>
      <w:sz w:val="20"/>
    </w:rPr>
  </w:style>
  <w:style w:type="character" w:customStyle="1" w:styleId="ListLabel79">
    <w:name w:val="ListLabel 79"/>
    <w:qFormat/>
    <w:rPr>
      <w:sz w:val="20"/>
    </w:rPr>
  </w:style>
  <w:style w:type="character" w:customStyle="1" w:styleId="ListLabel80">
    <w:name w:val="ListLabel 80"/>
    <w:qFormat/>
    <w:rPr>
      <w:sz w:val="20"/>
    </w:rPr>
  </w:style>
  <w:style w:type="character" w:customStyle="1" w:styleId="ListLabel81">
    <w:name w:val="ListLabel 81"/>
    <w:qFormat/>
    <w:rPr>
      <w:sz w:val="20"/>
    </w:rPr>
  </w:style>
  <w:style w:type="character" w:customStyle="1" w:styleId="ListLabel82">
    <w:name w:val="ListLabel 82"/>
    <w:qFormat/>
    <w:rPr>
      <w:sz w:val="20"/>
    </w:rPr>
  </w:style>
  <w:style w:type="character" w:customStyle="1" w:styleId="ListLabel83">
    <w:name w:val="ListLabel 83"/>
    <w:qFormat/>
    <w:rPr>
      <w:sz w:val="22"/>
    </w:rPr>
  </w:style>
  <w:style w:type="character" w:customStyle="1" w:styleId="ListLabel84">
    <w:name w:val="ListLabel 84"/>
    <w:qFormat/>
    <w:rPr>
      <w:sz w:val="20"/>
    </w:rPr>
  </w:style>
  <w:style w:type="character" w:customStyle="1" w:styleId="ListLabel85">
    <w:name w:val="ListLabel 85"/>
    <w:qFormat/>
    <w:rPr>
      <w:sz w:val="20"/>
    </w:rPr>
  </w:style>
  <w:style w:type="character" w:customStyle="1" w:styleId="ListLabel86">
    <w:name w:val="ListLabel 86"/>
    <w:qFormat/>
    <w:rPr>
      <w:sz w:val="20"/>
    </w:rPr>
  </w:style>
  <w:style w:type="character" w:customStyle="1" w:styleId="ListLabel87">
    <w:name w:val="ListLabel 87"/>
    <w:qFormat/>
    <w:rPr>
      <w:sz w:val="20"/>
    </w:rPr>
  </w:style>
  <w:style w:type="character" w:customStyle="1" w:styleId="ListLabel88">
    <w:name w:val="ListLabel 88"/>
    <w:qFormat/>
    <w:rPr>
      <w:sz w:val="20"/>
    </w:rPr>
  </w:style>
  <w:style w:type="character" w:customStyle="1" w:styleId="ListLabel89">
    <w:name w:val="ListLabel 89"/>
    <w:qFormat/>
    <w:rPr>
      <w:sz w:val="20"/>
    </w:rPr>
  </w:style>
  <w:style w:type="character" w:customStyle="1" w:styleId="ListLabel90">
    <w:name w:val="ListLabel 90"/>
    <w:qFormat/>
    <w:rPr>
      <w:sz w:val="20"/>
    </w:rPr>
  </w:style>
  <w:style w:type="character" w:customStyle="1" w:styleId="ListLabel91">
    <w:name w:val="ListLabel 91"/>
    <w:qFormat/>
    <w:rPr>
      <w:sz w:val="20"/>
    </w:rPr>
  </w:style>
  <w:style w:type="character" w:customStyle="1" w:styleId="ListLabel92">
    <w:name w:val="ListLabel 92"/>
    <w:qFormat/>
    <w:rPr>
      <w:sz w:val="22"/>
    </w:rPr>
  </w:style>
  <w:style w:type="character" w:customStyle="1" w:styleId="ListLabel93">
    <w:name w:val="ListLabel 93"/>
    <w:qFormat/>
    <w:rPr>
      <w:sz w:val="20"/>
    </w:rPr>
  </w:style>
  <w:style w:type="character" w:customStyle="1" w:styleId="ListLabel94">
    <w:name w:val="ListLabel 94"/>
    <w:qFormat/>
    <w:rPr>
      <w:sz w:val="20"/>
    </w:rPr>
  </w:style>
  <w:style w:type="character" w:customStyle="1" w:styleId="ListLabel95">
    <w:name w:val="ListLabel 95"/>
    <w:qFormat/>
    <w:rPr>
      <w:sz w:val="20"/>
    </w:rPr>
  </w:style>
  <w:style w:type="character" w:customStyle="1" w:styleId="ListLabel96">
    <w:name w:val="ListLabel 96"/>
    <w:qFormat/>
    <w:rPr>
      <w:sz w:val="20"/>
    </w:rPr>
  </w:style>
  <w:style w:type="character" w:customStyle="1" w:styleId="ListLabel97">
    <w:name w:val="ListLabel 97"/>
    <w:qFormat/>
    <w:rPr>
      <w:sz w:val="20"/>
    </w:rPr>
  </w:style>
  <w:style w:type="character" w:customStyle="1" w:styleId="ListLabel98">
    <w:name w:val="ListLabel 98"/>
    <w:qFormat/>
    <w:rPr>
      <w:sz w:val="20"/>
    </w:rPr>
  </w:style>
  <w:style w:type="character" w:customStyle="1" w:styleId="ListLabel99">
    <w:name w:val="ListLabel 99"/>
    <w:qFormat/>
    <w:rPr>
      <w:sz w:val="20"/>
    </w:rPr>
  </w:style>
  <w:style w:type="character" w:customStyle="1" w:styleId="ListLabel100">
    <w:name w:val="ListLabel 100"/>
    <w:qFormat/>
    <w:rPr>
      <w:sz w:val="20"/>
    </w:rPr>
  </w:style>
  <w:style w:type="character" w:customStyle="1" w:styleId="ListLabel101">
    <w:name w:val="ListLabel 101"/>
    <w:qFormat/>
    <w:rPr>
      <w:sz w:val="22"/>
    </w:rPr>
  </w:style>
  <w:style w:type="character" w:customStyle="1" w:styleId="ListLabel102">
    <w:name w:val="ListLabel 102"/>
    <w:qFormat/>
    <w:rPr>
      <w:sz w:val="20"/>
    </w:rPr>
  </w:style>
  <w:style w:type="character" w:customStyle="1" w:styleId="ListLabel103">
    <w:name w:val="ListLabel 103"/>
    <w:qFormat/>
    <w:rPr>
      <w:sz w:val="20"/>
    </w:rPr>
  </w:style>
  <w:style w:type="character" w:customStyle="1" w:styleId="ListLabel104">
    <w:name w:val="ListLabel 104"/>
    <w:qFormat/>
    <w:rPr>
      <w:sz w:val="20"/>
    </w:rPr>
  </w:style>
  <w:style w:type="character" w:customStyle="1" w:styleId="ListLabel105">
    <w:name w:val="ListLabel 105"/>
    <w:qFormat/>
    <w:rPr>
      <w:sz w:val="20"/>
    </w:rPr>
  </w:style>
  <w:style w:type="character" w:customStyle="1" w:styleId="ListLabel106">
    <w:name w:val="ListLabel 106"/>
    <w:qFormat/>
    <w:rPr>
      <w:sz w:val="20"/>
    </w:rPr>
  </w:style>
  <w:style w:type="character" w:customStyle="1" w:styleId="ListLabel107">
    <w:name w:val="ListLabel 107"/>
    <w:qFormat/>
    <w:rPr>
      <w:sz w:val="20"/>
    </w:rPr>
  </w:style>
  <w:style w:type="character" w:customStyle="1" w:styleId="ListLabel108">
    <w:name w:val="ListLabel 108"/>
    <w:qFormat/>
    <w:rPr>
      <w:sz w:val="20"/>
    </w:rPr>
  </w:style>
  <w:style w:type="character" w:customStyle="1" w:styleId="ListLabel109">
    <w:name w:val="ListLabel 109"/>
    <w:qFormat/>
    <w:rPr>
      <w:sz w:val="20"/>
    </w:rPr>
  </w:style>
  <w:style w:type="character" w:customStyle="1" w:styleId="ListLabel110">
    <w:name w:val="ListLabel 110"/>
    <w:qFormat/>
    <w:rPr>
      <w:sz w:val="22"/>
    </w:rPr>
  </w:style>
  <w:style w:type="character" w:customStyle="1" w:styleId="ListLabel111">
    <w:name w:val="ListLabel 111"/>
    <w:qFormat/>
    <w:rPr>
      <w:sz w:val="20"/>
    </w:rPr>
  </w:style>
  <w:style w:type="character" w:customStyle="1" w:styleId="ListLabel112">
    <w:name w:val="ListLabel 112"/>
    <w:qFormat/>
    <w:rPr>
      <w:sz w:val="20"/>
    </w:rPr>
  </w:style>
  <w:style w:type="character" w:customStyle="1" w:styleId="ListLabel113">
    <w:name w:val="ListLabel 113"/>
    <w:qFormat/>
    <w:rPr>
      <w:sz w:val="20"/>
    </w:rPr>
  </w:style>
  <w:style w:type="character" w:customStyle="1" w:styleId="ListLabel114">
    <w:name w:val="ListLabel 114"/>
    <w:qFormat/>
    <w:rPr>
      <w:sz w:val="20"/>
    </w:rPr>
  </w:style>
  <w:style w:type="character" w:customStyle="1" w:styleId="ListLabel115">
    <w:name w:val="ListLabel 115"/>
    <w:qFormat/>
    <w:rPr>
      <w:sz w:val="20"/>
    </w:rPr>
  </w:style>
  <w:style w:type="character" w:customStyle="1" w:styleId="ListLabel116">
    <w:name w:val="ListLabel 116"/>
    <w:qFormat/>
    <w:rPr>
      <w:sz w:val="20"/>
    </w:rPr>
  </w:style>
  <w:style w:type="character" w:customStyle="1" w:styleId="ListLabel117">
    <w:name w:val="ListLabel 117"/>
    <w:qFormat/>
    <w:rPr>
      <w:sz w:val="20"/>
    </w:rPr>
  </w:style>
  <w:style w:type="character" w:customStyle="1" w:styleId="ListLabel118">
    <w:name w:val="ListLabel 118"/>
    <w:qFormat/>
    <w:rPr>
      <w:sz w:val="20"/>
    </w:rPr>
  </w:style>
  <w:style w:type="character" w:customStyle="1" w:styleId="ListLabel119">
    <w:name w:val="ListLabel 119"/>
    <w:qFormat/>
    <w:rPr>
      <w:sz w:val="22"/>
    </w:rPr>
  </w:style>
  <w:style w:type="character" w:customStyle="1" w:styleId="ListLabel120">
    <w:name w:val="ListLabel 120"/>
    <w:qFormat/>
    <w:rPr>
      <w:b/>
      <w:sz w:val="22"/>
    </w:rPr>
  </w:style>
  <w:style w:type="character" w:customStyle="1" w:styleId="ListLabel121">
    <w:name w:val="ListLabel 121"/>
    <w:qFormat/>
    <w:rPr>
      <w:sz w:val="20"/>
    </w:rPr>
  </w:style>
  <w:style w:type="character" w:customStyle="1" w:styleId="ListLabel122">
    <w:name w:val="ListLabel 122"/>
    <w:qFormat/>
    <w:rPr>
      <w:sz w:val="20"/>
    </w:rPr>
  </w:style>
  <w:style w:type="character" w:customStyle="1" w:styleId="ListLabel123">
    <w:name w:val="ListLabel 123"/>
    <w:qFormat/>
    <w:rPr>
      <w:sz w:val="20"/>
    </w:rPr>
  </w:style>
  <w:style w:type="character" w:customStyle="1" w:styleId="ListLabel124">
    <w:name w:val="ListLabel 124"/>
    <w:qFormat/>
    <w:rPr>
      <w:sz w:val="20"/>
    </w:rPr>
  </w:style>
  <w:style w:type="character" w:customStyle="1" w:styleId="ListLabel125">
    <w:name w:val="ListLabel 125"/>
    <w:qFormat/>
    <w:rPr>
      <w:sz w:val="20"/>
    </w:rPr>
  </w:style>
  <w:style w:type="character" w:customStyle="1" w:styleId="ListLabel126">
    <w:name w:val="ListLabel 126"/>
    <w:qFormat/>
    <w:rPr>
      <w:sz w:val="20"/>
    </w:rPr>
  </w:style>
  <w:style w:type="character" w:customStyle="1" w:styleId="ListLabel127">
    <w:name w:val="ListLabel 127"/>
    <w:qFormat/>
    <w:rPr>
      <w:rFonts w:cs="Symbol"/>
      <w:sz w:val="22"/>
      <w:szCs w:val="18"/>
    </w:rPr>
  </w:style>
  <w:style w:type="character" w:customStyle="1" w:styleId="ListLabel128">
    <w:name w:val="ListLabel 128"/>
    <w:qFormat/>
    <w:rPr>
      <w:rFonts w:cs="Courier New"/>
    </w:rPr>
  </w:style>
  <w:style w:type="character" w:customStyle="1" w:styleId="ListLabel129">
    <w:name w:val="ListLabel 129"/>
    <w:qFormat/>
    <w:rPr>
      <w:rFonts w:cs="Wingdings"/>
    </w:rPr>
  </w:style>
  <w:style w:type="character" w:customStyle="1" w:styleId="ListLabel130">
    <w:name w:val="ListLabel 130"/>
    <w:qFormat/>
    <w:rPr>
      <w:rFonts w:cs="Symbol"/>
    </w:rPr>
  </w:style>
  <w:style w:type="character" w:customStyle="1" w:styleId="ListLabel131">
    <w:name w:val="ListLabel 131"/>
    <w:qFormat/>
    <w:rPr>
      <w:rFonts w:cs="Courier New"/>
    </w:rPr>
  </w:style>
  <w:style w:type="character" w:customStyle="1" w:styleId="ListLabel132">
    <w:name w:val="ListLabel 132"/>
    <w:qFormat/>
    <w:rPr>
      <w:rFonts w:cs="Wingdings"/>
    </w:rPr>
  </w:style>
  <w:style w:type="character" w:customStyle="1" w:styleId="ListLabel133">
    <w:name w:val="ListLabel 133"/>
    <w:qFormat/>
    <w:rPr>
      <w:rFonts w:cs="Symbol"/>
    </w:rPr>
  </w:style>
  <w:style w:type="character" w:customStyle="1" w:styleId="ListLabel134">
    <w:name w:val="ListLabel 134"/>
    <w:qFormat/>
    <w:rPr>
      <w:rFonts w:cs="Courier New"/>
    </w:rPr>
  </w:style>
  <w:style w:type="character" w:customStyle="1" w:styleId="ListLabel135">
    <w:name w:val="ListLabel 135"/>
    <w:qFormat/>
    <w:rPr>
      <w:rFonts w:cs="Wingdings"/>
    </w:rPr>
  </w:style>
  <w:style w:type="character" w:customStyle="1" w:styleId="ListLabel136">
    <w:name w:val="ListLabel 136"/>
    <w:qFormat/>
    <w:rPr>
      <w:rFonts w:cs="Arial"/>
      <w:color w:val="00000A"/>
      <w:sz w:val="22"/>
      <w:szCs w:val="22"/>
      <w:u w:val="none"/>
    </w:rPr>
  </w:style>
  <w:style w:type="character" w:customStyle="1" w:styleId="ListLabel137">
    <w:name w:val="ListLabel 137"/>
    <w:qFormat/>
    <w:rPr>
      <w:color w:val="00000A"/>
      <w:sz w:val="22"/>
      <w:szCs w:val="22"/>
    </w:rPr>
  </w:style>
  <w:style w:type="character" w:customStyle="1" w:styleId="ListLabel138">
    <w:name w:val="ListLabel 138"/>
    <w:qFormat/>
    <w:rPr>
      <w:rFonts w:cs="Arial"/>
      <w:color w:val="00000A"/>
      <w:sz w:val="22"/>
      <w:szCs w:val="22"/>
    </w:rPr>
  </w:style>
  <w:style w:type="character" w:customStyle="1" w:styleId="ListLabel139">
    <w:name w:val="ListLabel 139"/>
    <w:qFormat/>
    <w:rPr>
      <w:color w:val="00000A"/>
      <w:w w:val="105"/>
      <w:sz w:val="22"/>
      <w:szCs w:val="22"/>
      <w:u w:val="none"/>
    </w:rPr>
  </w:style>
  <w:style w:type="character" w:customStyle="1" w:styleId="ListLabel140">
    <w:name w:val="ListLabel 140"/>
    <w:qFormat/>
    <w:rPr>
      <w:color w:val="00000A"/>
      <w:spacing w:val="9"/>
      <w:w w:val="105"/>
      <w:sz w:val="22"/>
      <w:szCs w:val="22"/>
      <w:u w:val="none"/>
    </w:rPr>
  </w:style>
  <w:style w:type="character" w:customStyle="1" w:styleId="ListLabel141">
    <w:name w:val="ListLabel 141"/>
    <w:qFormat/>
    <w:rPr>
      <w:color w:val="00000A"/>
      <w:spacing w:val="-23"/>
      <w:w w:val="105"/>
      <w:sz w:val="22"/>
      <w:szCs w:val="22"/>
      <w:u w:val="none"/>
    </w:rPr>
  </w:style>
  <w:style w:type="character" w:customStyle="1" w:styleId="ListLabel142">
    <w:name w:val="ListLabel 142"/>
    <w:qFormat/>
    <w:rPr>
      <w:color w:val="00000A"/>
      <w:spacing w:val="2"/>
      <w:w w:val="105"/>
      <w:sz w:val="22"/>
      <w:szCs w:val="22"/>
      <w:u w:val="none"/>
    </w:rPr>
  </w:style>
  <w:style w:type="character" w:customStyle="1" w:styleId="ListLabel143">
    <w:name w:val="ListLabel 143"/>
    <w:qFormat/>
    <w:rPr>
      <w:color w:val="00000A"/>
      <w:spacing w:val="11"/>
      <w:w w:val="105"/>
      <w:sz w:val="22"/>
      <w:szCs w:val="22"/>
      <w:u w:val="none"/>
    </w:rPr>
  </w:style>
  <w:style w:type="character" w:customStyle="1" w:styleId="ListLabel144">
    <w:name w:val="ListLabel 144"/>
    <w:qFormat/>
    <w:rPr>
      <w:color w:val="00000A"/>
      <w:spacing w:val="-17"/>
      <w:w w:val="105"/>
      <w:sz w:val="22"/>
      <w:szCs w:val="22"/>
      <w:u w:val="none"/>
    </w:rPr>
  </w:style>
  <w:style w:type="character" w:customStyle="1" w:styleId="ListLabel145">
    <w:name w:val="ListLabel 145"/>
    <w:qFormat/>
    <w:rPr>
      <w:color w:val="00000A"/>
      <w:spacing w:val="-14"/>
      <w:w w:val="105"/>
      <w:sz w:val="22"/>
      <w:szCs w:val="22"/>
      <w:u w:val="none"/>
    </w:rPr>
  </w:style>
  <w:style w:type="character" w:customStyle="1" w:styleId="ListLabel146">
    <w:name w:val="ListLabel 146"/>
    <w:qFormat/>
    <w:rPr>
      <w:color w:val="00000A"/>
      <w:spacing w:val="-4"/>
      <w:w w:val="105"/>
      <w:sz w:val="22"/>
      <w:szCs w:val="22"/>
      <w:u w:val="none"/>
    </w:rPr>
  </w:style>
  <w:style w:type="character" w:customStyle="1" w:styleId="ListLabel147">
    <w:name w:val="ListLabel 147"/>
    <w:qFormat/>
    <w:rPr>
      <w:color w:val="00000A"/>
      <w:spacing w:val="4"/>
      <w:w w:val="105"/>
      <w:sz w:val="22"/>
      <w:szCs w:val="22"/>
      <w:u w:val="none"/>
    </w:rPr>
  </w:style>
  <w:style w:type="character" w:customStyle="1" w:styleId="ListLabel148">
    <w:name w:val="ListLabel 148"/>
    <w:qFormat/>
    <w:rPr>
      <w:rFonts w:cs="Arial"/>
      <w:sz w:val="22"/>
      <w:szCs w:val="22"/>
    </w:rPr>
  </w:style>
  <w:style w:type="character" w:customStyle="1" w:styleId="ListLabel149">
    <w:name w:val="ListLabel 149"/>
    <w:qFormat/>
    <w:rPr>
      <w:rFonts w:cs="Times New Roman"/>
      <w:b w:val="0"/>
      <w:sz w:val="22"/>
    </w:rPr>
  </w:style>
  <w:style w:type="character" w:customStyle="1" w:styleId="ListLabel150">
    <w:name w:val="ListLabel 150"/>
    <w:qFormat/>
    <w:rPr>
      <w:rFonts w:cs="Times New Roman"/>
      <w:b/>
      <w:sz w:val="22"/>
    </w:rPr>
  </w:style>
  <w:style w:type="character" w:customStyle="1" w:styleId="ListLabel151">
    <w:name w:val="ListLabel 151"/>
    <w:qFormat/>
    <w:rPr>
      <w:rFonts w:cs="Times New Roman"/>
    </w:rPr>
  </w:style>
  <w:style w:type="character" w:customStyle="1" w:styleId="ListLabel152">
    <w:name w:val="ListLabel 152"/>
    <w:qFormat/>
    <w:rPr>
      <w:rFonts w:cs="Times New Roman"/>
    </w:rPr>
  </w:style>
  <w:style w:type="character" w:customStyle="1" w:styleId="ListLabel153">
    <w:name w:val="ListLabel 153"/>
    <w:qFormat/>
    <w:rPr>
      <w:rFonts w:cs="Times New Roman"/>
    </w:rPr>
  </w:style>
  <w:style w:type="character" w:customStyle="1" w:styleId="ListLabel154">
    <w:name w:val="ListLabel 154"/>
    <w:qFormat/>
    <w:rPr>
      <w:rFonts w:cs="Times New Roman"/>
    </w:rPr>
  </w:style>
  <w:style w:type="character" w:customStyle="1" w:styleId="ListLabel155">
    <w:name w:val="ListLabel 155"/>
    <w:qFormat/>
    <w:rPr>
      <w:rFonts w:cs="Times New Roman"/>
    </w:rPr>
  </w:style>
  <w:style w:type="character" w:customStyle="1" w:styleId="ListLabel156">
    <w:name w:val="ListLabel 156"/>
    <w:qFormat/>
    <w:rPr>
      <w:rFonts w:cs="Times New Roman"/>
    </w:rPr>
  </w:style>
  <w:style w:type="character" w:customStyle="1" w:styleId="ListLabel157">
    <w:name w:val="ListLabel 157"/>
    <w:qFormat/>
    <w:rPr>
      <w:rFonts w:cs="Times New Roman"/>
    </w:rPr>
  </w:style>
  <w:style w:type="character" w:customStyle="1" w:styleId="ListLabel158">
    <w:name w:val="ListLabel 158"/>
    <w:qFormat/>
    <w:rPr>
      <w:rFonts w:cs="Times New Roman"/>
    </w:rPr>
  </w:style>
  <w:style w:type="character" w:customStyle="1" w:styleId="ListLabel159">
    <w:name w:val="ListLabel 159"/>
    <w:qFormat/>
    <w:rPr>
      <w:rFonts w:cs="Symbol"/>
      <w:sz w:val="22"/>
    </w:rPr>
  </w:style>
  <w:style w:type="character" w:customStyle="1" w:styleId="ListLabel160">
    <w:name w:val="ListLabel 160"/>
    <w:qFormat/>
    <w:rPr>
      <w:rFonts w:cs="Arial"/>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Times New Roman"/>
      <w:sz w:val="22"/>
    </w:rPr>
  </w:style>
  <w:style w:type="character" w:customStyle="1" w:styleId="ListLabel169">
    <w:name w:val="ListLabel 169"/>
    <w:qFormat/>
    <w:rPr>
      <w:rFonts w:cs="Times New Roman"/>
      <w:sz w:val="22"/>
    </w:rPr>
  </w:style>
  <w:style w:type="character" w:customStyle="1" w:styleId="ListLabel170">
    <w:name w:val="ListLabel 170"/>
    <w:qFormat/>
    <w:rPr>
      <w:rFonts w:cs="Times New Roman"/>
    </w:rPr>
  </w:style>
  <w:style w:type="character" w:customStyle="1" w:styleId="ListLabel171">
    <w:name w:val="ListLabel 171"/>
    <w:qFormat/>
    <w:rPr>
      <w:rFonts w:cs="Times New Roman"/>
    </w:rPr>
  </w:style>
  <w:style w:type="character" w:customStyle="1" w:styleId="ListLabel172">
    <w:name w:val="ListLabel 172"/>
    <w:qFormat/>
    <w:rPr>
      <w:rFonts w:cs="Times New Roman"/>
    </w:rPr>
  </w:style>
  <w:style w:type="character" w:customStyle="1" w:styleId="ListLabel173">
    <w:name w:val="ListLabel 173"/>
    <w:qFormat/>
    <w:rPr>
      <w:rFonts w:cs="Times New Roman"/>
    </w:rPr>
  </w:style>
  <w:style w:type="character" w:customStyle="1" w:styleId="ListLabel174">
    <w:name w:val="ListLabel 174"/>
    <w:qFormat/>
    <w:rPr>
      <w:rFonts w:cs="Times New Roman"/>
    </w:rPr>
  </w:style>
  <w:style w:type="character" w:customStyle="1" w:styleId="ListLabel175">
    <w:name w:val="ListLabel 175"/>
    <w:qFormat/>
    <w:rPr>
      <w:rFonts w:cs="Times New Roman"/>
    </w:rPr>
  </w:style>
  <w:style w:type="character" w:customStyle="1" w:styleId="ListLabel176">
    <w:name w:val="ListLabel 176"/>
    <w:qFormat/>
    <w:rPr>
      <w:rFonts w:cs="Times New Roman"/>
    </w:rPr>
  </w:style>
  <w:style w:type="character" w:customStyle="1" w:styleId="ListLabel177">
    <w:name w:val="ListLabel 177"/>
    <w:qFormat/>
    <w:rPr>
      <w:rFonts w:cs="Times New Roman"/>
    </w:rPr>
  </w:style>
  <w:style w:type="character" w:customStyle="1" w:styleId="ListLabel178">
    <w:name w:val="ListLabel 178"/>
    <w:qFormat/>
    <w:rPr>
      <w:rFonts w:cs="OpenSymbol"/>
      <w:sz w:val="22"/>
    </w:rPr>
  </w:style>
  <w:style w:type="character" w:customStyle="1" w:styleId="ListLabel179">
    <w:name w:val="ListLabel 179"/>
    <w:qFormat/>
    <w:rPr>
      <w:rFonts w:cs="Times New Roman"/>
      <w:sz w:val="22"/>
    </w:rPr>
  </w:style>
  <w:style w:type="character" w:customStyle="1" w:styleId="ListLabel180">
    <w:name w:val="ListLabel 180"/>
    <w:qFormat/>
    <w:rPr>
      <w:rFonts w:cs="Times New Roman"/>
    </w:rPr>
  </w:style>
  <w:style w:type="character" w:customStyle="1" w:styleId="ListLabel181">
    <w:name w:val="ListLabel 181"/>
    <w:qFormat/>
    <w:rPr>
      <w:rFonts w:cs="Times New Roman"/>
    </w:rPr>
  </w:style>
  <w:style w:type="character" w:customStyle="1" w:styleId="ListLabel182">
    <w:name w:val="ListLabel 182"/>
    <w:qFormat/>
    <w:rPr>
      <w:rFonts w:cs="Times New Roman"/>
    </w:rPr>
  </w:style>
  <w:style w:type="character" w:customStyle="1" w:styleId="ListLabel183">
    <w:name w:val="ListLabel 183"/>
    <w:qFormat/>
    <w:rPr>
      <w:rFonts w:cs="Times New Roman"/>
    </w:rPr>
  </w:style>
  <w:style w:type="character" w:customStyle="1" w:styleId="ListLabel184">
    <w:name w:val="ListLabel 184"/>
    <w:qFormat/>
    <w:rPr>
      <w:rFonts w:cs="Times New Roman"/>
    </w:rPr>
  </w:style>
  <w:style w:type="character" w:customStyle="1" w:styleId="ListLabel185">
    <w:name w:val="ListLabel 185"/>
    <w:qFormat/>
    <w:rPr>
      <w:rFonts w:cs="Times New Roman"/>
    </w:rPr>
  </w:style>
  <w:style w:type="character" w:customStyle="1" w:styleId="ListLabel186">
    <w:name w:val="ListLabel 186"/>
    <w:qFormat/>
    <w:rPr>
      <w:rFonts w:cs="Times New Roman"/>
    </w:rPr>
  </w:style>
  <w:style w:type="character" w:customStyle="1" w:styleId="ListLabel187">
    <w:name w:val="ListLabel 187"/>
    <w:qFormat/>
    <w:rPr>
      <w:rFonts w:cs="Times New Roman"/>
    </w:rPr>
  </w:style>
  <w:style w:type="character" w:customStyle="1" w:styleId="ListLabel188">
    <w:name w:val="ListLabel 188"/>
    <w:qFormat/>
    <w:rPr>
      <w:rFonts w:cs="Symbol"/>
      <w:sz w:val="22"/>
    </w:rPr>
  </w:style>
  <w:style w:type="character" w:customStyle="1" w:styleId="ListLabel189">
    <w:name w:val="ListLabel 189"/>
    <w:qFormat/>
    <w:rPr>
      <w:rFonts w:cs="Arial"/>
      <w:b/>
      <w:sz w:val="22"/>
    </w:rPr>
  </w:style>
  <w:style w:type="character" w:customStyle="1" w:styleId="ListLabel190">
    <w:name w:val="ListLabel 190"/>
    <w:qFormat/>
    <w:rPr>
      <w:rFonts w:cs="Wingdings"/>
      <w:sz w:val="20"/>
    </w:rPr>
  </w:style>
  <w:style w:type="character" w:customStyle="1" w:styleId="ListLabel191">
    <w:name w:val="ListLabel 191"/>
    <w:qFormat/>
    <w:rPr>
      <w:rFonts w:cs="Wingdings"/>
      <w:sz w:val="20"/>
    </w:rPr>
  </w:style>
  <w:style w:type="character" w:customStyle="1" w:styleId="ListLabel192">
    <w:name w:val="ListLabel 192"/>
    <w:qFormat/>
    <w:rPr>
      <w:rFonts w:cs="Wingdings"/>
      <w:sz w:val="20"/>
    </w:rPr>
  </w:style>
  <w:style w:type="character" w:customStyle="1" w:styleId="ListLabel193">
    <w:name w:val="ListLabel 193"/>
    <w:qFormat/>
    <w:rPr>
      <w:rFonts w:cs="Wingdings"/>
      <w:sz w:val="20"/>
    </w:rPr>
  </w:style>
  <w:style w:type="character" w:customStyle="1" w:styleId="ListLabel194">
    <w:name w:val="ListLabel 194"/>
    <w:qFormat/>
    <w:rPr>
      <w:rFonts w:cs="Wingdings"/>
      <w:sz w:val="20"/>
    </w:rPr>
  </w:style>
  <w:style w:type="character" w:customStyle="1" w:styleId="ListLabel195">
    <w:name w:val="ListLabel 195"/>
    <w:qFormat/>
    <w:rPr>
      <w:rFonts w:cs="Wingdings"/>
      <w:sz w:val="20"/>
    </w:rPr>
  </w:style>
  <w:style w:type="character" w:customStyle="1" w:styleId="ListLabel196">
    <w:name w:val="ListLabel 196"/>
    <w:qFormat/>
    <w:rPr>
      <w:rFonts w:cs="Wingdings"/>
      <w:sz w:val="20"/>
    </w:rPr>
  </w:style>
  <w:style w:type="character" w:customStyle="1" w:styleId="ListLabel197">
    <w:name w:val="ListLabel 197"/>
    <w:qFormat/>
    <w:rPr>
      <w:rFonts w:cs="Symbol"/>
      <w:sz w:val="22"/>
    </w:rPr>
  </w:style>
  <w:style w:type="character" w:customStyle="1" w:styleId="ListLabel198">
    <w:name w:val="ListLabel 198"/>
    <w:qFormat/>
    <w:rPr>
      <w:rFonts w:cs="Courier New"/>
      <w:sz w:val="20"/>
    </w:rPr>
  </w:style>
  <w:style w:type="character" w:customStyle="1" w:styleId="ListLabel199">
    <w:name w:val="ListLabel 199"/>
    <w:qFormat/>
    <w:rPr>
      <w:rFonts w:cs="Wingdings"/>
      <w:sz w:val="20"/>
    </w:rPr>
  </w:style>
  <w:style w:type="character" w:customStyle="1" w:styleId="ListLabel200">
    <w:name w:val="ListLabel 200"/>
    <w:qFormat/>
    <w:rPr>
      <w:rFonts w:cs="Wingdings"/>
      <w:sz w:val="20"/>
    </w:rPr>
  </w:style>
  <w:style w:type="character" w:customStyle="1" w:styleId="ListLabel201">
    <w:name w:val="ListLabel 201"/>
    <w:qFormat/>
    <w:rPr>
      <w:rFonts w:cs="Wingdings"/>
      <w:sz w:val="20"/>
    </w:rPr>
  </w:style>
  <w:style w:type="character" w:customStyle="1" w:styleId="ListLabel202">
    <w:name w:val="ListLabel 202"/>
    <w:qFormat/>
    <w:rPr>
      <w:rFonts w:cs="Wingdings"/>
      <w:sz w:val="20"/>
    </w:rPr>
  </w:style>
  <w:style w:type="character" w:customStyle="1" w:styleId="ListLabel203">
    <w:name w:val="ListLabel 203"/>
    <w:qFormat/>
    <w:rPr>
      <w:rFonts w:cs="Wingdings"/>
      <w:sz w:val="20"/>
    </w:rPr>
  </w:style>
  <w:style w:type="character" w:customStyle="1" w:styleId="ListLabel204">
    <w:name w:val="ListLabel 204"/>
    <w:qFormat/>
    <w:rPr>
      <w:rFonts w:cs="Wingdings"/>
      <w:sz w:val="20"/>
    </w:rPr>
  </w:style>
  <w:style w:type="character" w:customStyle="1" w:styleId="ListLabel205">
    <w:name w:val="ListLabel 205"/>
    <w:qFormat/>
    <w:rPr>
      <w:rFonts w:cs="Wingdings"/>
      <w:sz w:val="20"/>
    </w:rPr>
  </w:style>
  <w:style w:type="character" w:customStyle="1" w:styleId="ListLabel206">
    <w:name w:val="ListLabel 206"/>
    <w:qFormat/>
    <w:rPr>
      <w:rFonts w:cs="Symbol"/>
      <w:sz w:val="22"/>
    </w:rPr>
  </w:style>
  <w:style w:type="character" w:customStyle="1" w:styleId="ListLabel207">
    <w:name w:val="ListLabel 207"/>
    <w:qFormat/>
    <w:rPr>
      <w:rFonts w:cs="Courier New"/>
      <w:sz w:val="20"/>
    </w:rPr>
  </w:style>
  <w:style w:type="character" w:customStyle="1" w:styleId="ListLabel208">
    <w:name w:val="ListLabel 208"/>
    <w:qFormat/>
    <w:rPr>
      <w:rFonts w:cs="Wingdings"/>
      <w:sz w:val="20"/>
    </w:rPr>
  </w:style>
  <w:style w:type="character" w:customStyle="1" w:styleId="ListLabel209">
    <w:name w:val="ListLabel 209"/>
    <w:qFormat/>
    <w:rPr>
      <w:rFonts w:cs="Wingdings"/>
      <w:sz w:val="20"/>
    </w:rPr>
  </w:style>
  <w:style w:type="character" w:customStyle="1" w:styleId="ListLabel210">
    <w:name w:val="ListLabel 210"/>
    <w:qFormat/>
    <w:rPr>
      <w:rFonts w:cs="Wingdings"/>
      <w:sz w:val="20"/>
    </w:rPr>
  </w:style>
  <w:style w:type="character" w:customStyle="1" w:styleId="ListLabel211">
    <w:name w:val="ListLabel 211"/>
    <w:qFormat/>
    <w:rPr>
      <w:rFonts w:cs="Wingdings"/>
      <w:sz w:val="20"/>
    </w:rPr>
  </w:style>
  <w:style w:type="character" w:customStyle="1" w:styleId="ListLabel212">
    <w:name w:val="ListLabel 212"/>
    <w:qFormat/>
    <w:rPr>
      <w:rFonts w:cs="Wingdings"/>
      <w:sz w:val="20"/>
    </w:rPr>
  </w:style>
  <w:style w:type="character" w:customStyle="1" w:styleId="ListLabel213">
    <w:name w:val="ListLabel 213"/>
    <w:qFormat/>
    <w:rPr>
      <w:rFonts w:cs="Wingdings"/>
      <w:sz w:val="20"/>
    </w:rPr>
  </w:style>
  <w:style w:type="character" w:customStyle="1" w:styleId="ListLabel214">
    <w:name w:val="ListLabel 214"/>
    <w:qFormat/>
    <w:rPr>
      <w:rFonts w:cs="Wingdings"/>
      <w:sz w:val="20"/>
    </w:rPr>
  </w:style>
  <w:style w:type="character" w:customStyle="1" w:styleId="ListLabel215">
    <w:name w:val="ListLabel 215"/>
    <w:qFormat/>
    <w:rPr>
      <w:rFonts w:cs="Symbol"/>
      <w:sz w:val="20"/>
    </w:rPr>
  </w:style>
  <w:style w:type="character" w:customStyle="1" w:styleId="ListLabel216">
    <w:name w:val="ListLabel 216"/>
    <w:qFormat/>
    <w:rPr>
      <w:b/>
      <w:u w:val="single"/>
    </w:rPr>
  </w:style>
  <w:style w:type="character" w:customStyle="1" w:styleId="ListLabel217">
    <w:name w:val="ListLabel 217"/>
    <w:qFormat/>
    <w:rPr>
      <w:rFonts w:cs="Wingdings"/>
      <w:sz w:val="20"/>
    </w:rPr>
  </w:style>
  <w:style w:type="character" w:customStyle="1" w:styleId="ListLabel218">
    <w:name w:val="ListLabel 218"/>
    <w:qFormat/>
    <w:rPr>
      <w:rFonts w:cs="Wingdings"/>
      <w:sz w:val="20"/>
    </w:rPr>
  </w:style>
  <w:style w:type="character" w:customStyle="1" w:styleId="ListLabel219">
    <w:name w:val="ListLabel 219"/>
    <w:qFormat/>
    <w:rPr>
      <w:rFonts w:cs="Wingdings"/>
      <w:sz w:val="20"/>
    </w:rPr>
  </w:style>
  <w:style w:type="character" w:customStyle="1" w:styleId="ListLabel220">
    <w:name w:val="ListLabel 220"/>
    <w:qFormat/>
    <w:rPr>
      <w:rFonts w:cs="Wingdings"/>
      <w:sz w:val="20"/>
    </w:rPr>
  </w:style>
  <w:style w:type="character" w:customStyle="1" w:styleId="ListLabel221">
    <w:name w:val="ListLabel 221"/>
    <w:qFormat/>
    <w:rPr>
      <w:rFonts w:cs="Wingdings"/>
      <w:sz w:val="20"/>
    </w:rPr>
  </w:style>
  <w:style w:type="character" w:customStyle="1" w:styleId="ListLabel222">
    <w:name w:val="ListLabel 222"/>
    <w:qFormat/>
    <w:rPr>
      <w:rFonts w:cs="Wingdings"/>
      <w:sz w:val="20"/>
    </w:rPr>
  </w:style>
  <w:style w:type="character" w:customStyle="1" w:styleId="ListLabel223">
    <w:name w:val="ListLabel 223"/>
    <w:qFormat/>
    <w:rPr>
      <w:rFonts w:cs="Symbol"/>
      <w:sz w:val="22"/>
    </w:rPr>
  </w:style>
  <w:style w:type="character" w:customStyle="1" w:styleId="ListLabel224">
    <w:name w:val="ListLabel 224"/>
    <w:qFormat/>
    <w:rPr>
      <w:rFonts w:cs="Wingdings"/>
      <w:sz w:val="20"/>
    </w:rPr>
  </w:style>
  <w:style w:type="character" w:customStyle="1" w:styleId="ListLabel225">
    <w:name w:val="ListLabel 225"/>
    <w:qFormat/>
    <w:rPr>
      <w:rFonts w:cs="Wingdings"/>
      <w:sz w:val="20"/>
    </w:rPr>
  </w:style>
  <w:style w:type="character" w:customStyle="1" w:styleId="ListLabel226">
    <w:name w:val="ListLabel 226"/>
    <w:qFormat/>
    <w:rPr>
      <w:rFonts w:cs="Wingdings"/>
      <w:sz w:val="20"/>
    </w:rPr>
  </w:style>
  <w:style w:type="character" w:customStyle="1" w:styleId="ListLabel227">
    <w:name w:val="ListLabel 227"/>
    <w:qFormat/>
    <w:rPr>
      <w:rFonts w:cs="Wingdings"/>
      <w:sz w:val="20"/>
    </w:rPr>
  </w:style>
  <w:style w:type="character" w:customStyle="1" w:styleId="ListLabel228">
    <w:name w:val="ListLabel 228"/>
    <w:qFormat/>
    <w:rPr>
      <w:rFonts w:cs="Wingdings"/>
      <w:sz w:val="20"/>
    </w:rPr>
  </w:style>
  <w:style w:type="character" w:customStyle="1" w:styleId="ListLabel229">
    <w:name w:val="ListLabel 229"/>
    <w:qFormat/>
    <w:rPr>
      <w:rFonts w:cs="Wingdings"/>
      <w:sz w:val="20"/>
    </w:rPr>
  </w:style>
  <w:style w:type="character" w:customStyle="1" w:styleId="ListLabel230">
    <w:name w:val="ListLabel 230"/>
    <w:qFormat/>
    <w:rPr>
      <w:rFonts w:cs="Wingdings"/>
      <w:sz w:val="20"/>
    </w:rPr>
  </w:style>
  <w:style w:type="character" w:customStyle="1" w:styleId="ListLabel231">
    <w:name w:val="ListLabel 231"/>
    <w:qFormat/>
    <w:rPr>
      <w:rFonts w:cs="Symbol"/>
      <w:sz w:val="22"/>
    </w:rPr>
  </w:style>
  <w:style w:type="character" w:customStyle="1" w:styleId="ListLabel232">
    <w:name w:val="ListLabel 232"/>
    <w:qFormat/>
    <w:rPr>
      <w:rFonts w:cs="Courier New"/>
      <w:sz w:val="20"/>
    </w:rPr>
  </w:style>
  <w:style w:type="character" w:customStyle="1" w:styleId="ListLabel233">
    <w:name w:val="ListLabel 233"/>
    <w:qFormat/>
    <w:rPr>
      <w:rFonts w:cs="Wingdings"/>
      <w:sz w:val="20"/>
    </w:rPr>
  </w:style>
  <w:style w:type="character" w:customStyle="1" w:styleId="ListLabel234">
    <w:name w:val="ListLabel 234"/>
    <w:qFormat/>
    <w:rPr>
      <w:rFonts w:cs="Wingdings"/>
      <w:sz w:val="20"/>
    </w:rPr>
  </w:style>
  <w:style w:type="character" w:customStyle="1" w:styleId="ListLabel235">
    <w:name w:val="ListLabel 235"/>
    <w:qFormat/>
    <w:rPr>
      <w:rFonts w:cs="Wingdings"/>
      <w:sz w:val="20"/>
    </w:rPr>
  </w:style>
  <w:style w:type="character" w:customStyle="1" w:styleId="ListLabel236">
    <w:name w:val="ListLabel 236"/>
    <w:qFormat/>
    <w:rPr>
      <w:rFonts w:cs="Wingdings"/>
      <w:sz w:val="20"/>
    </w:rPr>
  </w:style>
  <w:style w:type="character" w:customStyle="1" w:styleId="ListLabel237">
    <w:name w:val="ListLabel 237"/>
    <w:qFormat/>
    <w:rPr>
      <w:rFonts w:cs="Wingdings"/>
      <w:sz w:val="20"/>
    </w:rPr>
  </w:style>
  <w:style w:type="character" w:customStyle="1" w:styleId="ListLabel238">
    <w:name w:val="ListLabel 238"/>
    <w:qFormat/>
    <w:rPr>
      <w:rFonts w:cs="Wingdings"/>
      <w:sz w:val="20"/>
    </w:rPr>
  </w:style>
  <w:style w:type="character" w:customStyle="1" w:styleId="ListLabel239">
    <w:name w:val="ListLabel 239"/>
    <w:qFormat/>
    <w:rPr>
      <w:rFonts w:cs="Wingdings"/>
      <w:sz w:val="20"/>
    </w:rPr>
  </w:style>
  <w:style w:type="character" w:customStyle="1" w:styleId="ListLabel240">
    <w:name w:val="ListLabel 240"/>
    <w:qFormat/>
    <w:rPr>
      <w:rFonts w:cs="Symbol"/>
      <w:sz w:val="22"/>
    </w:rPr>
  </w:style>
  <w:style w:type="character" w:customStyle="1" w:styleId="ListLabel241">
    <w:name w:val="ListLabel 241"/>
    <w:qFormat/>
    <w:rPr>
      <w:rFonts w:cs="Courier New"/>
      <w:sz w:val="20"/>
    </w:rPr>
  </w:style>
  <w:style w:type="character" w:customStyle="1" w:styleId="ListLabel242">
    <w:name w:val="ListLabel 242"/>
    <w:qFormat/>
    <w:rPr>
      <w:rFonts w:cs="Wingdings"/>
      <w:sz w:val="20"/>
    </w:rPr>
  </w:style>
  <w:style w:type="character" w:customStyle="1" w:styleId="ListLabel243">
    <w:name w:val="ListLabel 243"/>
    <w:qFormat/>
    <w:rPr>
      <w:rFonts w:cs="Wingdings"/>
      <w:sz w:val="20"/>
    </w:rPr>
  </w:style>
  <w:style w:type="character" w:customStyle="1" w:styleId="ListLabel244">
    <w:name w:val="ListLabel 244"/>
    <w:qFormat/>
    <w:rPr>
      <w:rFonts w:cs="Wingdings"/>
      <w:sz w:val="20"/>
    </w:rPr>
  </w:style>
  <w:style w:type="character" w:customStyle="1" w:styleId="ListLabel245">
    <w:name w:val="ListLabel 245"/>
    <w:qFormat/>
    <w:rPr>
      <w:rFonts w:cs="Wingdings"/>
      <w:sz w:val="20"/>
    </w:rPr>
  </w:style>
  <w:style w:type="character" w:customStyle="1" w:styleId="ListLabel246">
    <w:name w:val="ListLabel 246"/>
    <w:qFormat/>
    <w:rPr>
      <w:rFonts w:cs="Wingdings"/>
      <w:sz w:val="20"/>
    </w:rPr>
  </w:style>
  <w:style w:type="character" w:customStyle="1" w:styleId="ListLabel247">
    <w:name w:val="ListLabel 247"/>
    <w:qFormat/>
    <w:rPr>
      <w:rFonts w:cs="Wingdings"/>
      <w:sz w:val="20"/>
    </w:rPr>
  </w:style>
  <w:style w:type="character" w:customStyle="1" w:styleId="ListLabel248">
    <w:name w:val="ListLabel 248"/>
    <w:qFormat/>
    <w:rPr>
      <w:rFonts w:cs="Wingdings"/>
      <w:sz w:val="20"/>
    </w:rPr>
  </w:style>
  <w:style w:type="character" w:customStyle="1" w:styleId="ListLabel249">
    <w:name w:val="ListLabel 249"/>
    <w:qFormat/>
    <w:rPr>
      <w:rFonts w:cs="Symbol"/>
      <w:sz w:val="22"/>
    </w:rPr>
  </w:style>
  <w:style w:type="character" w:customStyle="1" w:styleId="ListLabel250">
    <w:name w:val="ListLabel 250"/>
    <w:qFormat/>
    <w:rPr>
      <w:rFonts w:cs="Courier New"/>
      <w:sz w:val="20"/>
    </w:rPr>
  </w:style>
  <w:style w:type="character" w:customStyle="1" w:styleId="ListLabel251">
    <w:name w:val="ListLabel 251"/>
    <w:qFormat/>
    <w:rPr>
      <w:rFonts w:cs="Wingdings"/>
      <w:sz w:val="20"/>
    </w:rPr>
  </w:style>
  <w:style w:type="character" w:customStyle="1" w:styleId="ListLabel252">
    <w:name w:val="ListLabel 252"/>
    <w:qFormat/>
    <w:rPr>
      <w:rFonts w:cs="Wingdings"/>
      <w:sz w:val="20"/>
    </w:rPr>
  </w:style>
  <w:style w:type="character" w:customStyle="1" w:styleId="ListLabel253">
    <w:name w:val="ListLabel 253"/>
    <w:qFormat/>
    <w:rPr>
      <w:rFonts w:cs="Wingdings"/>
      <w:sz w:val="20"/>
    </w:rPr>
  </w:style>
  <w:style w:type="character" w:customStyle="1" w:styleId="ListLabel254">
    <w:name w:val="ListLabel 254"/>
    <w:qFormat/>
    <w:rPr>
      <w:rFonts w:cs="Wingdings"/>
      <w:sz w:val="20"/>
    </w:rPr>
  </w:style>
  <w:style w:type="character" w:customStyle="1" w:styleId="ListLabel255">
    <w:name w:val="ListLabel 255"/>
    <w:qFormat/>
    <w:rPr>
      <w:rFonts w:cs="Wingdings"/>
      <w:sz w:val="20"/>
    </w:rPr>
  </w:style>
  <w:style w:type="character" w:customStyle="1" w:styleId="ListLabel256">
    <w:name w:val="ListLabel 256"/>
    <w:qFormat/>
    <w:rPr>
      <w:rFonts w:cs="Wingdings"/>
      <w:sz w:val="20"/>
    </w:rPr>
  </w:style>
  <w:style w:type="character" w:customStyle="1" w:styleId="ListLabel257">
    <w:name w:val="ListLabel 257"/>
    <w:qFormat/>
    <w:rPr>
      <w:rFonts w:cs="Wingdings"/>
      <w:sz w:val="20"/>
    </w:rPr>
  </w:style>
  <w:style w:type="character" w:customStyle="1" w:styleId="ListLabel258">
    <w:name w:val="ListLabel 258"/>
    <w:qFormat/>
    <w:rPr>
      <w:rFonts w:cs="Symbol"/>
      <w:sz w:val="22"/>
    </w:rPr>
  </w:style>
  <w:style w:type="character" w:customStyle="1" w:styleId="ListLabel259">
    <w:name w:val="ListLabel 259"/>
    <w:qFormat/>
    <w:rPr>
      <w:rFonts w:cs="Courier New"/>
      <w:sz w:val="20"/>
    </w:rPr>
  </w:style>
  <w:style w:type="character" w:customStyle="1" w:styleId="ListLabel260">
    <w:name w:val="ListLabel 260"/>
    <w:qFormat/>
    <w:rPr>
      <w:rFonts w:cs="Wingdings"/>
      <w:sz w:val="20"/>
    </w:rPr>
  </w:style>
  <w:style w:type="character" w:customStyle="1" w:styleId="ListLabel261">
    <w:name w:val="ListLabel 261"/>
    <w:qFormat/>
    <w:rPr>
      <w:rFonts w:cs="Wingdings"/>
      <w:sz w:val="20"/>
    </w:rPr>
  </w:style>
  <w:style w:type="character" w:customStyle="1" w:styleId="ListLabel262">
    <w:name w:val="ListLabel 262"/>
    <w:qFormat/>
    <w:rPr>
      <w:rFonts w:cs="Wingdings"/>
      <w:sz w:val="20"/>
    </w:rPr>
  </w:style>
  <w:style w:type="character" w:customStyle="1" w:styleId="ListLabel263">
    <w:name w:val="ListLabel 263"/>
    <w:qFormat/>
    <w:rPr>
      <w:rFonts w:cs="Wingdings"/>
      <w:sz w:val="20"/>
    </w:rPr>
  </w:style>
  <w:style w:type="character" w:customStyle="1" w:styleId="ListLabel264">
    <w:name w:val="ListLabel 264"/>
    <w:qFormat/>
    <w:rPr>
      <w:rFonts w:cs="Wingdings"/>
      <w:sz w:val="20"/>
    </w:rPr>
  </w:style>
  <w:style w:type="character" w:customStyle="1" w:styleId="ListLabel265">
    <w:name w:val="ListLabel 265"/>
    <w:qFormat/>
    <w:rPr>
      <w:rFonts w:cs="Wingdings"/>
      <w:sz w:val="20"/>
    </w:rPr>
  </w:style>
  <w:style w:type="character" w:customStyle="1" w:styleId="ListLabel266">
    <w:name w:val="ListLabel 266"/>
    <w:qFormat/>
    <w:rPr>
      <w:rFonts w:cs="Wingdings"/>
      <w:sz w:val="20"/>
    </w:rPr>
  </w:style>
  <w:style w:type="character" w:customStyle="1" w:styleId="ListLabel267">
    <w:name w:val="ListLabel 267"/>
    <w:qFormat/>
    <w:rPr>
      <w:rFonts w:cs="Symbol"/>
      <w:sz w:val="22"/>
    </w:rPr>
  </w:style>
  <w:style w:type="character" w:customStyle="1" w:styleId="ListLabel268">
    <w:name w:val="ListLabel 268"/>
    <w:qFormat/>
    <w:rPr>
      <w:rFonts w:cs="Courier New"/>
      <w:sz w:val="20"/>
    </w:rPr>
  </w:style>
  <w:style w:type="character" w:customStyle="1" w:styleId="ListLabel269">
    <w:name w:val="ListLabel 269"/>
    <w:qFormat/>
    <w:rPr>
      <w:rFonts w:cs="Wingdings"/>
      <w:sz w:val="20"/>
    </w:rPr>
  </w:style>
  <w:style w:type="character" w:customStyle="1" w:styleId="ListLabel270">
    <w:name w:val="ListLabel 270"/>
    <w:qFormat/>
    <w:rPr>
      <w:rFonts w:cs="Wingdings"/>
      <w:sz w:val="20"/>
    </w:rPr>
  </w:style>
  <w:style w:type="character" w:customStyle="1" w:styleId="ListLabel271">
    <w:name w:val="ListLabel 271"/>
    <w:qFormat/>
    <w:rPr>
      <w:rFonts w:cs="Wingdings"/>
      <w:sz w:val="20"/>
    </w:rPr>
  </w:style>
  <w:style w:type="character" w:customStyle="1" w:styleId="ListLabel272">
    <w:name w:val="ListLabel 272"/>
    <w:qFormat/>
    <w:rPr>
      <w:rFonts w:cs="Wingdings"/>
      <w:sz w:val="20"/>
    </w:rPr>
  </w:style>
  <w:style w:type="character" w:customStyle="1" w:styleId="ListLabel273">
    <w:name w:val="ListLabel 273"/>
    <w:qFormat/>
    <w:rPr>
      <w:rFonts w:cs="Wingdings"/>
      <w:sz w:val="20"/>
    </w:rPr>
  </w:style>
  <w:style w:type="character" w:customStyle="1" w:styleId="ListLabel274">
    <w:name w:val="ListLabel 274"/>
    <w:qFormat/>
    <w:rPr>
      <w:rFonts w:cs="Wingdings"/>
      <w:sz w:val="20"/>
    </w:rPr>
  </w:style>
  <w:style w:type="character" w:customStyle="1" w:styleId="ListLabel275">
    <w:name w:val="ListLabel 275"/>
    <w:qFormat/>
    <w:rPr>
      <w:rFonts w:cs="Wingdings"/>
      <w:sz w:val="20"/>
    </w:rPr>
  </w:style>
  <w:style w:type="character" w:customStyle="1" w:styleId="ListLabel276">
    <w:name w:val="ListLabel 276"/>
    <w:qFormat/>
    <w:rPr>
      <w:rFonts w:cs="Symbol"/>
      <w:sz w:val="22"/>
    </w:rPr>
  </w:style>
  <w:style w:type="character" w:customStyle="1" w:styleId="ListLabel277">
    <w:name w:val="ListLabel 277"/>
    <w:qFormat/>
    <w:rPr>
      <w:b/>
      <w:sz w:val="22"/>
    </w:rPr>
  </w:style>
  <w:style w:type="character" w:customStyle="1" w:styleId="ListLabel278">
    <w:name w:val="ListLabel 278"/>
    <w:qFormat/>
    <w:rPr>
      <w:rFonts w:cs="Wingdings"/>
      <w:sz w:val="20"/>
    </w:rPr>
  </w:style>
  <w:style w:type="character" w:customStyle="1" w:styleId="ListLabel279">
    <w:name w:val="ListLabel 279"/>
    <w:qFormat/>
    <w:rPr>
      <w:rFonts w:cs="Wingdings"/>
      <w:sz w:val="20"/>
    </w:rPr>
  </w:style>
  <w:style w:type="character" w:customStyle="1" w:styleId="ListLabel280">
    <w:name w:val="ListLabel 280"/>
    <w:qFormat/>
    <w:rPr>
      <w:rFonts w:cs="Wingdings"/>
      <w:sz w:val="20"/>
    </w:rPr>
  </w:style>
  <w:style w:type="character" w:customStyle="1" w:styleId="ListLabel281">
    <w:name w:val="ListLabel 281"/>
    <w:qFormat/>
    <w:rPr>
      <w:rFonts w:cs="Wingdings"/>
      <w:sz w:val="20"/>
    </w:rPr>
  </w:style>
  <w:style w:type="character" w:customStyle="1" w:styleId="ListLabel282">
    <w:name w:val="ListLabel 282"/>
    <w:qFormat/>
    <w:rPr>
      <w:rFonts w:cs="Wingdings"/>
      <w:sz w:val="20"/>
    </w:rPr>
  </w:style>
  <w:style w:type="character" w:customStyle="1" w:styleId="ListLabel283">
    <w:name w:val="ListLabel 283"/>
    <w:qFormat/>
    <w:rPr>
      <w:rFonts w:cs="Wingdings"/>
      <w:sz w:val="20"/>
    </w:rPr>
  </w:style>
  <w:style w:type="character" w:customStyle="1" w:styleId="ListLabel284">
    <w:name w:val="ListLabel 284"/>
    <w:qFormat/>
    <w:rPr>
      <w:rFonts w:cs="Symbol"/>
      <w:sz w:val="22"/>
      <w:szCs w:val="18"/>
    </w:rPr>
  </w:style>
  <w:style w:type="character" w:customStyle="1" w:styleId="ListLabel285">
    <w:name w:val="ListLabel 285"/>
    <w:qFormat/>
    <w:rPr>
      <w:rFonts w:cs="Courier New"/>
    </w:rPr>
  </w:style>
  <w:style w:type="character" w:customStyle="1" w:styleId="ListLabel286">
    <w:name w:val="ListLabel 286"/>
    <w:qFormat/>
    <w:rPr>
      <w:rFonts w:cs="Wingdings"/>
    </w:rPr>
  </w:style>
  <w:style w:type="character" w:customStyle="1" w:styleId="ListLabel287">
    <w:name w:val="ListLabel 287"/>
    <w:qFormat/>
    <w:rPr>
      <w:rFonts w:cs="Symbol"/>
    </w:rPr>
  </w:style>
  <w:style w:type="character" w:customStyle="1" w:styleId="ListLabel288">
    <w:name w:val="ListLabel 288"/>
    <w:qFormat/>
    <w:rPr>
      <w:rFonts w:cs="Courier New"/>
    </w:rPr>
  </w:style>
  <w:style w:type="character" w:customStyle="1" w:styleId="ListLabel289">
    <w:name w:val="ListLabel 289"/>
    <w:qFormat/>
    <w:rPr>
      <w:rFonts w:cs="Wingdings"/>
    </w:rPr>
  </w:style>
  <w:style w:type="character" w:customStyle="1" w:styleId="ListLabel290">
    <w:name w:val="ListLabel 290"/>
    <w:qFormat/>
    <w:rPr>
      <w:rFonts w:cs="Symbol"/>
    </w:rPr>
  </w:style>
  <w:style w:type="character" w:customStyle="1" w:styleId="ListLabel291">
    <w:name w:val="ListLabel 291"/>
    <w:qFormat/>
    <w:rPr>
      <w:rFonts w:cs="Courier New"/>
    </w:rPr>
  </w:style>
  <w:style w:type="character" w:customStyle="1" w:styleId="ListLabel292">
    <w:name w:val="ListLabel 292"/>
    <w:qFormat/>
    <w:rPr>
      <w:rFonts w:cs="Wingdings"/>
    </w:rPr>
  </w:style>
  <w:style w:type="character" w:customStyle="1" w:styleId="ListLabel293">
    <w:name w:val="ListLabel 293"/>
    <w:qFormat/>
    <w:rPr>
      <w:rFonts w:cs="Arial"/>
      <w:color w:val="00000A"/>
      <w:sz w:val="22"/>
      <w:szCs w:val="22"/>
      <w:u w:val="none"/>
    </w:rPr>
  </w:style>
  <w:style w:type="character" w:customStyle="1" w:styleId="ListLabel294">
    <w:name w:val="ListLabel 294"/>
    <w:qFormat/>
    <w:rPr>
      <w:color w:val="00000A"/>
      <w:sz w:val="22"/>
      <w:szCs w:val="22"/>
    </w:rPr>
  </w:style>
  <w:style w:type="character" w:customStyle="1" w:styleId="ListLabel295">
    <w:name w:val="ListLabel 295"/>
    <w:qFormat/>
    <w:rPr>
      <w:rFonts w:cs="Arial"/>
      <w:color w:val="00000A"/>
      <w:sz w:val="22"/>
      <w:szCs w:val="22"/>
    </w:rPr>
  </w:style>
  <w:style w:type="character" w:customStyle="1" w:styleId="ListLabel296">
    <w:name w:val="ListLabel 296"/>
    <w:qFormat/>
    <w:rPr>
      <w:color w:val="00000A"/>
      <w:w w:val="105"/>
      <w:sz w:val="22"/>
      <w:szCs w:val="22"/>
      <w:u w:val="none"/>
    </w:rPr>
  </w:style>
  <w:style w:type="character" w:customStyle="1" w:styleId="ListLabel297">
    <w:name w:val="ListLabel 297"/>
    <w:qFormat/>
    <w:rPr>
      <w:color w:val="00000A"/>
      <w:spacing w:val="9"/>
      <w:w w:val="105"/>
      <w:sz w:val="22"/>
      <w:szCs w:val="22"/>
      <w:u w:val="none"/>
    </w:rPr>
  </w:style>
  <w:style w:type="character" w:customStyle="1" w:styleId="ListLabel298">
    <w:name w:val="ListLabel 298"/>
    <w:qFormat/>
    <w:rPr>
      <w:color w:val="00000A"/>
      <w:spacing w:val="-23"/>
      <w:w w:val="105"/>
      <w:sz w:val="22"/>
      <w:szCs w:val="22"/>
      <w:u w:val="none"/>
    </w:rPr>
  </w:style>
  <w:style w:type="character" w:customStyle="1" w:styleId="ListLabel299">
    <w:name w:val="ListLabel 299"/>
    <w:qFormat/>
    <w:rPr>
      <w:color w:val="00000A"/>
      <w:spacing w:val="2"/>
      <w:w w:val="105"/>
      <w:sz w:val="22"/>
      <w:szCs w:val="22"/>
      <w:u w:val="none"/>
    </w:rPr>
  </w:style>
  <w:style w:type="character" w:customStyle="1" w:styleId="ListLabel300">
    <w:name w:val="ListLabel 300"/>
    <w:qFormat/>
    <w:rPr>
      <w:color w:val="00000A"/>
      <w:spacing w:val="11"/>
      <w:w w:val="105"/>
      <w:sz w:val="22"/>
      <w:szCs w:val="22"/>
      <w:u w:val="none"/>
    </w:rPr>
  </w:style>
  <w:style w:type="character" w:customStyle="1" w:styleId="ListLabel301">
    <w:name w:val="ListLabel 301"/>
    <w:qFormat/>
    <w:rPr>
      <w:color w:val="00000A"/>
      <w:spacing w:val="-17"/>
      <w:w w:val="105"/>
      <w:sz w:val="22"/>
      <w:szCs w:val="22"/>
      <w:u w:val="none"/>
    </w:rPr>
  </w:style>
  <w:style w:type="character" w:customStyle="1" w:styleId="ListLabel302">
    <w:name w:val="ListLabel 302"/>
    <w:qFormat/>
    <w:rPr>
      <w:color w:val="00000A"/>
      <w:spacing w:val="-14"/>
      <w:w w:val="105"/>
      <w:sz w:val="22"/>
      <w:szCs w:val="22"/>
      <w:u w:val="none"/>
    </w:rPr>
  </w:style>
  <w:style w:type="character" w:customStyle="1" w:styleId="ListLabel303">
    <w:name w:val="ListLabel 303"/>
    <w:qFormat/>
    <w:rPr>
      <w:color w:val="00000A"/>
      <w:spacing w:val="-4"/>
      <w:w w:val="105"/>
      <w:sz w:val="22"/>
      <w:szCs w:val="22"/>
      <w:u w:val="none"/>
    </w:rPr>
  </w:style>
  <w:style w:type="character" w:customStyle="1" w:styleId="ListLabel304">
    <w:name w:val="ListLabel 304"/>
    <w:qFormat/>
    <w:rPr>
      <w:color w:val="00000A"/>
      <w:spacing w:val="4"/>
      <w:w w:val="105"/>
      <w:sz w:val="22"/>
      <w:szCs w:val="22"/>
      <w:u w:val="none"/>
    </w:rPr>
  </w:style>
  <w:style w:type="character" w:customStyle="1" w:styleId="ListLabel305">
    <w:name w:val="ListLabel 305"/>
    <w:qFormat/>
    <w:rPr>
      <w:rFonts w:cs="Arial"/>
      <w:sz w:val="22"/>
      <w:szCs w:val="22"/>
    </w:rPr>
  </w:style>
  <w:style w:type="character" w:customStyle="1" w:styleId="ListLabel306">
    <w:name w:val="ListLabel 306"/>
    <w:qFormat/>
    <w:rPr>
      <w:rFonts w:cs="Times New Roman"/>
      <w:b w:val="0"/>
      <w:sz w:val="22"/>
    </w:rPr>
  </w:style>
  <w:style w:type="character" w:customStyle="1" w:styleId="ListLabel307">
    <w:name w:val="ListLabel 307"/>
    <w:qFormat/>
    <w:rPr>
      <w:rFonts w:cs="Times New Roman"/>
      <w:b/>
      <w:sz w:val="22"/>
    </w:rPr>
  </w:style>
  <w:style w:type="character" w:customStyle="1" w:styleId="ListLabel308">
    <w:name w:val="ListLabel 308"/>
    <w:qFormat/>
    <w:rPr>
      <w:rFonts w:cs="Times New Roman"/>
    </w:rPr>
  </w:style>
  <w:style w:type="character" w:customStyle="1" w:styleId="ListLabel309">
    <w:name w:val="ListLabel 309"/>
    <w:qFormat/>
    <w:rPr>
      <w:rFonts w:cs="Times New Roman"/>
    </w:rPr>
  </w:style>
  <w:style w:type="character" w:customStyle="1" w:styleId="ListLabel310">
    <w:name w:val="ListLabel 310"/>
    <w:qFormat/>
    <w:rPr>
      <w:rFonts w:cs="Times New Roman"/>
    </w:rPr>
  </w:style>
  <w:style w:type="character" w:customStyle="1" w:styleId="ListLabel311">
    <w:name w:val="ListLabel 311"/>
    <w:qFormat/>
    <w:rPr>
      <w:rFonts w:cs="Times New Roman"/>
    </w:rPr>
  </w:style>
  <w:style w:type="character" w:customStyle="1" w:styleId="ListLabel312">
    <w:name w:val="ListLabel 312"/>
    <w:qFormat/>
    <w:rPr>
      <w:rFonts w:cs="Times New Roman"/>
    </w:rPr>
  </w:style>
  <w:style w:type="character" w:customStyle="1" w:styleId="ListLabel313">
    <w:name w:val="ListLabel 313"/>
    <w:qFormat/>
    <w:rPr>
      <w:rFonts w:cs="Times New Roman"/>
    </w:rPr>
  </w:style>
  <w:style w:type="character" w:customStyle="1" w:styleId="ListLabel314">
    <w:name w:val="ListLabel 314"/>
    <w:qFormat/>
    <w:rPr>
      <w:rFonts w:cs="Times New Roman"/>
    </w:rPr>
  </w:style>
  <w:style w:type="character" w:customStyle="1" w:styleId="ListLabel315">
    <w:name w:val="ListLabel 315"/>
    <w:qFormat/>
    <w:rPr>
      <w:rFonts w:cs="Times New Roman"/>
    </w:rPr>
  </w:style>
  <w:style w:type="character" w:customStyle="1" w:styleId="ListLabel316">
    <w:name w:val="ListLabel 316"/>
    <w:qFormat/>
    <w:rPr>
      <w:rFonts w:cs="Symbol"/>
      <w:sz w:val="22"/>
    </w:rPr>
  </w:style>
  <w:style w:type="character" w:customStyle="1" w:styleId="ListLabel317">
    <w:name w:val="ListLabel 317"/>
    <w:qFormat/>
    <w:rPr>
      <w:rFonts w:cs="Arial"/>
    </w:rPr>
  </w:style>
  <w:style w:type="character" w:customStyle="1" w:styleId="ListLabel318">
    <w:name w:val="ListLabel 318"/>
    <w:qFormat/>
    <w:rPr>
      <w:rFonts w:cs="Wingdings"/>
    </w:rPr>
  </w:style>
  <w:style w:type="character" w:customStyle="1" w:styleId="ListLabel319">
    <w:name w:val="ListLabel 319"/>
    <w:qFormat/>
    <w:rPr>
      <w:rFonts w:cs="Symbol"/>
    </w:rPr>
  </w:style>
  <w:style w:type="character" w:customStyle="1" w:styleId="ListLabel320">
    <w:name w:val="ListLabel 320"/>
    <w:qFormat/>
    <w:rPr>
      <w:rFonts w:cs="Courier New"/>
    </w:rPr>
  </w:style>
  <w:style w:type="character" w:customStyle="1" w:styleId="ListLabel321">
    <w:name w:val="ListLabel 321"/>
    <w:qFormat/>
    <w:rPr>
      <w:rFonts w:cs="Wingdings"/>
    </w:rPr>
  </w:style>
  <w:style w:type="character" w:customStyle="1" w:styleId="ListLabel322">
    <w:name w:val="ListLabel 322"/>
    <w:qFormat/>
    <w:rPr>
      <w:rFonts w:cs="Symbol"/>
    </w:rPr>
  </w:style>
  <w:style w:type="character" w:customStyle="1" w:styleId="ListLabel323">
    <w:name w:val="ListLabel 323"/>
    <w:qFormat/>
    <w:rPr>
      <w:rFonts w:cs="Courier New"/>
    </w:rPr>
  </w:style>
  <w:style w:type="character" w:customStyle="1" w:styleId="ListLabel324">
    <w:name w:val="ListLabel 324"/>
    <w:qFormat/>
    <w:rPr>
      <w:rFonts w:cs="Wingdings"/>
    </w:rPr>
  </w:style>
  <w:style w:type="character" w:customStyle="1" w:styleId="ListLabel325">
    <w:name w:val="ListLabel 325"/>
    <w:qFormat/>
    <w:rPr>
      <w:rFonts w:cs="Times New Roman"/>
      <w:sz w:val="22"/>
    </w:rPr>
  </w:style>
  <w:style w:type="character" w:customStyle="1" w:styleId="ListLabel326">
    <w:name w:val="ListLabel 326"/>
    <w:qFormat/>
    <w:rPr>
      <w:rFonts w:cs="Times New Roman"/>
      <w:sz w:val="22"/>
    </w:rPr>
  </w:style>
  <w:style w:type="character" w:customStyle="1" w:styleId="ListLabel327">
    <w:name w:val="ListLabel 327"/>
    <w:qFormat/>
    <w:rPr>
      <w:rFonts w:cs="Times New Roman"/>
    </w:rPr>
  </w:style>
  <w:style w:type="character" w:customStyle="1" w:styleId="ListLabel328">
    <w:name w:val="ListLabel 328"/>
    <w:qFormat/>
    <w:rPr>
      <w:rFonts w:cs="Times New Roman"/>
    </w:rPr>
  </w:style>
  <w:style w:type="character" w:customStyle="1" w:styleId="ListLabel329">
    <w:name w:val="ListLabel 329"/>
    <w:qFormat/>
    <w:rPr>
      <w:rFonts w:cs="Times New Roman"/>
    </w:rPr>
  </w:style>
  <w:style w:type="character" w:customStyle="1" w:styleId="ListLabel330">
    <w:name w:val="ListLabel 330"/>
    <w:qFormat/>
    <w:rPr>
      <w:rFonts w:cs="Times New Roman"/>
    </w:rPr>
  </w:style>
  <w:style w:type="character" w:customStyle="1" w:styleId="ListLabel331">
    <w:name w:val="ListLabel 331"/>
    <w:qFormat/>
    <w:rPr>
      <w:rFonts w:cs="Times New Roman"/>
    </w:rPr>
  </w:style>
  <w:style w:type="character" w:customStyle="1" w:styleId="ListLabel332">
    <w:name w:val="ListLabel 332"/>
    <w:qFormat/>
    <w:rPr>
      <w:rFonts w:cs="Times New Roman"/>
    </w:rPr>
  </w:style>
  <w:style w:type="character" w:customStyle="1" w:styleId="ListLabel333">
    <w:name w:val="ListLabel 333"/>
    <w:qFormat/>
    <w:rPr>
      <w:rFonts w:cs="Times New Roman"/>
    </w:rPr>
  </w:style>
  <w:style w:type="character" w:customStyle="1" w:styleId="ListLabel334">
    <w:name w:val="ListLabel 334"/>
    <w:qFormat/>
    <w:rPr>
      <w:rFonts w:cs="Times New Roman"/>
    </w:rPr>
  </w:style>
  <w:style w:type="character" w:customStyle="1" w:styleId="ListLabel335">
    <w:name w:val="ListLabel 335"/>
    <w:qFormat/>
    <w:rPr>
      <w:rFonts w:cs="OpenSymbol"/>
      <w:sz w:val="22"/>
    </w:rPr>
  </w:style>
  <w:style w:type="character" w:customStyle="1" w:styleId="ListLabel336">
    <w:name w:val="ListLabel 336"/>
    <w:qFormat/>
    <w:rPr>
      <w:rFonts w:cs="Times New Roman"/>
      <w:sz w:val="22"/>
    </w:rPr>
  </w:style>
  <w:style w:type="character" w:customStyle="1" w:styleId="ListLabel337">
    <w:name w:val="ListLabel 337"/>
    <w:qFormat/>
    <w:rPr>
      <w:rFonts w:cs="Times New Roman"/>
    </w:rPr>
  </w:style>
  <w:style w:type="character" w:customStyle="1" w:styleId="ListLabel338">
    <w:name w:val="ListLabel 338"/>
    <w:qFormat/>
    <w:rPr>
      <w:rFonts w:cs="Times New Roman"/>
    </w:rPr>
  </w:style>
  <w:style w:type="character" w:customStyle="1" w:styleId="ListLabel339">
    <w:name w:val="ListLabel 339"/>
    <w:qFormat/>
    <w:rPr>
      <w:rFonts w:cs="Times New Roman"/>
    </w:rPr>
  </w:style>
  <w:style w:type="character" w:customStyle="1" w:styleId="ListLabel340">
    <w:name w:val="ListLabel 340"/>
    <w:qFormat/>
    <w:rPr>
      <w:rFonts w:cs="Times New Roman"/>
    </w:rPr>
  </w:style>
  <w:style w:type="character" w:customStyle="1" w:styleId="ListLabel341">
    <w:name w:val="ListLabel 341"/>
    <w:qFormat/>
    <w:rPr>
      <w:rFonts w:cs="Times New Roman"/>
    </w:rPr>
  </w:style>
  <w:style w:type="character" w:customStyle="1" w:styleId="ListLabel342">
    <w:name w:val="ListLabel 342"/>
    <w:qFormat/>
    <w:rPr>
      <w:rFonts w:cs="Times New Roman"/>
    </w:rPr>
  </w:style>
  <w:style w:type="character" w:customStyle="1" w:styleId="ListLabel343">
    <w:name w:val="ListLabel 343"/>
    <w:qFormat/>
    <w:rPr>
      <w:rFonts w:cs="Times New Roman"/>
    </w:rPr>
  </w:style>
  <w:style w:type="character" w:customStyle="1" w:styleId="ListLabel344">
    <w:name w:val="ListLabel 344"/>
    <w:qFormat/>
    <w:rPr>
      <w:rFonts w:cs="Times New Roman"/>
    </w:rPr>
  </w:style>
  <w:style w:type="character" w:customStyle="1" w:styleId="ListLabel345">
    <w:name w:val="ListLabel 345"/>
    <w:qFormat/>
    <w:rPr>
      <w:rFonts w:cs="Symbol"/>
      <w:sz w:val="22"/>
    </w:rPr>
  </w:style>
  <w:style w:type="character" w:customStyle="1" w:styleId="ListLabel346">
    <w:name w:val="ListLabel 346"/>
    <w:qFormat/>
    <w:rPr>
      <w:rFonts w:cs="Arial"/>
      <w:b/>
      <w:sz w:val="22"/>
    </w:rPr>
  </w:style>
  <w:style w:type="character" w:customStyle="1" w:styleId="ListLabel347">
    <w:name w:val="ListLabel 347"/>
    <w:qFormat/>
    <w:rPr>
      <w:rFonts w:cs="Wingdings"/>
      <w:sz w:val="20"/>
    </w:rPr>
  </w:style>
  <w:style w:type="character" w:customStyle="1" w:styleId="ListLabel348">
    <w:name w:val="ListLabel 348"/>
    <w:qFormat/>
    <w:rPr>
      <w:rFonts w:cs="Wingdings"/>
      <w:sz w:val="20"/>
    </w:rPr>
  </w:style>
  <w:style w:type="character" w:customStyle="1" w:styleId="ListLabel349">
    <w:name w:val="ListLabel 349"/>
    <w:qFormat/>
    <w:rPr>
      <w:rFonts w:cs="Wingdings"/>
      <w:sz w:val="20"/>
    </w:rPr>
  </w:style>
  <w:style w:type="character" w:customStyle="1" w:styleId="ListLabel350">
    <w:name w:val="ListLabel 350"/>
    <w:qFormat/>
    <w:rPr>
      <w:rFonts w:cs="Wingdings"/>
      <w:sz w:val="20"/>
    </w:rPr>
  </w:style>
  <w:style w:type="character" w:customStyle="1" w:styleId="ListLabel351">
    <w:name w:val="ListLabel 351"/>
    <w:qFormat/>
    <w:rPr>
      <w:rFonts w:cs="Wingdings"/>
      <w:sz w:val="20"/>
    </w:rPr>
  </w:style>
  <w:style w:type="character" w:customStyle="1" w:styleId="ListLabel352">
    <w:name w:val="ListLabel 352"/>
    <w:qFormat/>
    <w:rPr>
      <w:rFonts w:cs="Wingdings"/>
      <w:sz w:val="20"/>
    </w:rPr>
  </w:style>
  <w:style w:type="character" w:customStyle="1" w:styleId="ListLabel353">
    <w:name w:val="ListLabel 353"/>
    <w:qFormat/>
    <w:rPr>
      <w:rFonts w:cs="Wingdings"/>
      <w:sz w:val="20"/>
    </w:rPr>
  </w:style>
  <w:style w:type="character" w:customStyle="1" w:styleId="ListLabel354">
    <w:name w:val="ListLabel 354"/>
    <w:qFormat/>
    <w:rPr>
      <w:rFonts w:cs="Symbol"/>
      <w:sz w:val="22"/>
    </w:rPr>
  </w:style>
  <w:style w:type="character" w:customStyle="1" w:styleId="ListLabel355">
    <w:name w:val="ListLabel 355"/>
    <w:qFormat/>
    <w:rPr>
      <w:rFonts w:cs="Courier New"/>
      <w:sz w:val="20"/>
    </w:rPr>
  </w:style>
  <w:style w:type="character" w:customStyle="1" w:styleId="ListLabel356">
    <w:name w:val="ListLabel 356"/>
    <w:qFormat/>
    <w:rPr>
      <w:rFonts w:cs="Wingdings"/>
      <w:sz w:val="20"/>
    </w:rPr>
  </w:style>
  <w:style w:type="character" w:customStyle="1" w:styleId="ListLabel357">
    <w:name w:val="ListLabel 357"/>
    <w:qFormat/>
    <w:rPr>
      <w:rFonts w:cs="Wingdings"/>
      <w:sz w:val="20"/>
    </w:rPr>
  </w:style>
  <w:style w:type="character" w:customStyle="1" w:styleId="ListLabel358">
    <w:name w:val="ListLabel 358"/>
    <w:qFormat/>
    <w:rPr>
      <w:rFonts w:cs="Wingdings"/>
      <w:sz w:val="20"/>
    </w:rPr>
  </w:style>
  <w:style w:type="character" w:customStyle="1" w:styleId="ListLabel359">
    <w:name w:val="ListLabel 359"/>
    <w:qFormat/>
    <w:rPr>
      <w:rFonts w:cs="Wingdings"/>
      <w:sz w:val="20"/>
    </w:rPr>
  </w:style>
  <w:style w:type="character" w:customStyle="1" w:styleId="ListLabel360">
    <w:name w:val="ListLabel 360"/>
    <w:qFormat/>
    <w:rPr>
      <w:rFonts w:cs="Wingdings"/>
      <w:sz w:val="20"/>
    </w:rPr>
  </w:style>
  <w:style w:type="character" w:customStyle="1" w:styleId="ListLabel361">
    <w:name w:val="ListLabel 361"/>
    <w:qFormat/>
    <w:rPr>
      <w:rFonts w:cs="Wingdings"/>
      <w:sz w:val="20"/>
    </w:rPr>
  </w:style>
  <w:style w:type="character" w:customStyle="1" w:styleId="ListLabel362">
    <w:name w:val="ListLabel 362"/>
    <w:qFormat/>
    <w:rPr>
      <w:rFonts w:cs="Wingdings"/>
      <w:sz w:val="20"/>
    </w:rPr>
  </w:style>
  <w:style w:type="character" w:customStyle="1" w:styleId="ListLabel363">
    <w:name w:val="ListLabel 363"/>
    <w:qFormat/>
    <w:rPr>
      <w:rFonts w:cs="Symbol"/>
      <w:sz w:val="22"/>
    </w:rPr>
  </w:style>
  <w:style w:type="character" w:customStyle="1" w:styleId="ListLabel364">
    <w:name w:val="ListLabel 364"/>
    <w:qFormat/>
    <w:rPr>
      <w:rFonts w:cs="Courier New"/>
      <w:sz w:val="20"/>
    </w:rPr>
  </w:style>
  <w:style w:type="character" w:customStyle="1" w:styleId="ListLabel365">
    <w:name w:val="ListLabel 365"/>
    <w:qFormat/>
    <w:rPr>
      <w:rFonts w:cs="Wingdings"/>
      <w:sz w:val="20"/>
    </w:rPr>
  </w:style>
  <w:style w:type="character" w:customStyle="1" w:styleId="ListLabel366">
    <w:name w:val="ListLabel 366"/>
    <w:qFormat/>
    <w:rPr>
      <w:rFonts w:cs="Wingdings"/>
      <w:sz w:val="20"/>
    </w:rPr>
  </w:style>
  <w:style w:type="character" w:customStyle="1" w:styleId="ListLabel367">
    <w:name w:val="ListLabel 367"/>
    <w:qFormat/>
    <w:rPr>
      <w:rFonts w:cs="Wingdings"/>
      <w:sz w:val="20"/>
    </w:rPr>
  </w:style>
  <w:style w:type="character" w:customStyle="1" w:styleId="ListLabel368">
    <w:name w:val="ListLabel 368"/>
    <w:qFormat/>
    <w:rPr>
      <w:rFonts w:cs="Wingdings"/>
      <w:sz w:val="20"/>
    </w:rPr>
  </w:style>
  <w:style w:type="character" w:customStyle="1" w:styleId="ListLabel369">
    <w:name w:val="ListLabel 369"/>
    <w:qFormat/>
    <w:rPr>
      <w:rFonts w:cs="Wingdings"/>
      <w:sz w:val="20"/>
    </w:rPr>
  </w:style>
  <w:style w:type="character" w:customStyle="1" w:styleId="ListLabel370">
    <w:name w:val="ListLabel 370"/>
    <w:qFormat/>
    <w:rPr>
      <w:rFonts w:cs="Wingdings"/>
      <w:sz w:val="20"/>
    </w:rPr>
  </w:style>
  <w:style w:type="character" w:customStyle="1" w:styleId="ListLabel371">
    <w:name w:val="ListLabel 371"/>
    <w:qFormat/>
    <w:rPr>
      <w:rFonts w:cs="Wingdings"/>
      <w:sz w:val="20"/>
    </w:rPr>
  </w:style>
  <w:style w:type="character" w:customStyle="1" w:styleId="ListLabel372">
    <w:name w:val="ListLabel 372"/>
    <w:qFormat/>
    <w:rPr>
      <w:rFonts w:cs="Symbol"/>
      <w:sz w:val="20"/>
    </w:rPr>
  </w:style>
  <w:style w:type="character" w:customStyle="1" w:styleId="ListLabel373">
    <w:name w:val="ListLabel 373"/>
    <w:qFormat/>
    <w:rPr>
      <w:b/>
      <w:u w:val="single"/>
    </w:rPr>
  </w:style>
  <w:style w:type="character" w:customStyle="1" w:styleId="ListLabel374">
    <w:name w:val="ListLabel 374"/>
    <w:qFormat/>
    <w:rPr>
      <w:rFonts w:cs="Wingdings"/>
      <w:sz w:val="20"/>
    </w:rPr>
  </w:style>
  <w:style w:type="character" w:customStyle="1" w:styleId="ListLabel375">
    <w:name w:val="ListLabel 375"/>
    <w:qFormat/>
    <w:rPr>
      <w:rFonts w:cs="Wingdings"/>
      <w:sz w:val="20"/>
    </w:rPr>
  </w:style>
  <w:style w:type="character" w:customStyle="1" w:styleId="ListLabel376">
    <w:name w:val="ListLabel 376"/>
    <w:qFormat/>
    <w:rPr>
      <w:rFonts w:cs="Wingdings"/>
      <w:sz w:val="20"/>
    </w:rPr>
  </w:style>
  <w:style w:type="character" w:customStyle="1" w:styleId="ListLabel377">
    <w:name w:val="ListLabel 377"/>
    <w:qFormat/>
    <w:rPr>
      <w:rFonts w:cs="Wingdings"/>
      <w:sz w:val="20"/>
    </w:rPr>
  </w:style>
  <w:style w:type="character" w:customStyle="1" w:styleId="ListLabel378">
    <w:name w:val="ListLabel 378"/>
    <w:qFormat/>
    <w:rPr>
      <w:rFonts w:cs="Wingdings"/>
      <w:sz w:val="20"/>
    </w:rPr>
  </w:style>
  <w:style w:type="character" w:customStyle="1" w:styleId="ListLabel379">
    <w:name w:val="ListLabel 379"/>
    <w:qFormat/>
    <w:rPr>
      <w:rFonts w:cs="Wingdings"/>
      <w:sz w:val="20"/>
    </w:rPr>
  </w:style>
  <w:style w:type="character" w:customStyle="1" w:styleId="ListLabel380">
    <w:name w:val="ListLabel 380"/>
    <w:qFormat/>
    <w:rPr>
      <w:rFonts w:cs="Symbol"/>
      <w:sz w:val="22"/>
    </w:rPr>
  </w:style>
  <w:style w:type="character" w:customStyle="1" w:styleId="ListLabel381">
    <w:name w:val="ListLabel 381"/>
    <w:qFormat/>
    <w:rPr>
      <w:rFonts w:cs="Wingdings"/>
      <w:sz w:val="20"/>
    </w:rPr>
  </w:style>
  <w:style w:type="character" w:customStyle="1" w:styleId="ListLabel382">
    <w:name w:val="ListLabel 382"/>
    <w:qFormat/>
    <w:rPr>
      <w:rFonts w:cs="Wingdings"/>
      <w:sz w:val="20"/>
    </w:rPr>
  </w:style>
  <w:style w:type="character" w:customStyle="1" w:styleId="ListLabel383">
    <w:name w:val="ListLabel 383"/>
    <w:qFormat/>
    <w:rPr>
      <w:rFonts w:cs="Wingdings"/>
      <w:sz w:val="20"/>
    </w:rPr>
  </w:style>
  <w:style w:type="character" w:customStyle="1" w:styleId="ListLabel384">
    <w:name w:val="ListLabel 384"/>
    <w:qFormat/>
    <w:rPr>
      <w:rFonts w:cs="Wingdings"/>
      <w:sz w:val="20"/>
    </w:rPr>
  </w:style>
  <w:style w:type="character" w:customStyle="1" w:styleId="ListLabel385">
    <w:name w:val="ListLabel 385"/>
    <w:qFormat/>
    <w:rPr>
      <w:rFonts w:cs="Wingdings"/>
      <w:sz w:val="20"/>
    </w:rPr>
  </w:style>
  <w:style w:type="character" w:customStyle="1" w:styleId="ListLabel386">
    <w:name w:val="ListLabel 386"/>
    <w:qFormat/>
    <w:rPr>
      <w:rFonts w:cs="Wingdings"/>
      <w:sz w:val="20"/>
    </w:rPr>
  </w:style>
  <w:style w:type="character" w:customStyle="1" w:styleId="ListLabel387">
    <w:name w:val="ListLabel 387"/>
    <w:qFormat/>
    <w:rPr>
      <w:rFonts w:cs="Wingdings"/>
      <w:sz w:val="20"/>
    </w:rPr>
  </w:style>
  <w:style w:type="character" w:customStyle="1" w:styleId="ListLabel388">
    <w:name w:val="ListLabel 388"/>
    <w:qFormat/>
    <w:rPr>
      <w:rFonts w:cs="Symbol"/>
      <w:sz w:val="22"/>
    </w:rPr>
  </w:style>
  <w:style w:type="character" w:customStyle="1" w:styleId="ListLabel389">
    <w:name w:val="ListLabel 389"/>
    <w:qFormat/>
    <w:rPr>
      <w:rFonts w:cs="Courier New"/>
      <w:sz w:val="20"/>
    </w:rPr>
  </w:style>
  <w:style w:type="character" w:customStyle="1" w:styleId="ListLabel390">
    <w:name w:val="ListLabel 390"/>
    <w:qFormat/>
    <w:rPr>
      <w:rFonts w:cs="Wingdings"/>
      <w:sz w:val="20"/>
    </w:rPr>
  </w:style>
  <w:style w:type="character" w:customStyle="1" w:styleId="ListLabel391">
    <w:name w:val="ListLabel 391"/>
    <w:qFormat/>
    <w:rPr>
      <w:rFonts w:cs="Wingdings"/>
      <w:sz w:val="20"/>
    </w:rPr>
  </w:style>
  <w:style w:type="character" w:customStyle="1" w:styleId="ListLabel392">
    <w:name w:val="ListLabel 392"/>
    <w:qFormat/>
    <w:rPr>
      <w:rFonts w:cs="Wingdings"/>
      <w:sz w:val="20"/>
    </w:rPr>
  </w:style>
  <w:style w:type="character" w:customStyle="1" w:styleId="ListLabel393">
    <w:name w:val="ListLabel 393"/>
    <w:qFormat/>
    <w:rPr>
      <w:rFonts w:cs="Wingdings"/>
      <w:sz w:val="20"/>
    </w:rPr>
  </w:style>
  <w:style w:type="character" w:customStyle="1" w:styleId="ListLabel394">
    <w:name w:val="ListLabel 394"/>
    <w:qFormat/>
    <w:rPr>
      <w:rFonts w:cs="Wingdings"/>
      <w:sz w:val="20"/>
    </w:rPr>
  </w:style>
  <w:style w:type="character" w:customStyle="1" w:styleId="ListLabel395">
    <w:name w:val="ListLabel 395"/>
    <w:qFormat/>
    <w:rPr>
      <w:rFonts w:cs="Wingdings"/>
      <w:sz w:val="20"/>
    </w:rPr>
  </w:style>
  <w:style w:type="character" w:customStyle="1" w:styleId="ListLabel396">
    <w:name w:val="ListLabel 396"/>
    <w:qFormat/>
    <w:rPr>
      <w:rFonts w:cs="Wingdings"/>
      <w:sz w:val="20"/>
    </w:rPr>
  </w:style>
  <w:style w:type="character" w:customStyle="1" w:styleId="ListLabel397">
    <w:name w:val="ListLabel 397"/>
    <w:qFormat/>
    <w:rPr>
      <w:rFonts w:cs="Symbol"/>
      <w:sz w:val="22"/>
    </w:rPr>
  </w:style>
  <w:style w:type="character" w:customStyle="1" w:styleId="ListLabel398">
    <w:name w:val="ListLabel 398"/>
    <w:qFormat/>
    <w:rPr>
      <w:rFonts w:cs="Courier New"/>
      <w:sz w:val="20"/>
    </w:rPr>
  </w:style>
  <w:style w:type="character" w:customStyle="1" w:styleId="ListLabel399">
    <w:name w:val="ListLabel 399"/>
    <w:qFormat/>
    <w:rPr>
      <w:rFonts w:cs="Wingdings"/>
      <w:sz w:val="20"/>
    </w:rPr>
  </w:style>
  <w:style w:type="character" w:customStyle="1" w:styleId="ListLabel400">
    <w:name w:val="ListLabel 400"/>
    <w:qFormat/>
    <w:rPr>
      <w:rFonts w:cs="Wingdings"/>
      <w:sz w:val="20"/>
    </w:rPr>
  </w:style>
  <w:style w:type="character" w:customStyle="1" w:styleId="ListLabel401">
    <w:name w:val="ListLabel 401"/>
    <w:qFormat/>
    <w:rPr>
      <w:rFonts w:cs="Wingdings"/>
      <w:sz w:val="20"/>
    </w:rPr>
  </w:style>
  <w:style w:type="character" w:customStyle="1" w:styleId="ListLabel402">
    <w:name w:val="ListLabel 402"/>
    <w:qFormat/>
    <w:rPr>
      <w:rFonts w:cs="Wingdings"/>
      <w:sz w:val="20"/>
    </w:rPr>
  </w:style>
  <w:style w:type="character" w:customStyle="1" w:styleId="ListLabel403">
    <w:name w:val="ListLabel 403"/>
    <w:qFormat/>
    <w:rPr>
      <w:rFonts w:cs="Wingdings"/>
      <w:sz w:val="20"/>
    </w:rPr>
  </w:style>
  <w:style w:type="character" w:customStyle="1" w:styleId="ListLabel404">
    <w:name w:val="ListLabel 404"/>
    <w:qFormat/>
    <w:rPr>
      <w:rFonts w:cs="Wingdings"/>
      <w:sz w:val="20"/>
    </w:rPr>
  </w:style>
  <w:style w:type="character" w:customStyle="1" w:styleId="ListLabel405">
    <w:name w:val="ListLabel 405"/>
    <w:qFormat/>
    <w:rPr>
      <w:rFonts w:cs="Wingdings"/>
      <w:sz w:val="20"/>
    </w:rPr>
  </w:style>
  <w:style w:type="character" w:customStyle="1" w:styleId="ListLabel406">
    <w:name w:val="ListLabel 406"/>
    <w:qFormat/>
    <w:rPr>
      <w:rFonts w:cs="Symbol"/>
      <w:sz w:val="22"/>
    </w:rPr>
  </w:style>
  <w:style w:type="character" w:customStyle="1" w:styleId="ListLabel407">
    <w:name w:val="ListLabel 407"/>
    <w:qFormat/>
    <w:rPr>
      <w:rFonts w:cs="Courier New"/>
      <w:sz w:val="20"/>
    </w:rPr>
  </w:style>
  <w:style w:type="character" w:customStyle="1" w:styleId="ListLabel408">
    <w:name w:val="ListLabel 408"/>
    <w:qFormat/>
    <w:rPr>
      <w:rFonts w:cs="Wingdings"/>
      <w:sz w:val="20"/>
    </w:rPr>
  </w:style>
  <w:style w:type="character" w:customStyle="1" w:styleId="ListLabel409">
    <w:name w:val="ListLabel 409"/>
    <w:qFormat/>
    <w:rPr>
      <w:rFonts w:cs="Wingdings"/>
      <w:sz w:val="20"/>
    </w:rPr>
  </w:style>
  <w:style w:type="character" w:customStyle="1" w:styleId="ListLabel410">
    <w:name w:val="ListLabel 410"/>
    <w:qFormat/>
    <w:rPr>
      <w:rFonts w:cs="Wingdings"/>
      <w:sz w:val="20"/>
    </w:rPr>
  </w:style>
  <w:style w:type="character" w:customStyle="1" w:styleId="ListLabel411">
    <w:name w:val="ListLabel 411"/>
    <w:qFormat/>
    <w:rPr>
      <w:rFonts w:cs="Wingdings"/>
      <w:sz w:val="20"/>
    </w:rPr>
  </w:style>
  <w:style w:type="character" w:customStyle="1" w:styleId="ListLabel412">
    <w:name w:val="ListLabel 412"/>
    <w:qFormat/>
    <w:rPr>
      <w:rFonts w:cs="Wingdings"/>
      <w:sz w:val="20"/>
    </w:rPr>
  </w:style>
  <w:style w:type="character" w:customStyle="1" w:styleId="ListLabel413">
    <w:name w:val="ListLabel 413"/>
    <w:qFormat/>
    <w:rPr>
      <w:rFonts w:cs="Wingdings"/>
      <w:sz w:val="20"/>
    </w:rPr>
  </w:style>
  <w:style w:type="character" w:customStyle="1" w:styleId="ListLabel414">
    <w:name w:val="ListLabel 414"/>
    <w:qFormat/>
    <w:rPr>
      <w:rFonts w:cs="Wingdings"/>
      <w:sz w:val="20"/>
    </w:rPr>
  </w:style>
  <w:style w:type="character" w:customStyle="1" w:styleId="ListLabel415">
    <w:name w:val="ListLabel 415"/>
    <w:qFormat/>
    <w:rPr>
      <w:rFonts w:cs="Symbol"/>
      <w:sz w:val="22"/>
    </w:rPr>
  </w:style>
  <w:style w:type="character" w:customStyle="1" w:styleId="ListLabel416">
    <w:name w:val="ListLabel 416"/>
    <w:qFormat/>
    <w:rPr>
      <w:rFonts w:cs="Courier New"/>
      <w:sz w:val="20"/>
    </w:rPr>
  </w:style>
  <w:style w:type="character" w:customStyle="1" w:styleId="ListLabel417">
    <w:name w:val="ListLabel 417"/>
    <w:qFormat/>
    <w:rPr>
      <w:rFonts w:cs="Wingdings"/>
      <w:sz w:val="20"/>
    </w:rPr>
  </w:style>
  <w:style w:type="character" w:customStyle="1" w:styleId="ListLabel418">
    <w:name w:val="ListLabel 418"/>
    <w:qFormat/>
    <w:rPr>
      <w:rFonts w:cs="Wingdings"/>
      <w:sz w:val="20"/>
    </w:rPr>
  </w:style>
  <w:style w:type="character" w:customStyle="1" w:styleId="ListLabel419">
    <w:name w:val="ListLabel 419"/>
    <w:qFormat/>
    <w:rPr>
      <w:rFonts w:cs="Wingdings"/>
      <w:sz w:val="20"/>
    </w:rPr>
  </w:style>
  <w:style w:type="character" w:customStyle="1" w:styleId="ListLabel420">
    <w:name w:val="ListLabel 420"/>
    <w:qFormat/>
    <w:rPr>
      <w:rFonts w:cs="Wingdings"/>
      <w:sz w:val="20"/>
    </w:rPr>
  </w:style>
  <w:style w:type="character" w:customStyle="1" w:styleId="ListLabel421">
    <w:name w:val="ListLabel 421"/>
    <w:qFormat/>
    <w:rPr>
      <w:rFonts w:cs="Wingdings"/>
      <w:sz w:val="20"/>
    </w:rPr>
  </w:style>
  <w:style w:type="character" w:customStyle="1" w:styleId="ListLabel422">
    <w:name w:val="ListLabel 422"/>
    <w:qFormat/>
    <w:rPr>
      <w:rFonts w:cs="Wingdings"/>
      <w:sz w:val="20"/>
    </w:rPr>
  </w:style>
  <w:style w:type="character" w:customStyle="1" w:styleId="ListLabel423">
    <w:name w:val="ListLabel 423"/>
    <w:qFormat/>
    <w:rPr>
      <w:rFonts w:cs="Wingdings"/>
      <w:sz w:val="20"/>
    </w:rPr>
  </w:style>
  <w:style w:type="character" w:customStyle="1" w:styleId="ListLabel424">
    <w:name w:val="ListLabel 424"/>
    <w:qFormat/>
    <w:rPr>
      <w:rFonts w:cs="Symbol"/>
      <w:sz w:val="22"/>
    </w:rPr>
  </w:style>
  <w:style w:type="character" w:customStyle="1" w:styleId="ListLabel425">
    <w:name w:val="ListLabel 425"/>
    <w:qFormat/>
    <w:rPr>
      <w:rFonts w:cs="Courier New"/>
      <w:sz w:val="20"/>
    </w:rPr>
  </w:style>
  <w:style w:type="character" w:customStyle="1" w:styleId="ListLabel426">
    <w:name w:val="ListLabel 426"/>
    <w:qFormat/>
    <w:rPr>
      <w:rFonts w:cs="Wingdings"/>
      <w:sz w:val="20"/>
    </w:rPr>
  </w:style>
  <w:style w:type="character" w:customStyle="1" w:styleId="ListLabel427">
    <w:name w:val="ListLabel 427"/>
    <w:qFormat/>
    <w:rPr>
      <w:rFonts w:cs="Wingdings"/>
      <w:sz w:val="20"/>
    </w:rPr>
  </w:style>
  <w:style w:type="character" w:customStyle="1" w:styleId="ListLabel428">
    <w:name w:val="ListLabel 428"/>
    <w:qFormat/>
    <w:rPr>
      <w:rFonts w:cs="Wingdings"/>
      <w:sz w:val="20"/>
    </w:rPr>
  </w:style>
  <w:style w:type="character" w:customStyle="1" w:styleId="ListLabel429">
    <w:name w:val="ListLabel 429"/>
    <w:qFormat/>
    <w:rPr>
      <w:rFonts w:cs="Wingdings"/>
      <w:sz w:val="20"/>
    </w:rPr>
  </w:style>
  <w:style w:type="character" w:customStyle="1" w:styleId="ListLabel430">
    <w:name w:val="ListLabel 430"/>
    <w:qFormat/>
    <w:rPr>
      <w:rFonts w:cs="Wingdings"/>
      <w:sz w:val="20"/>
    </w:rPr>
  </w:style>
  <w:style w:type="character" w:customStyle="1" w:styleId="ListLabel431">
    <w:name w:val="ListLabel 431"/>
    <w:qFormat/>
    <w:rPr>
      <w:rFonts w:cs="Wingdings"/>
      <w:sz w:val="20"/>
    </w:rPr>
  </w:style>
  <w:style w:type="character" w:customStyle="1" w:styleId="ListLabel432">
    <w:name w:val="ListLabel 432"/>
    <w:qFormat/>
    <w:rPr>
      <w:rFonts w:cs="Wingdings"/>
      <w:sz w:val="20"/>
    </w:rPr>
  </w:style>
  <w:style w:type="character" w:customStyle="1" w:styleId="ListLabel433">
    <w:name w:val="ListLabel 433"/>
    <w:qFormat/>
    <w:rPr>
      <w:rFonts w:cs="Symbol"/>
      <w:sz w:val="22"/>
    </w:rPr>
  </w:style>
  <w:style w:type="character" w:customStyle="1" w:styleId="ListLabel434">
    <w:name w:val="ListLabel 434"/>
    <w:qFormat/>
    <w:rPr>
      <w:b/>
      <w:sz w:val="22"/>
    </w:rPr>
  </w:style>
  <w:style w:type="character" w:customStyle="1" w:styleId="ListLabel435">
    <w:name w:val="ListLabel 435"/>
    <w:qFormat/>
    <w:rPr>
      <w:rFonts w:cs="Wingdings"/>
      <w:sz w:val="20"/>
    </w:rPr>
  </w:style>
  <w:style w:type="character" w:customStyle="1" w:styleId="ListLabel436">
    <w:name w:val="ListLabel 436"/>
    <w:qFormat/>
    <w:rPr>
      <w:rFonts w:cs="Wingdings"/>
      <w:sz w:val="20"/>
    </w:rPr>
  </w:style>
  <w:style w:type="character" w:customStyle="1" w:styleId="ListLabel437">
    <w:name w:val="ListLabel 437"/>
    <w:qFormat/>
    <w:rPr>
      <w:rFonts w:cs="Wingdings"/>
      <w:sz w:val="20"/>
    </w:rPr>
  </w:style>
  <w:style w:type="character" w:customStyle="1" w:styleId="ListLabel438">
    <w:name w:val="ListLabel 438"/>
    <w:qFormat/>
    <w:rPr>
      <w:rFonts w:cs="Wingdings"/>
      <w:sz w:val="20"/>
    </w:rPr>
  </w:style>
  <w:style w:type="character" w:customStyle="1" w:styleId="ListLabel439">
    <w:name w:val="ListLabel 439"/>
    <w:qFormat/>
    <w:rPr>
      <w:rFonts w:cs="Wingdings"/>
      <w:sz w:val="20"/>
    </w:rPr>
  </w:style>
  <w:style w:type="character" w:customStyle="1" w:styleId="ListLabel440">
    <w:name w:val="ListLabel 440"/>
    <w:qFormat/>
    <w:rPr>
      <w:rFonts w:cs="Wingdings"/>
      <w:sz w:val="20"/>
    </w:rPr>
  </w:style>
  <w:style w:type="character" w:customStyle="1" w:styleId="ListLabel441">
    <w:name w:val="ListLabel 441"/>
    <w:qFormat/>
    <w:rPr>
      <w:rFonts w:cs="Symbol"/>
      <w:sz w:val="22"/>
      <w:szCs w:val="18"/>
    </w:rPr>
  </w:style>
  <w:style w:type="character" w:customStyle="1" w:styleId="ListLabel442">
    <w:name w:val="ListLabel 442"/>
    <w:qFormat/>
    <w:rPr>
      <w:rFonts w:cs="Courier New"/>
    </w:rPr>
  </w:style>
  <w:style w:type="character" w:customStyle="1" w:styleId="ListLabel443">
    <w:name w:val="ListLabel 443"/>
    <w:qFormat/>
    <w:rPr>
      <w:rFonts w:cs="Wingdings"/>
    </w:rPr>
  </w:style>
  <w:style w:type="character" w:customStyle="1" w:styleId="ListLabel444">
    <w:name w:val="ListLabel 444"/>
    <w:qFormat/>
    <w:rPr>
      <w:rFonts w:cs="Symbol"/>
    </w:rPr>
  </w:style>
  <w:style w:type="character" w:customStyle="1" w:styleId="ListLabel445">
    <w:name w:val="ListLabel 445"/>
    <w:qFormat/>
    <w:rPr>
      <w:rFonts w:cs="Courier New"/>
    </w:rPr>
  </w:style>
  <w:style w:type="character" w:customStyle="1" w:styleId="ListLabel446">
    <w:name w:val="ListLabel 446"/>
    <w:qFormat/>
    <w:rPr>
      <w:rFonts w:cs="Wingdings"/>
    </w:rPr>
  </w:style>
  <w:style w:type="character" w:customStyle="1" w:styleId="ListLabel447">
    <w:name w:val="ListLabel 447"/>
    <w:qFormat/>
    <w:rPr>
      <w:rFonts w:cs="Symbol"/>
    </w:rPr>
  </w:style>
  <w:style w:type="character" w:customStyle="1" w:styleId="ListLabel448">
    <w:name w:val="ListLabel 448"/>
    <w:qFormat/>
    <w:rPr>
      <w:rFonts w:cs="Courier New"/>
    </w:rPr>
  </w:style>
  <w:style w:type="character" w:customStyle="1" w:styleId="ListLabel449">
    <w:name w:val="ListLabel 449"/>
    <w:qFormat/>
    <w:rPr>
      <w:rFonts w:cs="Wingdings"/>
    </w:rPr>
  </w:style>
  <w:style w:type="character" w:customStyle="1" w:styleId="ListLabel450">
    <w:name w:val="ListLabel 450"/>
    <w:qFormat/>
    <w:rPr>
      <w:rFonts w:cs="Arial"/>
      <w:color w:val="00000A"/>
      <w:sz w:val="22"/>
      <w:szCs w:val="22"/>
      <w:u w:val="none"/>
    </w:rPr>
  </w:style>
  <w:style w:type="character" w:customStyle="1" w:styleId="ListLabel451">
    <w:name w:val="ListLabel 451"/>
    <w:qFormat/>
    <w:rPr>
      <w:color w:val="00000A"/>
      <w:sz w:val="22"/>
      <w:szCs w:val="22"/>
    </w:rPr>
  </w:style>
  <w:style w:type="character" w:customStyle="1" w:styleId="ListLabel452">
    <w:name w:val="ListLabel 452"/>
    <w:qFormat/>
    <w:rPr>
      <w:rFonts w:cs="Arial"/>
      <w:color w:val="00000A"/>
      <w:sz w:val="22"/>
      <w:szCs w:val="22"/>
    </w:rPr>
  </w:style>
  <w:style w:type="character" w:customStyle="1" w:styleId="ListLabel453">
    <w:name w:val="ListLabel 453"/>
    <w:qFormat/>
    <w:rPr>
      <w:color w:val="00000A"/>
      <w:w w:val="105"/>
      <w:sz w:val="22"/>
      <w:szCs w:val="22"/>
      <w:u w:val="none"/>
    </w:rPr>
  </w:style>
  <w:style w:type="character" w:customStyle="1" w:styleId="ListLabel454">
    <w:name w:val="ListLabel 454"/>
    <w:qFormat/>
    <w:rPr>
      <w:color w:val="00000A"/>
      <w:spacing w:val="9"/>
      <w:w w:val="105"/>
      <w:sz w:val="22"/>
      <w:szCs w:val="22"/>
      <w:u w:val="none"/>
    </w:rPr>
  </w:style>
  <w:style w:type="character" w:customStyle="1" w:styleId="ListLabel455">
    <w:name w:val="ListLabel 455"/>
    <w:qFormat/>
    <w:rPr>
      <w:color w:val="00000A"/>
      <w:spacing w:val="-23"/>
      <w:w w:val="105"/>
      <w:sz w:val="22"/>
      <w:szCs w:val="22"/>
      <w:u w:val="none"/>
    </w:rPr>
  </w:style>
  <w:style w:type="character" w:customStyle="1" w:styleId="ListLabel456">
    <w:name w:val="ListLabel 456"/>
    <w:qFormat/>
    <w:rPr>
      <w:color w:val="00000A"/>
      <w:spacing w:val="2"/>
      <w:w w:val="105"/>
      <w:sz w:val="22"/>
      <w:szCs w:val="22"/>
      <w:u w:val="none"/>
    </w:rPr>
  </w:style>
  <w:style w:type="character" w:customStyle="1" w:styleId="ListLabel457">
    <w:name w:val="ListLabel 457"/>
    <w:qFormat/>
    <w:rPr>
      <w:color w:val="00000A"/>
      <w:spacing w:val="11"/>
      <w:w w:val="105"/>
      <w:sz w:val="22"/>
      <w:szCs w:val="22"/>
      <w:u w:val="none"/>
    </w:rPr>
  </w:style>
  <w:style w:type="character" w:customStyle="1" w:styleId="ListLabel458">
    <w:name w:val="ListLabel 458"/>
    <w:qFormat/>
    <w:rPr>
      <w:color w:val="00000A"/>
      <w:spacing w:val="-17"/>
      <w:w w:val="105"/>
      <w:sz w:val="22"/>
      <w:szCs w:val="22"/>
      <w:u w:val="none"/>
    </w:rPr>
  </w:style>
  <w:style w:type="character" w:customStyle="1" w:styleId="ListLabel459">
    <w:name w:val="ListLabel 459"/>
    <w:qFormat/>
    <w:rPr>
      <w:color w:val="00000A"/>
      <w:spacing w:val="-14"/>
      <w:w w:val="105"/>
      <w:sz w:val="22"/>
      <w:szCs w:val="22"/>
      <w:u w:val="none"/>
    </w:rPr>
  </w:style>
  <w:style w:type="character" w:customStyle="1" w:styleId="ListLabel460">
    <w:name w:val="ListLabel 460"/>
    <w:qFormat/>
    <w:rPr>
      <w:color w:val="00000A"/>
      <w:spacing w:val="-4"/>
      <w:w w:val="105"/>
      <w:sz w:val="22"/>
      <w:szCs w:val="22"/>
      <w:u w:val="none"/>
    </w:rPr>
  </w:style>
  <w:style w:type="character" w:customStyle="1" w:styleId="ListLabel461">
    <w:name w:val="ListLabel 461"/>
    <w:qFormat/>
    <w:rPr>
      <w:color w:val="00000A"/>
      <w:spacing w:val="4"/>
      <w:w w:val="105"/>
      <w:sz w:val="22"/>
      <w:szCs w:val="22"/>
      <w:u w:val="none"/>
    </w:rPr>
  </w:style>
  <w:style w:type="character" w:customStyle="1" w:styleId="ListLabel462">
    <w:name w:val="ListLabel 462"/>
    <w:qFormat/>
    <w:rPr>
      <w:rFonts w:cs="Arial"/>
      <w:sz w:val="22"/>
      <w:szCs w:val="22"/>
    </w:rPr>
  </w:style>
  <w:style w:type="character" w:customStyle="1" w:styleId="ListLabel463">
    <w:name w:val="ListLabel 463"/>
    <w:qFormat/>
    <w:rPr>
      <w:rFonts w:cs="Times New Roman"/>
      <w:b w:val="0"/>
      <w:sz w:val="22"/>
    </w:rPr>
  </w:style>
  <w:style w:type="character" w:customStyle="1" w:styleId="ListLabel464">
    <w:name w:val="ListLabel 464"/>
    <w:qFormat/>
    <w:rPr>
      <w:rFonts w:cs="Times New Roman"/>
      <w:b/>
      <w:sz w:val="22"/>
    </w:rPr>
  </w:style>
  <w:style w:type="character" w:customStyle="1" w:styleId="ListLabel465">
    <w:name w:val="ListLabel 465"/>
    <w:qFormat/>
    <w:rPr>
      <w:rFonts w:cs="Times New Roman"/>
    </w:rPr>
  </w:style>
  <w:style w:type="character" w:customStyle="1" w:styleId="ListLabel466">
    <w:name w:val="ListLabel 466"/>
    <w:qFormat/>
    <w:rPr>
      <w:rFonts w:cs="Times New Roman"/>
    </w:rPr>
  </w:style>
  <w:style w:type="character" w:customStyle="1" w:styleId="ListLabel467">
    <w:name w:val="ListLabel 467"/>
    <w:qFormat/>
    <w:rPr>
      <w:rFonts w:cs="Times New Roman"/>
    </w:rPr>
  </w:style>
  <w:style w:type="character" w:customStyle="1" w:styleId="ListLabel468">
    <w:name w:val="ListLabel 468"/>
    <w:qFormat/>
    <w:rPr>
      <w:rFonts w:cs="Times New Roman"/>
    </w:rPr>
  </w:style>
  <w:style w:type="character" w:customStyle="1" w:styleId="ListLabel469">
    <w:name w:val="ListLabel 469"/>
    <w:qFormat/>
    <w:rPr>
      <w:rFonts w:cs="Times New Roman"/>
    </w:rPr>
  </w:style>
  <w:style w:type="character" w:customStyle="1" w:styleId="ListLabel470">
    <w:name w:val="ListLabel 470"/>
    <w:qFormat/>
    <w:rPr>
      <w:rFonts w:cs="Times New Roman"/>
    </w:rPr>
  </w:style>
  <w:style w:type="character" w:customStyle="1" w:styleId="ListLabel471">
    <w:name w:val="ListLabel 471"/>
    <w:qFormat/>
    <w:rPr>
      <w:rFonts w:cs="Times New Roman"/>
    </w:rPr>
  </w:style>
  <w:style w:type="character" w:customStyle="1" w:styleId="ListLabel472">
    <w:name w:val="ListLabel 472"/>
    <w:qFormat/>
    <w:rPr>
      <w:rFonts w:cs="Times New Roman"/>
    </w:rPr>
  </w:style>
  <w:style w:type="character" w:customStyle="1" w:styleId="ListLabel473">
    <w:name w:val="ListLabel 473"/>
    <w:qFormat/>
    <w:rPr>
      <w:rFonts w:cs="Symbol"/>
      <w:sz w:val="22"/>
    </w:rPr>
  </w:style>
  <w:style w:type="character" w:customStyle="1" w:styleId="ListLabel474">
    <w:name w:val="ListLabel 474"/>
    <w:qFormat/>
    <w:rPr>
      <w:rFonts w:cs="Arial"/>
    </w:rPr>
  </w:style>
  <w:style w:type="character" w:customStyle="1" w:styleId="ListLabel475">
    <w:name w:val="ListLabel 475"/>
    <w:qFormat/>
    <w:rPr>
      <w:rFonts w:cs="Wingdings"/>
    </w:rPr>
  </w:style>
  <w:style w:type="character" w:customStyle="1" w:styleId="ListLabel476">
    <w:name w:val="ListLabel 476"/>
    <w:qFormat/>
    <w:rPr>
      <w:rFonts w:cs="Symbol"/>
    </w:rPr>
  </w:style>
  <w:style w:type="character" w:customStyle="1" w:styleId="ListLabel477">
    <w:name w:val="ListLabel 477"/>
    <w:qFormat/>
    <w:rPr>
      <w:rFonts w:cs="Courier New"/>
    </w:rPr>
  </w:style>
  <w:style w:type="character" w:customStyle="1" w:styleId="ListLabel478">
    <w:name w:val="ListLabel 478"/>
    <w:qFormat/>
    <w:rPr>
      <w:rFonts w:cs="Wingdings"/>
    </w:rPr>
  </w:style>
  <w:style w:type="character" w:customStyle="1" w:styleId="ListLabel479">
    <w:name w:val="ListLabel 479"/>
    <w:qFormat/>
    <w:rPr>
      <w:rFonts w:cs="Symbol"/>
    </w:rPr>
  </w:style>
  <w:style w:type="character" w:customStyle="1" w:styleId="ListLabel480">
    <w:name w:val="ListLabel 480"/>
    <w:qFormat/>
    <w:rPr>
      <w:rFonts w:cs="Courier New"/>
    </w:rPr>
  </w:style>
  <w:style w:type="character" w:customStyle="1" w:styleId="ListLabel481">
    <w:name w:val="ListLabel 481"/>
    <w:qFormat/>
    <w:rPr>
      <w:rFonts w:cs="Wingdings"/>
    </w:rPr>
  </w:style>
  <w:style w:type="character" w:customStyle="1" w:styleId="ListLabel482">
    <w:name w:val="ListLabel 482"/>
    <w:qFormat/>
    <w:rPr>
      <w:rFonts w:cs="Times New Roman"/>
      <w:sz w:val="22"/>
    </w:rPr>
  </w:style>
  <w:style w:type="character" w:customStyle="1" w:styleId="ListLabel483">
    <w:name w:val="ListLabel 483"/>
    <w:qFormat/>
    <w:rPr>
      <w:rFonts w:cs="Times New Roman"/>
      <w:sz w:val="22"/>
    </w:rPr>
  </w:style>
  <w:style w:type="character" w:customStyle="1" w:styleId="ListLabel484">
    <w:name w:val="ListLabel 484"/>
    <w:qFormat/>
    <w:rPr>
      <w:rFonts w:cs="Times New Roman"/>
    </w:rPr>
  </w:style>
  <w:style w:type="character" w:customStyle="1" w:styleId="ListLabel485">
    <w:name w:val="ListLabel 485"/>
    <w:qFormat/>
    <w:rPr>
      <w:rFonts w:cs="Times New Roman"/>
    </w:rPr>
  </w:style>
  <w:style w:type="character" w:customStyle="1" w:styleId="ListLabel486">
    <w:name w:val="ListLabel 486"/>
    <w:qFormat/>
    <w:rPr>
      <w:rFonts w:cs="Times New Roman"/>
    </w:rPr>
  </w:style>
  <w:style w:type="character" w:customStyle="1" w:styleId="ListLabel487">
    <w:name w:val="ListLabel 487"/>
    <w:qFormat/>
    <w:rPr>
      <w:rFonts w:cs="Times New Roman"/>
    </w:rPr>
  </w:style>
  <w:style w:type="character" w:customStyle="1" w:styleId="ListLabel488">
    <w:name w:val="ListLabel 488"/>
    <w:qFormat/>
    <w:rPr>
      <w:rFonts w:cs="Times New Roman"/>
    </w:rPr>
  </w:style>
  <w:style w:type="character" w:customStyle="1" w:styleId="ListLabel489">
    <w:name w:val="ListLabel 489"/>
    <w:qFormat/>
    <w:rPr>
      <w:rFonts w:cs="Times New Roman"/>
    </w:rPr>
  </w:style>
  <w:style w:type="character" w:customStyle="1" w:styleId="ListLabel490">
    <w:name w:val="ListLabel 490"/>
    <w:qFormat/>
    <w:rPr>
      <w:rFonts w:cs="Times New Roman"/>
    </w:rPr>
  </w:style>
  <w:style w:type="character" w:customStyle="1" w:styleId="ListLabel491">
    <w:name w:val="ListLabel 491"/>
    <w:qFormat/>
    <w:rPr>
      <w:rFonts w:cs="Times New Roman"/>
    </w:rPr>
  </w:style>
  <w:style w:type="character" w:customStyle="1" w:styleId="ListLabel492">
    <w:name w:val="ListLabel 492"/>
    <w:qFormat/>
    <w:rPr>
      <w:rFonts w:cs="OpenSymbol"/>
      <w:sz w:val="22"/>
    </w:rPr>
  </w:style>
  <w:style w:type="character" w:customStyle="1" w:styleId="ListLabel493">
    <w:name w:val="ListLabel 493"/>
    <w:qFormat/>
    <w:rPr>
      <w:rFonts w:cs="Times New Roman"/>
      <w:sz w:val="22"/>
    </w:rPr>
  </w:style>
  <w:style w:type="character" w:customStyle="1" w:styleId="ListLabel494">
    <w:name w:val="ListLabel 494"/>
    <w:qFormat/>
    <w:rPr>
      <w:rFonts w:cs="Times New Roman"/>
    </w:rPr>
  </w:style>
  <w:style w:type="character" w:customStyle="1" w:styleId="ListLabel495">
    <w:name w:val="ListLabel 495"/>
    <w:qFormat/>
    <w:rPr>
      <w:rFonts w:cs="Times New Roman"/>
    </w:rPr>
  </w:style>
  <w:style w:type="character" w:customStyle="1" w:styleId="ListLabel496">
    <w:name w:val="ListLabel 496"/>
    <w:qFormat/>
    <w:rPr>
      <w:rFonts w:cs="Times New Roman"/>
    </w:rPr>
  </w:style>
  <w:style w:type="character" w:customStyle="1" w:styleId="ListLabel497">
    <w:name w:val="ListLabel 497"/>
    <w:qFormat/>
    <w:rPr>
      <w:rFonts w:cs="Times New Roman"/>
    </w:rPr>
  </w:style>
  <w:style w:type="character" w:customStyle="1" w:styleId="ListLabel498">
    <w:name w:val="ListLabel 498"/>
    <w:qFormat/>
    <w:rPr>
      <w:rFonts w:cs="Times New Roman"/>
    </w:rPr>
  </w:style>
  <w:style w:type="character" w:customStyle="1" w:styleId="ListLabel499">
    <w:name w:val="ListLabel 499"/>
    <w:qFormat/>
    <w:rPr>
      <w:rFonts w:cs="Times New Roman"/>
    </w:rPr>
  </w:style>
  <w:style w:type="character" w:customStyle="1" w:styleId="ListLabel500">
    <w:name w:val="ListLabel 500"/>
    <w:qFormat/>
    <w:rPr>
      <w:rFonts w:cs="Times New Roman"/>
    </w:rPr>
  </w:style>
  <w:style w:type="character" w:customStyle="1" w:styleId="ListLabel501">
    <w:name w:val="ListLabel 501"/>
    <w:qFormat/>
    <w:rPr>
      <w:rFonts w:cs="Times New Roman"/>
    </w:rPr>
  </w:style>
  <w:style w:type="character" w:customStyle="1" w:styleId="ListLabel502">
    <w:name w:val="ListLabel 502"/>
    <w:qFormat/>
    <w:rPr>
      <w:rFonts w:cs="Symbol"/>
      <w:sz w:val="22"/>
    </w:rPr>
  </w:style>
  <w:style w:type="character" w:customStyle="1" w:styleId="ListLabel503">
    <w:name w:val="ListLabel 503"/>
    <w:qFormat/>
    <w:rPr>
      <w:rFonts w:cs="Arial"/>
      <w:b/>
      <w:sz w:val="22"/>
    </w:rPr>
  </w:style>
  <w:style w:type="character" w:customStyle="1" w:styleId="ListLabel504">
    <w:name w:val="ListLabel 504"/>
    <w:qFormat/>
    <w:rPr>
      <w:rFonts w:cs="Wingdings"/>
      <w:sz w:val="20"/>
    </w:rPr>
  </w:style>
  <w:style w:type="character" w:customStyle="1" w:styleId="ListLabel505">
    <w:name w:val="ListLabel 505"/>
    <w:qFormat/>
    <w:rPr>
      <w:rFonts w:cs="Wingdings"/>
      <w:sz w:val="20"/>
    </w:rPr>
  </w:style>
  <w:style w:type="character" w:customStyle="1" w:styleId="ListLabel506">
    <w:name w:val="ListLabel 506"/>
    <w:qFormat/>
    <w:rPr>
      <w:rFonts w:cs="Wingdings"/>
      <w:sz w:val="20"/>
    </w:rPr>
  </w:style>
  <w:style w:type="character" w:customStyle="1" w:styleId="ListLabel507">
    <w:name w:val="ListLabel 507"/>
    <w:qFormat/>
    <w:rPr>
      <w:rFonts w:cs="Wingdings"/>
      <w:sz w:val="20"/>
    </w:rPr>
  </w:style>
  <w:style w:type="character" w:customStyle="1" w:styleId="ListLabel508">
    <w:name w:val="ListLabel 508"/>
    <w:qFormat/>
    <w:rPr>
      <w:rFonts w:cs="Wingdings"/>
      <w:sz w:val="20"/>
    </w:rPr>
  </w:style>
  <w:style w:type="character" w:customStyle="1" w:styleId="ListLabel509">
    <w:name w:val="ListLabel 509"/>
    <w:qFormat/>
    <w:rPr>
      <w:rFonts w:cs="Wingdings"/>
      <w:sz w:val="20"/>
    </w:rPr>
  </w:style>
  <w:style w:type="character" w:customStyle="1" w:styleId="ListLabel510">
    <w:name w:val="ListLabel 510"/>
    <w:qFormat/>
    <w:rPr>
      <w:rFonts w:cs="Wingdings"/>
      <w:sz w:val="20"/>
    </w:rPr>
  </w:style>
  <w:style w:type="character" w:customStyle="1" w:styleId="ListLabel511">
    <w:name w:val="ListLabel 511"/>
    <w:qFormat/>
    <w:rPr>
      <w:rFonts w:cs="Symbol"/>
      <w:sz w:val="22"/>
    </w:rPr>
  </w:style>
  <w:style w:type="character" w:customStyle="1" w:styleId="ListLabel512">
    <w:name w:val="ListLabel 512"/>
    <w:qFormat/>
    <w:rPr>
      <w:rFonts w:cs="Courier New"/>
      <w:sz w:val="20"/>
    </w:rPr>
  </w:style>
  <w:style w:type="character" w:customStyle="1" w:styleId="ListLabel513">
    <w:name w:val="ListLabel 513"/>
    <w:qFormat/>
    <w:rPr>
      <w:rFonts w:cs="Wingdings"/>
      <w:sz w:val="20"/>
    </w:rPr>
  </w:style>
  <w:style w:type="character" w:customStyle="1" w:styleId="ListLabel514">
    <w:name w:val="ListLabel 514"/>
    <w:qFormat/>
    <w:rPr>
      <w:rFonts w:cs="Wingdings"/>
      <w:sz w:val="20"/>
    </w:rPr>
  </w:style>
  <w:style w:type="character" w:customStyle="1" w:styleId="ListLabel515">
    <w:name w:val="ListLabel 515"/>
    <w:qFormat/>
    <w:rPr>
      <w:rFonts w:cs="Wingdings"/>
      <w:sz w:val="20"/>
    </w:rPr>
  </w:style>
  <w:style w:type="character" w:customStyle="1" w:styleId="ListLabel516">
    <w:name w:val="ListLabel 516"/>
    <w:qFormat/>
    <w:rPr>
      <w:rFonts w:cs="Wingdings"/>
      <w:sz w:val="20"/>
    </w:rPr>
  </w:style>
  <w:style w:type="character" w:customStyle="1" w:styleId="ListLabel517">
    <w:name w:val="ListLabel 517"/>
    <w:qFormat/>
    <w:rPr>
      <w:rFonts w:cs="Wingdings"/>
      <w:sz w:val="20"/>
    </w:rPr>
  </w:style>
  <w:style w:type="character" w:customStyle="1" w:styleId="ListLabel518">
    <w:name w:val="ListLabel 518"/>
    <w:qFormat/>
    <w:rPr>
      <w:rFonts w:cs="Wingdings"/>
      <w:sz w:val="20"/>
    </w:rPr>
  </w:style>
  <w:style w:type="character" w:customStyle="1" w:styleId="ListLabel519">
    <w:name w:val="ListLabel 519"/>
    <w:qFormat/>
    <w:rPr>
      <w:rFonts w:cs="Wingdings"/>
      <w:sz w:val="20"/>
    </w:rPr>
  </w:style>
  <w:style w:type="character" w:customStyle="1" w:styleId="ListLabel520">
    <w:name w:val="ListLabel 520"/>
    <w:qFormat/>
    <w:rPr>
      <w:rFonts w:cs="Symbol"/>
      <w:sz w:val="22"/>
    </w:rPr>
  </w:style>
  <w:style w:type="character" w:customStyle="1" w:styleId="ListLabel521">
    <w:name w:val="ListLabel 521"/>
    <w:qFormat/>
    <w:rPr>
      <w:rFonts w:cs="Courier New"/>
      <w:sz w:val="20"/>
    </w:rPr>
  </w:style>
  <w:style w:type="character" w:customStyle="1" w:styleId="ListLabel522">
    <w:name w:val="ListLabel 522"/>
    <w:qFormat/>
    <w:rPr>
      <w:rFonts w:cs="Wingdings"/>
      <w:sz w:val="20"/>
    </w:rPr>
  </w:style>
  <w:style w:type="character" w:customStyle="1" w:styleId="ListLabel523">
    <w:name w:val="ListLabel 523"/>
    <w:qFormat/>
    <w:rPr>
      <w:rFonts w:cs="Wingdings"/>
      <w:sz w:val="20"/>
    </w:rPr>
  </w:style>
  <w:style w:type="character" w:customStyle="1" w:styleId="ListLabel524">
    <w:name w:val="ListLabel 524"/>
    <w:qFormat/>
    <w:rPr>
      <w:rFonts w:cs="Wingdings"/>
      <w:sz w:val="20"/>
    </w:rPr>
  </w:style>
  <w:style w:type="character" w:customStyle="1" w:styleId="ListLabel525">
    <w:name w:val="ListLabel 525"/>
    <w:qFormat/>
    <w:rPr>
      <w:rFonts w:cs="Wingdings"/>
      <w:sz w:val="20"/>
    </w:rPr>
  </w:style>
  <w:style w:type="character" w:customStyle="1" w:styleId="ListLabel526">
    <w:name w:val="ListLabel 526"/>
    <w:qFormat/>
    <w:rPr>
      <w:rFonts w:cs="Wingdings"/>
      <w:sz w:val="20"/>
    </w:rPr>
  </w:style>
  <w:style w:type="character" w:customStyle="1" w:styleId="ListLabel527">
    <w:name w:val="ListLabel 527"/>
    <w:qFormat/>
    <w:rPr>
      <w:rFonts w:cs="Wingdings"/>
      <w:sz w:val="20"/>
    </w:rPr>
  </w:style>
  <w:style w:type="character" w:customStyle="1" w:styleId="ListLabel528">
    <w:name w:val="ListLabel 528"/>
    <w:qFormat/>
    <w:rPr>
      <w:rFonts w:cs="Wingdings"/>
      <w:sz w:val="20"/>
    </w:rPr>
  </w:style>
  <w:style w:type="character" w:customStyle="1" w:styleId="ListLabel529">
    <w:name w:val="ListLabel 529"/>
    <w:qFormat/>
    <w:rPr>
      <w:rFonts w:cs="Symbol"/>
      <w:sz w:val="20"/>
    </w:rPr>
  </w:style>
  <w:style w:type="character" w:customStyle="1" w:styleId="ListLabel530">
    <w:name w:val="ListLabel 530"/>
    <w:qFormat/>
    <w:rPr>
      <w:b/>
      <w:u w:val="single"/>
    </w:rPr>
  </w:style>
  <w:style w:type="character" w:customStyle="1" w:styleId="ListLabel531">
    <w:name w:val="ListLabel 531"/>
    <w:qFormat/>
    <w:rPr>
      <w:rFonts w:cs="Wingdings"/>
      <w:sz w:val="20"/>
    </w:rPr>
  </w:style>
  <w:style w:type="character" w:customStyle="1" w:styleId="ListLabel532">
    <w:name w:val="ListLabel 532"/>
    <w:qFormat/>
    <w:rPr>
      <w:rFonts w:cs="Wingdings"/>
      <w:sz w:val="20"/>
    </w:rPr>
  </w:style>
  <w:style w:type="character" w:customStyle="1" w:styleId="ListLabel533">
    <w:name w:val="ListLabel 533"/>
    <w:qFormat/>
    <w:rPr>
      <w:rFonts w:cs="Wingdings"/>
      <w:sz w:val="20"/>
    </w:rPr>
  </w:style>
  <w:style w:type="character" w:customStyle="1" w:styleId="ListLabel534">
    <w:name w:val="ListLabel 534"/>
    <w:qFormat/>
    <w:rPr>
      <w:rFonts w:cs="Wingdings"/>
      <w:sz w:val="20"/>
    </w:rPr>
  </w:style>
  <w:style w:type="character" w:customStyle="1" w:styleId="ListLabel535">
    <w:name w:val="ListLabel 535"/>
    <w:qFormat/>
    <w:rPr>
      <w:rFonts w:cs="Wingdings"/>
      <w:sz w:val="20"/>
    </w:rPr>
  </w:style>
  <w:style w:type="character" w:customStyle="1" w:styleId="ListLabel536">
    <w:name w:val="ListLabel 536"/>
    <w:qFormat/>
    <w:rPr>
      <w:rFonts w:cs="Wingdings"/>
      <w:sz w:val="20"/>
    </w:rPr>
  </w:style>
  <w:style w:type="character" w:customStyle="1" w:styleId="ListLabel537">
    <w:name w:val="ListLabel 537"/>
    <w:qFormat/>
    <w:rPr>
      <w:rFonts w:cs="Symbol"/>
      <w:sz w:val="22"/>
    </w:rPr>
  </w:style>
  <w:style w:type="character" w:customStyle="1" w:styleId="ListLabel538">
    <w:name w:val="ListLabel 538"/>
    <w:qFormat/>
    <w:rPr>
      <w:rFonts w:cs="Wingdings"/>
      <w:sz w:val="20"/>
    </w:rPr>
  </w:style>
  <w:style w:type="character" w:customStyle="1" w:styleId="ListLabel539">
    <w:name w:val="ListLabel 539"/>
    <w:qFormat/>
    <w:rPr>
      <w:rFonts w:cs="Wingdings"/>
      <w:sz w:val="20"/>
    </w:rPr>
  </w:style>
  <w:style w:type="character" w:customStyle="1" w:styleId="ListLabel540">
    <w:name w:val="ListLabel 540"/>
    <w:qFormat/>
    <w:rPr>
      <w:rFonts w:cs="Wingdings"/>
      <w:sz w:val="20"/>
    </w:rPr>
  </w:style>
  <w:style w:type="character" w:customStyle="1" w:styleId="ListLabel541">
    <w:name w:val="ListLabel 541"/>
    <w:qFormat/>
    <w:rPr>
      <w:rFonts w:cs="Wingdings"/>
      <w:sz w:val="20"/>
    </w:rPr>
  </w:style>
  <w:style w:type="character" w:customStyle="1" w:styleId="ListLabel542">
    <w:name w:val="ListLabel 542"/>
    <w:qFormat/>
    <w:rPr>
      <w:rFonts w:cs="Wingdings"/>
      <w:sz w:val="20"/>
    </w:rPr>
  </w:style>
  <w:style w:type="character" w:customStyle="1" w:styleId="ListLabel543">
    <w:name w:val="ListLabel 543"/>
    <w:qFormat/>
    <w:rPr>
      <w:rFonts w:cs="Wingdings"/>
      <w:sz w:val="20"/>
    </w:rPr>
  </w:style>
  <w:style w:type="character" w:customStyle="1" w:styleId="ListLabel544">
    <w:name w:val="ListLabel 544"/>
    <w:qFormat/>
    <w:rPr>
      <w:rFonts w:cs="Wingdings"/>
      <w:sz w:val="20"/>
    </w:rPr>
  </w:style>
  <w:style w:type="character" w:customStyle="1" w:styleId="ListLabel545">
    <w:name w:val="ListLabel 545"/>
    <w:qFormat/>
    <w:rPr>
      <w:rFonts w:cs="Symbol"/>
      <w:sz w:val="22"/>
    </w:rPr>
  </w:style>
  <w:style w:type="character" w:customStyle="1" w:styleId="ListLabel546">
    <w:name w:val="ListLabel 546"/>
    <w:qFormat/>
    <w:rPr>
      <w:rFonts w:cs="Courier New"/>
      <w:sz w:val="20"/>
    </w:rPr>
  </w:style>
  <w:style w:type="character" w:customStyle="1" w:styleId="ListLabel547">
    <w:name w:val="ListLabel 547"/>
    <w:qFormat/>
    <w:rPr>
      <w:rFonts w:cs="Wingdings"/>
      <w:sz w:val="20"/>
    </w:rPr>
  </w:style>
  <w:style w:type="character" w:customStyle="1" w:styleId="ListLabel548">
    <w:name w:val="ListLabel 548"/>
    <w:qFormat/>
    <w:rPr>
      <w:rFonts w:cs="Wingdings"/>
      <w:sz w:val="20"/>
    </w:rPr>
  </w:style>
  <w:style w:type="character" w:customStyle="1" w:styleId="ListLabel549">
    <w:name w:val="ListLabel 549"/>
    <w:qFormat/>
    <w:rPr>
      <w:rFonts w:cs="Wingdings"/>
      <w:sz w:val="20"/>
    </w:rPr>
  </w:style>
  <w:style w:type="character" w:customStyle="1" w:styleId="ListLabel550">
    <w:name w:val="ListLabel 550"/>
    <w:qFormat/>
    <w:rPr>
      <w:rFonts w:cs="Wingdings"/>
      <w:sz w:val="20"/>
    </w:rPr>
  </w:style>
  <w:style w:type="character" w:customStyle="1" w:styleId="ListLabel551">
    <w:name w:val="ListLabel 551"/>
    <w:qFormat/>
    <w:rPr>
      <w:rFonts w:cs="Wingdings"/>
      <w:sz w:val="20"/>
    </w:rPr>
  </w:style>
  <w:style w:type="character" w:customStyle="1" w:styleId="ListLabel552">
    <w:name w:val="ListLabel 552"/>
    <w:qFormat/>
    <w:rPr>
      <w:rFonts w:cs="Wingdings"/>
      <w:sz w:val="20"/>
    </w:rPr>
  </w:style>
  <w:style w:type="character" w:customStyle="1" w:styleId="ListLabel553">
    <w:name w:val="ListLabel 553"/>
    <w:qFormat/>
    <w:rPr>
      <w:rFonts w:cs="Wingdings"/>
      <w:sz w:val="20"/>
    </w:rPr>
  </w:style>
  <w:style w:type="character" w:customStyle="1" w:styleId="ListLabel554">
    <w:name w:val="ListLabel 554"/>
    <w:qFormat/>
    <w:rPr>
      <w:rFonts w:cs="Symbol"/>
      <w:sz w:val="22"/>
    </w:rPr>
  </w:style>
  <w:style w:type="character" w:customStyle="1" w:styleId="ListLabel555">
    <w:name w:val="ListLabel 555"/>
    <w:qFormat/>
    <w:rPr>
      <w:rFonts w:cs="Courier New"/>
      <w:sz w:val="20"/>
    </w:rPr>
  </w:style>
  <w:style w:type="character" w:customStyle="1" w:styleId="ListLabel556">
    <w:name w:val="ListLabel 556"/>
    <w:qFormat/>
    <w:rPr>
      <w:rFonts w:cs="Wingdings"/>
      <w:sz w:val="20"/>
    </w:rPr>
  </w:style>
  <w:style w:type="character" w:customStyle="1" w:styleId="ListLabel557">
    <w:name w:val="ListLabel 557"/>
    <w:qFormat/>
    <w:rPr>
      <w:rFonts w:cs="Wingdings"/>
      <w:sz w:val="20"/>
    </w:rPr>
  </w:style>
  <w:style w:type="character" w:customStyle="1" w:styleId="ListLabel558">
    <w:name w:val="ListLabel 558"/>
    <w:qFormat/>
    <w:rPr>
      <w:rFonts w:cs="Wingdings"/>
      <w:sz w:val="20"/>
    </w:rPr>
  </w:style>
  <w:style w:type="character" w:customStyle="1" w:styleId="ListLabel559">
    <w:name w:val="ListLabel 559"/>
    <w:qFormat/>
    <w:rPr>
      <w:rFonts w:cs="Wingdings"/>
      <w:sz w:val="20"/>
    </w:rPr>
  </w:style>
  <w:style w:type="character" w:customStyle="1" w:styleId="ListLabel560">
    <w:name w:val="ListLabel 560"/>
    <w:qFormat/>
    <w:rPr>
      <w:rFonts w:cs="Wingdings"/>
      <w:sz w:val="20"/>
    </w:rPr>
  </w:style>
  <w:style w:type="character" w:customStyle="1" w:styleId="ListLabel561">
    <w:name w:val="ListLabel 561"/>
    <w:qFormat/>
    <w:rPr>
      <w:rFonts w:cs="Wingdings"/>
      <w:sz w:val="20"/>
    </w:rPr>
  </w:style>
  <w:style w:type="character" w:customStyle="1" w:styleId="ListLabel562">
    <w:name w:val="ListLabel 562"/>
    <w:qFormat/>
    <w:rPr>
      <w:rFonts w:cs="Wingdings"/>
      <w:sz w:val="20"/>
    </w:rPr>
  </w:style>
  <w:style w:type="character" w:customStyle="1" w:styleId="ListLabel563">
    <w:name w:val="ListLabel 563"/>
    <w:qFormat/>
    <w:rPr>
      <w:rFonts w:cs="Symbol"/>
      <w:sz w:val="22"/>
    </w:rPr>
  </w:style>
  <w:style w:type="character" w:customStyle="1" w:styleId="ListLabel564">
    <w:name w:val="ListLabel 564"/>
    <w:qFormat/>
    <w:rPr>
      <w:rFonts w:cs="Courier New"/>
      <w:sz w:val="20"/>
    </w:rPr>
  </w:style>
  <w:style w:type="character" w:customStyle="1" w:styleId="ListLabel565">
    <w:name w:val="ListLabel 565"/>
    <w:qFormat/>
    <w:rPr>
      <w:rFonts w:cs="Wingdings"/>
      <w:sz w:val="20"/>
    </w:rPr>
  </w:style>
  <w:style w:type="character" w:customStyle="1" w:styleId="ListLabel566">
    <w:name w:val="ListLabel 566"/>
    <w:qFormat/>
    <w:rPr>
      <w:rFonts w:cs="Wingdings"/>
      <w:sz w:val="20"/>
    </w:rPr>
  </w:style>
  <w:style w:type="character" w:customStyle="1" w:styleId="ListLabel567">
    <w:name w:val="ListLabel 567"/>
    <w:qFormat/>
    <w:rPr>
      <w:rFonts w:cs="Wingdings"/>
      <w:sz w:val="20"/>
    </w:rPr>
  </w:style>
  <w:style w:type="character" w:customStyle="1" w:styleId="ListLabel568">
    <w:name w:val="ListLabel 568"/>
    <w:qFormat/>
    <w:rPr>
      <w:rFonts w:cs="Wingdings"/>
      <w:sz w:val="20"/>
    </w:rPr>
  </w:style>
  <w:style w:type="character" w:customStyle="1" w:styleId="ListLabel569">
    <w:name w:val="ListLabel 569"/>
    <w:qFormat/>
    <w:rPr>
      <w:rFonts w:cs="Wingdings"/>
      <w:sz w:val="20"/>
    </w:rPr>
  </w:style>
  <w:style w:type="character" w:customStyle="1" w:styleId="ListLabel570">
    <w:name w:val="ListLabel 570"/>
    <w:qFormat/>
    <w:rPr>
      <w:rFonts w:cs="Wingdings"/>
      <w:sz w:val="20"/>
    </w:rPr>
  </w:style>
  <w:style w:type="character" w:customStyle="1" w:styleId="ListLabel571">
    <w:name w:val="ListLabel 571"/>
    <w:qFormat/>
    <w:rPr>
      <w:rFonts w:cs="Wingdings"/>
      <w:sz w:val="20"/>
    </w:rPr>
  </w:style>
  <w:style w:type="character" w:customStyle="1" w:styleId="ListLabel572">
    <w:name w:val="ListLabel 572"/>
    <w:qFormat/>
    <w:rPr>
      <w:rFonts w:cs="Symbol"/>
      <w:sz w:val="22"/>
    </w:rPr>
  </w:style>
  <w:style w:type="character" w:customStyle="1" w:styleId="ListLabel573">
    <w:name w:val="ListLabel 573"/>
    <w:qFormat/>
    <w:rPr>
      <w:rFonts w:cs="Courier New"/>
      <w:sz w:val="20"/>
    </w:rPr>
  </w:style>
  <w:style w:type="character" w:customStyle="1" w:styleId="ListLabel574">
    <w:name w:val="ListLabel 574"/>
    <w:qFormat/>
    <w:rPr>
      <w:rFonts w:cs="Wingdings"/>
      <w:sz w:val="20"/>
    </w:rPr>
  </w:style>
  <w:style w:type="character" w:customStyle="1" w:styleId="ListLabel575">
    <w:name w:val="ListLabel 575"/>
    <w:qFormat/>
    <w:rPr>
      <w:rFonts w:cs="Wingdings"/>
      <w:sz w:val="20"/>
    </w:rPr>
  </w:style>
  <w:style w:type="character" w:customStyle="1" w:styleId="ListLabel576">
    <w:name w:val="ListLabel 576"/>
    <w:qFormat/>
    <w:rPr>
      <w:rFonts w:cs="Wingdings"/>
      <w:sz w:val="20"/>
    </w:rPr>
  </w:style>
  <w:style w:type="character" w:customStyle="1" w:styleId="ListLabel577">
    <w:name w:val="ListLabel 577"/>
    <w:qFormat/>
    <w:rPr>
      <w:rFonts w:cs="Wingdings"/>
      <w:sz w:val="20"/>
    </w:rPr>
  </w:style>
  <w:style w:type="character" w:customStyle="1" w:styleId="ListLabel578">
    <w:name w:val="ListLabel 578"/>
    <w:qFormat/>
    <w:rPr>
      <w:rFonts w:cs="Wingdings"/>
      <w:sz w:val="20"/>
    </w:rPr>
  </w:style>
  <w:style w:type="character" w:customStyle="1" w:styleId="ListLabel579">
    <w:name w:val="ListLabel 579"/>
    <w:qFormat/>
    <w:rPr>
      <w:rFonts w:cs="Wingdings"/>
      <w:sz w:val="20"/>
    </w:rPr>
  </w:style>
  <w:style w:type="character" w:customStyle="1" w:styleId="ListLabel580">
    <w:name w:val="ListLabel 580"/>
    <w:qFormat/>
    <w:rPr>
      <w:rFonts w:cs="Wingdings"/>
      <w:sz w:val="20"/>
    </w:rPr>
  </w:style>
  <w:style w:type="character" w:customStyle="1" w:styleId="ListLabel581">
    <w:name w:val="ListLabel 581"/>
    <w:qFormat/>
    <w:rPr>
      <w:rFonts w:cs="Symbol"/>
      <w:sz w:val="22"/>
    </w:rPr>
  </w:style>
  <w:style w:type="character" w:customStyle="1" w:styleId="ListLabel582">
    <w:name w:val="ListLabel 582"/>
    <w:qFormat/>
    <w:rPr>
      <w:rFonts w:cs="Courier New"/>
      <w:sz w:val="20"/>
    </w:rPr>
  </w:style>
  <w:style w:type="character" w:customStyle="1" w:styleId="ListLabel583">
    <w:name w:val="ListLabel 583"/>
    <w:qFormat/>
    <w:rPr>
      <w:rFonts w:cs="Wingdings"/>
      <w:sz w:val="20"/>
    </w:rPr>
  </w:style>
  <w:style w:type="character" w:customStyle="1" w:styleId="ListLabel584">
    <w:name w:val="ListLabel 584"/>
    <w:qFormat/>
    <w:rPr>
      <w:rFonts w:cs="Wingdings"/>
      <w:sz w:val="20"/>
    </w:rPr>
  </w:style>
  <w:style w:type="character" w:customStyle="1" w:styleId="ListLabel585">
    <w:name w:val="ListLabel 585"/>
    <w:qFormat/>
    <w:rPr>
      <w:rFonts w:cs="Wingdings"/>
      <w:sz w:val="20"/>
    </w:rPr>
  </w:style>
  <w:style w:type="character" w:customStyle="1" w:styleId="ListLabel586">
    <w:name w:val="ListLabel 586"/>
    <w:qFormat/>
    <w:rPr>
      <w:rFonts w:cs="Wingdings"/>
      <w:sz w:val="20"/>
    </w:rPr>
  </w:style>
  <w:style w:type="character" w:customStyle="1" w:styleId="ListLabel587">
    <w:name w:val="ListLabel 587"/>
    <w:qFormat/>
    <w:rPr>
      <w:rFonts w:cs="Wingdings"/>
      <w:sz w:val="20"/>
    </w:rPr>
  </w:style>
  <w:style w:type="character" w:customStyle="1" w:styleId="ListLabel588">
    <w:name w:val="ListLabel 588"/>
    <w:qFormat/>
    <w:rPr>
      <w:rFonts w:cs="Wingdings"/>
      <w:sz w:val="20"/>
    </w:rPr>
  </w:style>
  <w:style w:type="character" w:customStyle="1" w:styleId="ListLabel589">
    <w:name w:val="ListLabel 589"/>
    <w:qFormat/>
    <w:rPr>
      <w:rFonts w:cs="Wingdings"/>
      <w:sz w:val="20"/>
    </w:rPr>
  </w:style>
  <w:style w:type="character" w:customStyle="1" w:styleId="ListLabel590">
    <w:name w:val="ListLabel 590"/>
    <w:qFormat/>
    <w:rPr>
      <w:rFonts w:cs="Symbol"/>
      <w:sz w:val="22"/>
    </w:rPr>
  </w:style>
  <w:style w:type="character" w:customStyle="1" w:styleId="ListLabel591">
    <w:name w:val="ListLabel 591"/>
    <w:qFormat/>
    <w:rPr>
      <w:b/>
      <w:sz w:val="22"/>
    </w:rPr>
  </w:style>
  <w:style w:type="character" w:customStyle="1" w:styleId="ListLabel592">
    <w:name w:val="ListLabel 592"/>
    <w:qFormat/>
    <w:rPr>
      <w:rFonts w:cs="Wingdings"/>
      <w:sz w:val="20"/>
    </w:rPr>
  </w:style>
  <w:style w:type="character" w:customStyle="1" w:styleId="ListLabel593">
    <w:name w:val="ListLabel 593"/>
    <w:qFormat/>
    <w:rPr>
      <w:rFonts w:cs="Wingdings"/>
      <w:sz w:val="20"/>
    </w:rPr>
  </w:style>
  <w:style w:type="character" w:customStyle="1" w:styleId="ListLabel594">
    <w:name w:val="ListLabel 594"/>
    <w:qFormat/>
    <w:rPr>
      <w:rFonts w:cs="Wingdings"/>
      <w:sz w:val="20"/>
    </w:rPr>
  </w:style>
  <w:style w:type="character" w:customStyle="1" w:styleId="ListLabel595">
    <w:name w:val="ListLabel 595"/>
    <w:qFormat/>
    <w:rPr>
      <w:rFonts w:cs="Wingdings"/>
      <w:sz w:val="20"/>
    </w:rPr>
  </w:style>
  <w:style w:type="character" w:customStyle="1" w:styleId="ListLabel596">
    <w:name w:val="ListLabel 596"/>
    <w:qFormat/>
    <w:rPr>
      <w:rFonts w:cs="Wingdings"/>
      <w:sz w:val="20"/>
    </w:rPr>
  </w:style>
  <w:style w:type="character" w:customStyle="1" w:styleId="ListLabel597">
    <w:name w:val="ListLabel 597"/>
    <w:qFormat/>
    <w:rPr>
      <w:rFonts w:cs="Wingdings"/>
      <w:sz w:val="20"/>
    </w:rPr>
  </w:style>
  <w:style w:type="character" w:customStyle="1" w:styleId="ListLabel598">
    <w:name w:val="ListLabel 598"/>
    <w:qFormat/>
    <w:rPr>
      <w:rFonts w:cs="Symbol"/>
      <w:sz w:val="22"/>
      <w:szCs w:val="18"/>
    </w:rPr>
  </w:style>
  <w:style w:type="character" w:customStyle="1" w:styleId="ListLabel599">
    <w:name w:val="ListLabel 599"/>
    <w:qFormat/>
    <w:rPr>
      <w:rFonts w:cs="Courier New"/>
    </w:rPr>
  </w:style>
  <w:style w:type="character" w:customStyle="1" w:styleId="ListLabel600">
    <w:name w:val="ListLabel 600"/>
    <w:qFormat/>
    <w:rPr>
      <w:rFonts w:cs="Wingdings"/>
    </w:rPr>
  </w:style>
  <w:style w:type="character" w:customStyle="1" w:styleId="ListLabel601">
    <w:name w:val="ListLabel 601"/>
    <w:qFormat/>
    <w:rPr>
      <w:rFonts w:cs="Symbol"/>
    </w:rPr>
  </w:style>
  <w:style w:type="character" w:customStyle="1" w:styleId="ListLabel602">
    <w:name w:val="ListLabel 602"/>
    <w:qFormat/>
    <w:rPr>
      <w:rFonts w:cs="Courier New"/>
    </w:rPr>
  </w:style>
  <w:style w:type="character" w:customStyle="1" w:styleId="ListLabel603">
    <w:name w:val="ListLabel 603"/>
    <w:qFormat/>
    <w:rPr>
      <w:rFonts w:cs="Wingdings"/>
    </w:rPr>
  </w:style>
  <w:style w:type="character" w:customStyle="1" w:styleId="ListLabel604">
    <w:name w:val="ListLabel 604"/>
    <w:qFormat/>
    <w:rPr>
      <w:rFonts w:cs="Symbol"/>
    </w:rPr>
  </w:style>
  <w:style w:type="character" w:customStyle="1" w:styleId="ListLabel605">
    <w:name w:val="ListLabel 605"/>
    <w:qFormat/>
    <w:rPr>
      <w:rFonts w:cs="Courier New"/>
    </w:rPr>
  </w:style>
  <w:style w:type="character" w:customStyle="1" w:styleId="ListLabel606">
    <w:name w:val="ListLabel 606"/>
    <w:qFormat/>
    <w:rPr>
      <w:rFonts w:cs="Wingdings"/>
    </w:rPr>
  </w:style>
  <w:style w:type="character" w:customStyle="1" w:styleId="ListLabel607">
    <w:name w:val="ListLabel 607"/>
    <w:qFormat/>
    <w:rPr>
      <w:rFonts w:cs="Arial"/>
      <w:color w:val="00000A"/>
      <w:sz w:val="22"/>
      <w:szCs w:val="22"/>
      <w:u w:val="none"/>
    </w:rPr>
  </w:style>
  <w:style w:type="character" w:customStyle="1" w:styleId="ListLabel608">
    <w:name w:val="ListLabel 608"/>
    <w:qFormat/>
    <w:rPr>
      <w:color w:val="00000A"/>
      <w:sz w:val="22"/>
      <w:szCs w:val="22"/>
    </w:rPr>
  </w:style>
  <w:style w:type="character" w:customStyle="1" w:styleId="ListLabel609">
    <w:name w:val="ListLabel 609"/>
    <w:qFormat/>
    <w:rPr>
      <w:rFonts w:cs="Arial"/>
      <w:color w:val="00000A"/>
      <w:sz w:val="22"/>
      <w:szCs w:val="22"/>
    </w:rPr>
  </w:style>
  <w:style w:type="character" w:customStyle="1" w:styleId="ListLabel610">
    <w:name w:val="ListLabel 610"/>
    <w:qFormat/>
    <w:rPr>
      <w:color w:val="00000A"/>
      <w:w w:val="105"/>
      <w:sz w:val="22"/>
      <w:szCs w:val="22"/>
      <w:u w:val="none"/>
    </w:rPr>
  </w:style>
  <w:style w:type="character" w:customStyle="1" w:styleId="ListLabel611">
    <w:name w:val="ListLabel 611"/>
    <w:qFormat/>
    <w:rPr>
      <w:color w:val="00000A"/>
      <w:spacing w:val="9"/>
      <w:w w:val="105"/>
      <w:sz w:val="22"/>
      <w:szCs w:val="22"/>
      <w:u w:val="none"/>
    </w:rPr>
  </w:style>
  <w:style w:type="character" w:customStyle="1" w:styleId="ListLabel612">
    <w:name w:val="ListLabel 612"/>
    <w:qFormat/>
    <w:rPr>
      <w:color w:val="00000A"/>
      <w:spacing w:val="-23"/>
      <w:w w:val="105"/>
      <w:sz w:val="22"/>
      <w:szCs w:val="22"/>
      <w:u w:val="none"/>
    </w:rPr>
  </w:style>
  <w:style w:type="character" w:customStyle="1" w:styleId="ListLabel613">
    <w:name w:val="ListLabel 613"/>
    <w:qFormat/>
    <w:rPr>
      <w:color w:val="00000A"/>
      <w:spacing w:val="2"/>
      <w:w w:val="105"/>
      <w:sz w:val="22"/>
      <w:szCs w:val="22"/>
      <w:u w:val="none"/>
    </w:rPr>
  </w:style>
  <w:style w:type="character" w:customStyle="1" w:styleId="ListLabel614">
    <w:name w:val="ListLabel 614"/>
    <w:qFormat/>
    <w:rPr>
      <w:color w:val="00000A"/>
      <w:spacing w:val="11"/>
      <w:w w:val="105"/>
      <w:sz w:val="22"/>
      <w:szCs w:val="22"/>
      <w:u w:val="none"/>
    </w:rPr>
  </w:style>
  <w:style w:type="character" w:customStyle="1" w:styleId="ListLabel615">
    <w:name w:val="ListLabel 615"/>
    <w:qFormat/>
    <w:rPr>
      <w:color w:val="00000A"/>
      <w:spacing w:val="-17"/>
      <w:w w:val="105"/>
      <w:sz w:val="22"/>
      <w:szCs w:val="22"/>
      <w:u w:val="none"/>
    </w:rPr>
  </w:style>
  <w:style w:type="character" w:customStyle="1" w:styleId="ListLabel616">
    <w:name w:val="ListLabel 616"/>
    <w:qFormat/>
    <w:rPr>
      <w:color w:val="00000A"/>
      <w:spacing w:val="-14"/>
      <w:w w:val="105"/>
      <w:sz w:val="22"/>
      <w:szCs w:val="22"/>
      <w:u w:val="none"/>
    </w:rPr>
  </w:style>
  <w:style w:type="character" w:customStyle="1" w:styleId="ListLabel617">
    <w:name w:val="ListLabel 617"/>
    <w:qFormat/>
    <w:rPr>
      <w:color w:val="00000A"/>
      <w:spacing w:val="-4"/>
      <w:w w:val="105"/>
      <w:sz w:val="22"/>
      <w:szCs w:val="22"/>
      <w:u w:val="none"/>
    </w:rPr>
  </w:style>
  <w:style w:type="character" w:customStyle="1" w:styleId="ListLabel618">
    <w:name w:val="ListLabel 618"/>
    <w:qFormat/>
    <w:rPr>
      <w:color w:val="00000A"/>
      <w:spacing w:val="4"/>
      <w:w w:val="105"/>
      <w:sz w:val="22"/>
      <w:szCs w:val="22"/>
      <w:u w:val="none"/>
    </w:rPr>
  </w:style>
  <w:style w:type="character" w:customStyle="1" w:styleId="ListLabel619">
    <w:name w:val="ListLabel 619"/>
    <w:qFormat/>
    <w:rPr>
      <w:rFonts w:cs="Arial"/>
      <w:sz w:val="22"/>
      <w:szCs w:val="22"/>
    </w:rPr>
  </w:style>
  <w:style w:type="paragraph" w:styleId="Naslov">
    <w:name w:val="Title"/>
    <w:basedOn w:val="Navaden"/>
    <w:next w:val="Telobesedila"/>
    <w:link w:val="NaslovZnak"/>
    <w:uiPriority w:val="99"/>
    <w:qFormat/>
    <w:rsid w:val="000E5171"/>
    <w:pPr>
      <w:jc w:val="center"/>
    </w:pPr>
    <w:rPr>
      <w:rFonts w:ascii="Cambria" w:hAnsi="Cambria"/>
      <w:b/>
      <w:bCs/>
      <w:kern w:val="2"/>
      <w:sz w:val="32"/>
      <w:szCs w:val="32"/>
      <w:lang w:val="x-none" w:eastAsia="x-none"/>
    </w:rPr>
  </w:style>
  <w:style w:type="paragraph" w:styleId="Telobesedila">
    <w:name w:val="Body Text"/>
    <w:basedOn w:val="Navaden"/>
    <w:link w:val="TelobesedilaZnak"/>
    <w:uiPriority w:val="99"/>
    <w:rsid w:val="000E5171"/>
    <w:pPr>
      <w:widowControl w:val="0"/>
      <w:jc w:val="both"/>
    </w:pPr>
    <w:rPr>
      <w:lang w:val="x-none" w:eastAsia="x-none"/>
    </w:rPr>
  </w:style>
  <w:style w:type="paragraph" w:styleId="Seznam">
    <w:name w:val="List"/>
    <w:basedOn w:val="Navaden"/>
    <w:uiPriority w:val="99"/>
    <w:rsid w:val="000E5171"/>
    <w:pPr>
      <w:ind w:left="283" w:hanging="283"/>
    </w:pPr>
    <w:rPr>
      <w:sz w:val="22"/>
      <w:szCs w:val="20"/>
    </w:rPr>
  </w:style>
  <w:style w:type="paragraph" w:styleId="Napis">
    <w:name w:val="caption"/>
    <w:basedOn w:val="Navaden"/>
    <w:uiPriority w:val="99"/>
    <w:qFormat/>
    <w:rsid w:val="000E5171"/>
    <w:rPr>
      <w:rFonts w:ascii="Times New Roman" w:hAnsi="Times New Roman"/>
      <w:b/>
      <w:sz w:val="22"/>
      <w:lang w:eastAsia="en-US"/>
    </w:rPr>
  </w:style>
  <w:style w:type="paragraph" w:customStyle="1" w:styleId="Kazalo">
    <w:name w:val="Kazalo"/>
    <w:basedOn w:val="Navaden"/>
    <w:qFormat/>
    <w:pPr>
      <w:suppressLineNumbers/>
    </w:pPr>
    <w:rPr>
      <w:rFonts w:cs="Lucida Sans"/>
    </w:rPr>
  </w:style>
  <w:style w:type="paragraph" w:styleId="Noga">
    <w:name w:val="footer"/>
    <w:basedOn w:val="Navaden"/>
    <w:link w:val="NogaZnak"/>
    <w:uiPriority w:val="99"/>
    <w:rsid w:val="000E5171"/>
    <w:pPr>
      <w:widowControl w:val="0"/>
      <w:tabs>
        <w:tab w:val="center" w:pos="4153"/>
        <w:tab w:val="right" w:pos="8306"/>
      </w:tabs>
    </w:pPr>
    <w:rPr>
      <w:rFonts w:ascii="SL Dutch" w:hAnsi="SL Dutch"/>
      <w:szCs w:val="20"/>
      <w:lang w:val="en-GB" w:eastAsia="x-none"/>
    </w:rPr>
  </w:style>
  <w:style w:type="paragraph" w:styleId="Podnaslov">
    <w:name w:val="Subtitle"/>
    <w:basedOn w:val="Navaden"/>
    <w:link w:val="PodnaslovZnak"/>
    <w:uiPriority w:val="99"/>
    <w:qFormat/>
    <w:rsid w:val="000E5171"/>
    <w:pPr>
      <w:jc w:val="center"/>
    </w:pPr>
    <w:rPr>
      <w:rFonts w:ascii="Cambria" w:hAnsi="Cambria"/>
      <w:lang w:val="x-none" w:eastAsia="x-none"/>
    </w:rPr>
  </w:style>
  <w:style w:type="paragraph" w:styleId="Telobesedila3">
    <w:name w:val="Body Text 3"/>
    <w:basedOn w:val="Navaden"/>
    <w:link w:val="Telobesedila3Znak"/>
    <w:uiPriority w:val="99"/>
    <w:qFormat/>
    <w:rsid w:val="000E5171"/>
    <w:pPr>
      <w:jc w:val="both"/>
    </w:pPr>
    <w:rPr>
      <w:sz w:val="16"/>
      <w:szCs w:val="16"/>
      <w:lang w:val="x-none" w:eastAsia="x-none"/>
    </w:rPr>
  </w:style>
  <w:style w:type="paragraph" w:customStyle="1" w:styleId="p7">
    <w:name w:val="p7"/>
    <w:basedOn w:val="Navaden"/>
    <w:qFormat/>
    <w:rsid w:val="000E5171"/>
    <w:pPr>
      <w:widowControl w:val="0"/>
      <w:tabs>
        <w:tab w:val="left" w:pos="440"/>
      </w:tabs>
      <w:ind w:left="1000"/>
    </w:pPr>
    <w:rPr>
      <w:rFonts w:ascii="Times New Roman" w:hAnsi="Times New Roman"/>
      <w:szCs w:val="20"/>
    </w:rPr>
  </w:style>
  <w:style w:type="paragraph" w:customStyle="1" w:styleId="p6">
    <w:name w:val="p6"/>
    <w:basedOn w:val="Navaden"/>
    <w:uiPriority w:val="99"/>
    <w:qFormat/>
    <w:rsid w:val="000E5171"/>
    <w:pPr>
      <w:widowControl w:val="0"/>
      <w:tabs>
        <w:tab w:val="left" w:pos="440"/>
      </w:tabs>
      <w:spacing w:line="192" w:lineRule="auto"/>
      <w:ind w:left="1008" w:hanging="432"/>
    </w:pPr>
    <w:rPr>
      <w:rFonts w:ascii="Times New Roman" w:hAnsi="Times New Roman"/>
      <w:szCs w:val="20"/>
    </w:rPr>
  </w:style>
  <w:style w:type="paragraph" w:styleId="Telobesedila-zamik">
    <w:name w:val="Body Text Indent"/>
    <w:basedOn w:val="Navaden"/>
    <w:uiPriority w:val="99"/>
    <w:rsid w:val="000E5171"/>
    <w:pPr>
      <w:ind w:left="283"/>
      <w:jc w:val="both"/>
    </w:pPr>
    <w:rPr>
      <w:lang w:val="x-none" w:eastAsia="x-none"/>
    </w:rPr>
  </w:style>
  <w:style w:type="paragraph" w:styleId="Telobesedila-zamik2">
    <w:name w:val="Body Text Indent 2"/>
    <w:basedOn w:val="Navaden"/>
    <w:uiPriority w:val="99"/>
    <w:qFormat/>
    <w:rsid w:val="000E5171"/>
    <w:pPr>
      <w:ind w:left="283"/>
      <w:jc w:val="both"/>
    </w:pPr>
    <w:rPr>
      <w:lang w:val="x-none" w:eastAsia="x-none"/>
    </w:rPr>
  </w:style>
  <w:style w:type="paragraph" w:styleId="Telobesedila2">
    <w:name w:val="Body Text 2"/>
    <w:basedOn w:val="Navaden"/>
    <w:link w:val="Telobesedila2Znak"/>
    <w:uiPriority w:val="99"/>
    <w:qFormat/>
    <w:rsid w:val="000E5171"/>
    <w:pPr>
      <w:jc w:val="right"/>
    </w:pPr>
    <w:rPr>
      <w:lang w:val="x-none" w:eastAsia="x-none"/>
    </w:rPr>
  </w:style>
  <w:style w:type="paragraph" w:styleId="Glava">
    <w:name w:val="header"/>
    <w:basedOn w:val="Navaden"/>
    <w:link w:val="GlavaZnak"/>
    <w:uiPriority w:val="99"/>
    <w:rsid w:val="000E5171"/>
    <w:pPr>
      <w:widowControl w:val="0"/>
      <w:tabs>
        <w:tab w:val="center" w:pos="4153"/>
        <w:tab w:val="right" w:pos="8306"/>
      </w:tabs>
    </w:pPr>
    <w:rPr>
      <w:lang w:val="x-none" w:eastAsia="x-none"/>
    </w:rPr>
  </w:style>
  <w:style w:type="paragraph" w:customStyle="1" w:styleId="Slog3">
    <w:name w:val="Slog3"/>
    <w:basedOn w:val="Navaden"/>
    <w:uiPriority w:val="99"/>
    <w:qFormat/>
    <w:rsid w:val="000E5171"/>
    <w:pPr>
      <w:jc w:val="both"/>
    </w:pPr>
    <w:rPr>
      <w:rFonts w:ascii="Times New Roman" w:hAnsi="Times New Roman"/>
    </w:rPr>
  </w:style>
  <w:style w:type="paragraph" w:customStyle="1" w:styleId="Slog2">
    <w:name w:val="Slog2"/>
    <w:basedOn w:val="Navaden"/>
    <w:uiPriority w:val="99"/>
    <w:qFormat/>
    <w:rsid w:val="000E5171"/>
    <w:pPr>
      <w:pBdr>
        <w:top w:val="single" w:sz="4" w:space="1" w:color="00000A"/>
        <w:left w:val="single" w:sz="4" w:space="4" w:color="00000A"/>
        <w:bottom w:val="single" w:sz="4" w:space="1" w:color="00000A"/>
        <w:right w:val="single" w:sz="4" w:space="4" w:color="00000A"/>
      </w:pBdr>
      <w:ind w:left="720"/>
      <w:jc w:val="both"/>
    </w:pPr>
    <w:rPr>
      <w:rFonts w:ascii="Times New Roman" w:hAnsi="Times New Roman"/>
      <w:b/>
    </w:rPr>
  </w:style>
  <w:style w:type="paragraph" w:customStyle="1" w:styleId="BodyText21">
    <w:name w:val="Body Text 21"/>
    <w:basedOn w:val="Navaden"/>
    <w:uiPriority w:val="99"/>
    <w:qFormat/>
    <w:rsid w:val="000E5171"/>
    <w:pPr>
      <w:jc w:val="both"/>
    </w:pPr>
    <w:rPr>
      <w:rFonts w:ascii="Times New Roman" w:hAnsi="Times New Roman"/>
      <w:szCs w:val="20"/>
      <w:lang w:eastAsia="en-US"/>
    </w:rPr>
  </w:style>
  <w:style w:type="paragraph" w:styleId="Telobesedila-zamik3">
    <w:name w:val="Body Text Indent 3"/>
    <w:basedOn w:val="Navaden"/>
    <w:uiPriority w:val="99"/>
    <w:qFormat/>
    <w:rsid w:val="000E5171"/>
    <w:pPr>
      <w:spacing w:after="120"/>
      <w:ind w:left="283"/>
    </w:pPr>
    <w:rPr>
      <w:sz w:val="16"/>
      <w:szCs w:val="16"/>
      <w:lang w:val="x-none" w:eastAsia="x-none"/>
    </w:rPr>
  </w:style>
  <w:style w:type="paragraph" w:customStyle="1" w:styleId="font5">
    <w:name w:val="font5"/>
    <w:basedOn w:val="Navaden"/>
    <w:uiPriority w:val="99"/>
    <w:qFormat/>
    <w:rsid w:val="000E5171"/>
    <w:pPr>
      <w:spacing w:beforeAutospacing="1" w:afterAutospacing="1"/>
    </w:pPr>
    <w:rPr>
      <w:sz w:val="20"/>
      <w:szCs w:val="20"/>
    </w:rPr>
  </w:style>
  <w:style w:type="paragraph" w:customStyle="1" w:styleId="font6">
    <w:name w:val="font6"/>
    <w:basedOn w:val="Navaden"/>
    <w:uiPriority w:val="99"/>
    <w:qFormat/>
    <w:rsid w:val="000E5171"/>
    <w:pPr>
      <w:spacing w:beforeAutospacing="1" w:afterAutospacing="1"/>
    </w:pPr>
    <w:rPr>
      <w:rFonts w:cs="Arial"/>
      <w:sz w:val="20"/>
      <w:szCs w:val="20"/>
    </w:rPr>
  </w:style>
  <w:style w:type="paragraph" w:customStyle="1" w:styleId="xl22">
    <w:name w:val="xl22"/>
    <w:basedOn w:val="Navaden"/>
    <w:uiPriority w:val="99"/>
    <w:qFormat/>
    <w:rsid w:val="000E5171"/>
    <w:pPr>
      <w:spacing w:beforeAutospacing="1" w:afterAutospacing="1"/>
      <w:jc w:val="center"/>
      <w:textAlignment w:val="top"/>
    </w:pPr>
    <w:rPr>
      <w:rFonts w:ascii="Century Gothic" w:hAnsi="Century Gothic"/>
      <w:sz w:val="20"/>
      <w:szCs w:val="20"/>
    </w:rPr>
  </w:style>
  <w:style w:type="paragraph" w:customStyle="1" w:styleId="xl23">
    <w:name w:val="xl23"/>
    <w:basedOn w:val="Navaden"/>
    <w:uiPriority w:val="99"/>
    <w:qFormat/>
    <w:rsid w:val="000E5171"/>
    <w:pPr>
      <w:spacing w:beforeAutospacing="1" w:afterAutospacing="1"/>
      <w:textAlignment w:val="top"/>
    </w:pPr>
    <w:rPr>
      <w:b/>
      <w:bCs/>
      <w:sz w:val="20"/>
      <w:szCs w:val="20"/>
    </w:rPr>
  </w:style>
  <w:style w:type="paragraph" w:customStyle="1" w:styleId="xl24">
    <w:name w:val="xl24"/>
    <w:basedOn w:val="Navaden"/>
    <w:uiPriority w:val="99"/>
    <w:qFormat/>
    <w:rsid w:val="000E5171"/>
    <w:pPr>
      <w:spacing w:beforeAutospacing="1" w:afterAutospacing="1"/>
      <w:textAlignment w:val="top"/>
    </w:pPr>
    <w:rPr>
      <w:sz w:val="20"/>
      <w:szCs w:val="20"/>
    </w:rPr>
  </w:style>
  <w:style w:type="paragraph" w:customStyle="1" w:styleId="xl25">
    <w:name w:val="xl25"/>
    <w:basedOn w:val="Navaden"/>
    <w:uiPriority w:val="99"/>
    <w:qFormat/>
    <w:rsid w:val="000E5171"/>
    <w:pPr>
      <w:spacing w:beforeAutospacing="1" w:afterAutospacing="1"/>
      <w:jc w:val="center"/>
      <w:textAlignment w:val="top"/>
    </w:pPr>
    <w:rPr>
      <w:sz w:val="20"/>
      <w:szCs w:val="20"/>
    </w:rPr>
  </w:style>
  <w:style w:type="paragraph" w:customStyle="1" w:styleId="xl26">
    <w:name w:val="xl26"/>
    <w:basedOn w:val="Navaden"/>
    <w:uiPriority w:val="99"/>
    <w:qFormat/>
    <w:rsid w:val="000E5171"/>
    <w:pPr>
      <w:spacing w:beforeAutospacing="1" w:afterAutospacing="1"/>
      <w:textAlignment w:val="top"/>
    </w:pPr>
    <w:rPr>
      <w:sz w:val="20"/>
      <w:szCs w:val="20"/>
    </w:rPr>
  </w:style>
  <w:style w:type="paragraph" w:customStyle="1" w:styleId="xl27">
    <w:name w:val="xl27"/>
    <w:basedOn w:val="Navaden"/>
    <w:uiPriority w:val="99"/>
    <w:qFormat/>
    <w:rsid w:val="000E5171"/>
    <w:pPr>
      <w:spacing w:beforeAutospacing="1" w:afterAutospacing="1"/>
      <w:textAlignment w:val="top"/>
    </w:pPr>
    <w:rPr>
      <w:sz w:val="20"/>
      <w:szCs w:val="20"/>
    </w:rPr>
  </w:style>
  <w:style w:type="paragraph" w:customStyle="1" w:styleId="xl28">
    <w:name w:val="xl28"/>
    <w:basedOn w:val="Navaden"/>
    <w:uiPriority w:val="99"/>
    <w:qFormat/>
    <w:rsid w:val="000E5171"/>
    <w:pPr>
      <w:spacing w:beforeAutospacing="1" w:afterAutospacing="1"/>
      <w:textAlignment w:val="top"/>
    </w:pPr>
    <w:rPr>
      <w:sz w:val="20"/>
      <w:szCs w:val="20"/>
    </w:rPr>
  </w:style>
  <w:style w:type="paragraph" w:customStyle="1" w:styleId="xl29">
    <w:name w:val="xl29"/>
    <w:basedOn w:val="Navaden"/>
    <w:uiPriority w:val="99"/>
    <w:qFormat/>
    <w:rsid w:val="000E5171"/>
    <w:pPr>
      <w:spacing w:beforeAutospacing="1" w:afterAutospacing="1"/>
      <w:textAlignment w:val="top"/>
    </w:pPr>
    <w:rPr>
      <w:sz w:val="20"/>
      <w:szCs w:val="20"/>
    </w:rPr>
  </w:style>
  <w:style w:type="paragraph" w:customStyle="1" w:styleId="xl30">
    <w:name w:val="xl30"/>
    <w:basedOn w:val="Navaden"/>
    <w:uiPriority w:val="99"/>
    <w:qFormat/>
    <w:rsid w:val="000E5171"/>
    <w:pPr>
      <w:shd w:val="clear" w:color="auto" w:fill="969696"/>
      <w:spacing w:beforeAutospacing="1" w:afterAutospacing="1"/>
      <w:textAlignment w:val="top"/>
    </w:pPr>
    <w:rPr>
      <w:b/>
      <w:bCs/>
      <w:sz w:val="20"/>
      <w:szCs w:val="20"/>
    </w:rPr>
  </w:style>
  <w:style w:type="paragraph" w:customStyle="1" w:styleId="xl31">
    <w:name w:val="xl31"/>
    <w:basedOn w:val="Navaden"/>
    <w:uiPriority w:val="99"/>
    <w:qFormat/>
    <w:rsid w:val="000E5171"/>
    <w:pPr>
      <w:shd w:val="clear" w:color="auto" w:fill="969696"/>
      <w:spacing w:beforeAutospacing="1" w:afterAutospacing="1"/>
      <w:textAlignment w:val="top"/>
    </w:pPr>
    <w:rPr>
      <w:b/>
      <w:bCs/>
      <w:sz w:val="20"/>
      <w:szCs w:val="20"/>
    </w:rPr>
  </w:style>
  <w:style w:type="paragraph" w:customStyle="1" w:styleId="xl32">
    <w:name w:val="xl32"/>
    <w:basedOn w:val="Navaden"/>
    <w:uiPriority w:val="99"/>
    <w:qFormat/>
    <w:rsid w:val="000E5171"/>
    <w:pPr>
      <w:shd w:val="clear" w:color="auto" w:fill="969696"/>
      <w:spacing w:beforeAutospacing="1" w:afterAutospacing="1"/>
      <w:jc w:val="center"/>
      <w:textAlignment w:val="top"/>
    </w:pPr>
    <w:rPr>
      <w:b/>
      <w:bCs/>
      <w:sz w:val="20"/>
      <w:szCs w:val="20"/>
    </w:rPr>
  </w:style>
  <w:style w:type="paragraph" w:customStyle="1" w:styleId="xl33">
    <w:name w:val="xl33"/>
    <w:basedOn w:val="Navaden"/>
    <w:uiPriority w:val="99"/>
    <w:qFormat/>
    <w:rsid w:val="000E5171"/>
    <w:pPr>
      <w:shd w:val="clear" w:color="auto" w:fill="969696"/>
      <w:spacing w:beforeAutospacing="1" w:afterAutospacing="1"/>
      <w:textAlignment w:val="top"/>
    </w:pPr>
    <w:rPr>
      <w:b/>
      <w:bCs/>
      <w:sz w:val="20"/>
      <w:szCs w:val="20"/>
    </w:rPr>
  </w:style>
  <w:style w:type="paragraph" w:customStyle="1" w:styleId="xl34">
    <w:name w:val="xl34"/>
    <w:basedOn w:val="Navaden"/>
    <w:uiPriority w:val="99"/>
    <w:qFormat/>
    <w:rsid w:val="000E5171"/>
    <w:pPr>
      <w:shd w:val="clear" w:color="auto" w:fill="969696"/>
      <w:spacing w:beforeAutospacing="1" w:afterAutospacing="1"/>
      <w:textAlignment w:val="top"/>
    </w:pPr>
    <w:rPr>
      <w:b/>
      <w:bCs/>
      <w:sz w:val="20"/>
      <w:szCs w:val="20"/>
    </w:rPr>
  </w:style>
  <w:style w:type="paragraph" w:customStyle="1" w:styleId="xl35">
    <w:name w:val="xl35"/>
    <w:basedOn w:val="Navaden"/>
    <w:uiPriority w:val="99"/>
    <w:qFormat/>
    <w:rsid w:val="000E5171"/>
    <w:pPr>
      <w:spacing w:beforeAutospacing="1" w:afterAutospacing="1"/>
      <w:textAlignment w:val="top"/>
    </w:pPr>
    <w:rPr>
      <w:b/>
      <w:bCs/>
      <w:sz w:val="20"/>
      <w:szCs w:val="20"/>
    </w:rPr>
  </w:style>
  <w:style w:type="paragraph" w:customStyle="1" w:styleId="xl36">
    <w:name w:val="xl36"/>
    <w:basedOn w:val="Navaden"/>
    <w:uiPriority w:val="99"/>
    <w:qFormat/>
    <w:rsid w:val="000E5171"/>
    <w:pPr>
      <w:spacing w:beforeAutospacing="1" w:afterAutospacing="1"/>
      <w:jc w:val="center"/>
      <w:textAlignment w:val="top"/>
    </w:pPr>
    <w:rPr>
      <w:b/>
      <w:bCs/>
      <w:sz w:val="20"/>
      <w:szCs w:val="20"/>
    </w:rPr>
  </w:style>
  <w:style w:type="paragraph" w:customStyle="1" w:styleId="xl37">
    <w:name w:val="xl37"/>
    <w:basedOn w:val="Navaden"/>
    <w:uiPriority w:val="99"/>
    <w:qFormat/>
    <w:rsid w:val="000E5171"/>
    <w:pPr>
      <w:spacing w:beforeAutospacing="1" w:afterAutospacing="1"/>
      <w:textAlignment w:val="top"/>
    </w:pPr>
    <w:rPr>
      <w:b/>
      <w:bCs/>
      <w:sz w:val="20"/>
      <w:szCs w:val="20"/>
    </w:rPr>
  </w:style>
  <w:style w:type="paragraph" w:customStyle="1" w:styleId="xl38">
    <w:name w:val="xl38"/>
    <w:basedOn w:val="Navaden"/>
    <w:uiPriority w:val="99"/>
    <w:qFormat/>
    <w:rsid w:val="000E5171"/>
    <w:pPr>
      <w:spacing w:beforeAutospacing="1" w:afterAutospacing="1"/>
      <w:textAlignment w:val="top"/>
    </w:pPr>
    <w:rPr>
      <w:b/>
      <w:bCs/>
      <w:sz w:val="20"/>
      <w:szCs w:val="20"/>
    </w:rPr>
  </w:style>
  <w:style w:type="paragraph" w:customStyle="1" w:styleId="xl39">
    <w:name w:val="xl39"/>
    <w:basedOn w:val="Navaden"/>
    <w:uiPriority w:val="99"/>
    <w:qFormat/>
    <w:rsid w:val="000E5171"/>
    <w:pPr>
      <w:shd w:val="clear" w:color="auto" w:fill="C0C0C0"/>
      <w:spacing w:beforeAutospacing="1" w:afterAutospacing="1"/>
      <w:textAlignment w:val="top"/>
    </w:pPr>
    <w:rPr>
      <w:b/>
      <w:bCs/>
      <w:sz w:val="20"/>
      <w:szCs w:val="20"/>
    </w:rPr>
  </w:style>
  <w:style w:type="paragraph" w:customStyle="1" w:styleId="xl40">
    <w:name w:val="xl40"/>
    <w:basedOn w:val="Navaden"/>
    <w:uiPriority w:val="99"/>
    <w:qFormat/>
    <w:rsid w:val="000E5171"/>
    <w:pPr>
      <w:shd w:val="clear" w:color="auto" w:fill="FFFFFF"/>
      <w:spacing w:beforeAutospacing="1" w:afterAutospacing="1"/>
      <w:textAlignment w:val="top"/>
    </w:pPr>
    <w:rPr>
      <w:b/>
      <w:bCs/>
      <w:sz w:val="20"/>
      <w:szCs w:val="20"/>
    </w:rPr>
  </w:style>
  <w:style w:type="paragraph" w:customStyle="1" w:styleId="xl41">
    <w:name w:val="xl41"/>
    <w:basedOn w:val="Navaden"/>
    <w:uiPriority w:val="99"/>
    <w:qFormat/>
    <w:rsid w:val="000E5171"/>
    <w:pPr>
      <w:spacing w:beforeAutospacing="1" w:afterAutospacing="1"/>
      <w:jc w:val="center"/>
      <w:textAlignment w:val="top"/>
    </w:pPr>
    <w:rPr>
      <w:sz w:val="20"/>
      <w:szCs w:val="20"/>
    </w:rPr>
  </w:style>
  <w:style w:type="paragraph" w:customStyle="1" w:styleId="xl42">
    <w:name w:val="xl42"/>
    <w:basedOn w:val="Navaden"/>
    <w:uiPriority w:val="99"/>
    <w:qFormat/>
    <w:rsid w:val="000E5171"/>
    <w:pPr>
      <w:spacing w:beforeAutospacing="1" w:afterAutospacing="1"/>
      <w:jc w:val="right"/>
      <w:textAlignment w:val="top"/>
    </w:pPr>
    <w:rPr>
      <w:b/>
      <w:bCs/>
      <w:sz w:val="20"/>
      <w:szCs w:val="20"/>
    </w:rPr>
  </w:style>
  <w:style w:type="paragraph" w:customStyle="1" w:styleId="xl43">
    <w:name w:val="xl43"/>
    <w:basedOn w:val="Navaden"/>
    <w:uiPriority w:val="99"/>
    <w:qFormat/>
    <w:rsid w:val="000E5171"/>
    <w:pPr>
      <w:spacing w:beforeAutospacing="1" w:afterAutospacing="1"/>
      <w:jc w:val="right"/>
      <w:textAlignment w:val="top"/>
    </w:pPr>
    <w:rPr>
      <w:sz w:val="20"/>
      <w:szCs w:val="20"/>
    </w:rPr>
  </w:style>
  <w:style w:type="paragraph" w:customStyle="1" w:styleId="xl44">
    <w:name w:val="xl44"/>
    <w:basedOn w:val="Navaden"/>
    <w:uiPriority w:val="99"/>
    <w:qFormat/>
    <w:rsid w:val="000E5171"/>
    <w:pPr>
      <w:spacing w:beforeAutospacing="1" w:afterAutospacing="1"/>
      <w:jc w:val="center"/>
      <w:textAlignment w:val="top"/>
    </w:pPr>
    <w:rPr>
      <w:rFonts w:ascii="Tahoma" w:hAnsi="Tahoma" w:cs="Tahoma"/>
      <w:sz w:val="20"/>
      <w:szCs w:val="20"/>
    </w:rPr>
  </w:style>
  <w:style w:type="paragraph" w:customStyle="1" w:styleId="xl45">
    <w:name w:val="xl45"/>
    <w:basedOn w:val="Navaden"/>
    <w:uiPriority w:val="99"/>
    <w:qFormat/>
    <w:rsid w:val="000E5171"/>
    <w:pPr>
      <w:spacing w:beforeAutospacing="1" w:afterAutospacing="1"/>
      <w:textAlignment w:val="top"/>
    </w:pPr>
    <w:rPr>
      <w:b/>
      <w:bCs/>
      <w:sz w:val="20"/>
      <w:szCs w:val="20"/>
    </w:rPr>
  </w:style>
  <w:style w:type="paragraph" w:customStyle="1" w:styleId="xl46">
    <w:name w:val="xl46"/>
    <w:basedOn w:val="Navaden"/>
    <w:uiPriority w:val="99"/>
    <w:qFormat/>
    <w:rsid w:val="000E5171"/>
    <w:pPr>
      <w:pBdr>
        <w:bottom w:val="single" w:sz="4" w:space="0" w:color="00000A"/>
      </w:pBdr>
      <w:spacing w:beforeAutospacing="1" w:afterAutospacing="1"/>
      <w:textAlignment w:val="top"/>
    </w:pPr>
    <w:rPr>
      <w:sz w:val="20"/>
      <w:szCs w:val="20"/>
    </w:rPr>
  </w:style>
  <w:style w:type="paragraph" w:customStyle="1" w:styleId="xl47">
    <w:name w:val="xl47"/>
    <w:basedOn w:val="Navaden"/>
    <w:uiPriority w:val="99"/>
    <w:qFormat/>
    <w:rsid w:val="000E5171"/>
    <w:pPr>
      <w:spacing w:beforeAutospacing="1" w:afterAutospacing="1"/>
      <w:textAlignment w:val="top"/>
    </w:pPr>
    <w:rPr>
      <w:sz w:val="20"/>
      <w:szCs w:val="20"/>
    </w:rPr>
  </w:style>
  <w:style w:type="paragraph" w:customStyle="1" w:styleId="xl48">
    <w:name w:val="xl48"/>
    <w:basedOn w:val="Navaden"/>
    <w:uiPriority w:val="99"/>
    <w:qFormat/>
    <w:rsid w:val="000E5171"/>
    <w:pPr>
      <w:spacing w:beforeAutospacing="1" w:afterAutospacing="1"/>
      <w:textAlignment w:val="top"/>
    </w:pPr>
    <w:rPr>
      <w:sz w:val="20"/>
      <w:szCs w:val="20"/>
    </w:rPr>
  </w:style>
  <w:style w:type="paragraph" w:customStyle="1" w:styleId="xl49">
    <w:name w:val="xl49"/>
    <w:basedOn w:val="Navaden"/>
    <w:uiPriority w:val="99"/>
    <w:qFormat/>
    <w:rsid w:val="000E5171"/>
    <w:pPr>
      <w:spacing w:beforeAutospacing="1" w:afterAutospacing="1"/>
      <w:textAlignment w:val="top"/>
    </w:pPr>
    <w:rPr>
      <w:b/>
      <w:bCs/>
      <w:sz w:val="20"/>
      <w:szCs w:val="20"/>
    </w:rPr>
  </w:style>
  <w:style w:type="paragraph" w:customStyle="1" w:styleId="xl50">
    <w:name w:val="xl50"/>
    <w:basedOn w:val="Navaden"/>
    <w:uiPriority w:val="99"/>
    <w:qFormat/>
    <w:rsid w:val="000E5171"/>
    <w:pPr>
      <w:spacing w:beforeAutospacing="1" w:afterAutospacing="1"/>
      <w:jc w:val="center"/>
      <w:textAlignment w:val="top"/>
    </w:pPr>
    <w:rPr>
      <w:b/>
      <w:bCs/>
      <w:sz w:val="20"/>
      <w:szCs w:val="20"/>
    </w:rPr>
  </w:style>
  <w:style w:type="paragraph" w:customStyle="1" w:styleId="xl51">
    <w:name w:val="xl51"/>
    <w:basedOn w:val="Navaden"/>
    <w:uiPriority w:val="99"/>
    <w:qFormat/>
    <w:rsid w:val="000E5171"/>
    <w:pPr>
      <w:shd w:val="clear" w:color="auto" w:fill="FFFFFF"/>
      <w:spacing w:beforeAutospacing="1" w:afterAutospacing="1"/>
      <w:textAlignment w:val="top"/>
    </w:pPr>
    <w:rPr>
      <w:sz w:val="20"/>
      <w:szCs w:val="20"/>
    </w:rPr>
  </w:style>
  <w:style w:type="paragraph" w:customStyle="1" w:styleId="xl52">
    <w:name w:val="xl52"/>
    <w:basedOn w:val="Navaden"/>
    <w:uiPriority w:val="99"/>
    <w:qFormat/>
    <w:rsid w:val="000E5171"/>
    <w:pPr>
      <w:spacing w:beforeAutospacing="1" w:afterAutospacing="1"/>
      <w:jc w:val="center"/>
      <w:textAlignment w:val="top"/>
    </w:pPr>
    <w:rPr>
      <w:b/>
      <w:bCs/>
      <w:sz w:val="20"/>
      <w:szCs w:val="20"/>
    </w:rPr>
  </w:style>
  <w:style w:type="paragraph" w:customStyle="1" w:styleId="xl53">
    <w:name w:val="xl53"/>
    <w:basedOn w:val="Navaden"/>
    <w:uiPriority w:val="99"/>
    <w:qFormat/>
    <w:rsid w:val="000E5171"/>
    <w:pPr>
      <w:spacing w:beforeAutospacing="1" w:afterAutospacing="1"/>
      <w:jc w:val="center"/>
      <w:textAlignment w:val="top"/>
    </w:pPr>
    <w:rPr>
      <w:rFonts w:cs="Arial"/>
      <w:sz w:val="20"/>
      <w:szCs w:val="20"/>
    </w:rPr>
  </w:style>
  <w:style w:type="paragraph" w:customStyle="1" w:styleId="xl54">
    <w:name w:val="xl54"/>
    <w:basedOn w:val="Navaden"/>
    <w:uiPriority w:val="99"/>
    <w:qFormat/>
    <w:rsid w:val="000E5171"/>
    <w:pPr>
      <w:spacing w:beforeAutospacing="1" w:afterAutospacing="1"/>
      <w:textAlignment w:val="top"/>
    </w:pPr>
    <w:rPr>
      <w:sz w:val="20"/>
      <w:szCs w:val="20"/>
    </w:rPr>
  </w:style>
  <w:style w:type="paragraph" w:customStyle="1" w:styleId="xl55">
    <w:name w:val="xl55"/>
    <w:basedOn w:val="Navaden"/>
    <w:uiPriority w:val="99"/>
    <w:qFormat/>
    <w:rsid w:val="000E5171"/>
    <w:pPr>
      <w:pBdr>
        <w:bottom w:val="single" w:sz="4" w:space="0" w:color="00000A"/>
      </w:pBdr>
      <w:spacing w:beforeAutospacing="1" w:afterAutospacing="1"/>
      <w:jc w:val="center"/>
      <w:textAlignment w:val="top"/>
    </w:pPr>
    <w:rPr>
      <w:rFonts w:cs="Arial"/>
      <w:sz w:val="20"/>
      <w:szCs w:val="20"/>
    </w:rPr>
  </w:style>
  <w:style w:type="paragraph" w:customStyle="1" w:styleId="xl56">
    <w:name w:val="xl56"/>
    <w:basedOn w:val="Navaden"/>
    <w:uiPriority w:val="99"/>
    <w:qFormat/>
    <w:rsid w:val="000E5171"/>
    <w:pPr>
      <w:pBdr>
        <w:top w:val="single" w:sz="4" w:space="0" w:color="00000A"/>
        <w:bottom w:val="single" w:sz="4" w:space="0" w:color="00000A"/>
      </w:pBdr>
      <w:spacing w:beforeAutospacing="1" w:afterAutospacing="1"/>
      <w:jc w:val="center"/>
      <w:textAlignment w:val="top"/>
    </w:pPr>
    <w:rPr>
      <w:rFonts w:cs="Arial"/>
      <w:sz w:val="20"/>
      <w:szCs w:val="20"/>
    </w:rPr>
  </w:style>
  <w:style w:type="paragraph" w:customStyle="1" w:styleId="xl57">
    <w:name w:val="xl57"/>
    <w:basedOn w:val="Navaden"/>
    <w:uiPriority w:val="99"/>
    <w:qFormat/>
    <w:rsid w:val="000E5171"/>
    <w:pPr>
      <w:pBdr>
        <w:top w:val="single" w:sz="4" w:space="0" w:color="00000A"/>
        <w:bottom w:val="double" w:sz="6" w:space="0" w:color="00000A"/>
      </w:pBdr>
      <w:spacing w:beforeAutospacing="1" w:afterAutospacing="1"/>
      <w:textAlignment w:val="top"/>
    </w:pPr>
    <w:rPr>
      <w:b/>
      <w:bCs/>
      <w:sz w:val="20"/>
      <w:szCs w:val="20"/>
    </w:rPr>
  </w:style>
  <w:style w:type="paragraph" w:customStyle="1" w:styleId="xl58">
    <w:name w:val="xl58"/>
    <w:basedOn w:val="Navaden"/>
    <w:uiPriority w:val="99"/>
    <w:qFormat/>
    <w:rsid w:val="000E5171"/>
    <w:pPr>
      <w:pBdr>
        <w:top w:val="single" w:sz="4" w:space="0" w:color="00000A"/>
        <w:bottom w:val="double" w:sz="6" w:space="0" w:color="00000A"/>
      </w:pBdr>
      <w:spacing w:beforeAutospacing="1" w:afterAutospacing="1"/>
      <w:jc w:val="center"/>
      <w:textAlignment w:val="top"/>
    </w:pPr>
    <w:rPr>
      <w:rFonts w:cs="Arial"/>
      <w:sz w:val="20"/>
      <w:szCs w:val="20"/>
    </w:rPr>
  </w:style>
  <w:style w:type="paragraph" w:styleId="Besedilooblaka">
    <w:name w:val="Balloon Text"/>
    <w:basedOn w:val="Navaden"/>
    <w:link w:val="BesedilooblakaZnak"/>
    <w:uiPriority w:val="99"/>
    <w:qFormat/>
    <w:rsid w:val="000E5171"/>
    <w:rPr>
      <w:rFonts w:ascii="Tahoma" w:hAnsi="Tahoma"/>
      <w:sz w:val="16"/>
      <w:szCs w:val="16"/>
      <w:lang w:val="x-none" w:eastAsia="x-none"/>
    </w:rPr>
  </w:style>
  <w:style w:type="paragraph" w:styleId="Golobesedilo">
    <w:name w:val="Plain Text"/>
    <w:basedOn w:val="Navaden"/>
    <w:link w:val="GolobesediloZnak"/>
    <w:uiPriority w:val="99"/>
    <w:qFormat/>
    <w:rsid w:val="000E5171"/>
    <w:rPr>
      <w:rFonts w:ascii="Courier New" w:hAnsi="Courier New"/>
      <w:sz w:val="20"/>
      <w:szCs w:val="20"/>
      <w:lang w:val="x-none" w:eastAsia="x-none"/>
    </w:rPr>
  </w:style>
  <w:style w:type="paragraph" w:styleId="Navadensplet">
    <w:name w:val="Normal (Web)"/>
    <w:basedOn w:val="Navaden"/>
    <w:uiPriority w:val="99"/>
    <w:qFormat/>
    <w:rsid w:val="000E5171"/>
    <w:pPr>
      <w:spacing w:beforeAutospacing="1" w:afterAutospacing="1"/>
    </w:pPr>
    <w:rPr>
      <w:rFonts w:ascii="Times New Roman" w:hAnsi="Times New Roman"/>
    </w:rPr>
  </w:style>
  <w:style w:type="paragraph" w:styleId="Pripombabesedilo">
    <w:name w:val="annotation text"/>
    <w:basedOn w:val="Navaden"/>
    <w:link w:val="PripombabesediloZnak"/>
    <w:semiHidden/>
    <w:qFormat/>
    <w:rsid w:val="000E5171"/>
    <w:rPr>
      <w:sz w:val="20"/>
      <w:szCs w:val="20"/>
      <w:lang w:val="x-none" w:eastAsia="x-none"/>
    </w:rPr>
  </w:style>
  <w:style w:type="paragraph" w:styleId="Zadevapripombe">
    <w:name w:val="annotation subject"/>
    <w:basedOn w:val="Pripombabesedilo"/>
    <w:link w:val="ZadevapripombeZnak"/>
    <w:uiPriority w:val="99"/>
    <w:semiHidden/>
    <w:qFormat/>
    <w:rsid w:val="000E5171"/>
    <w:rPr>
      <w:b/>
      <w:bCs/>
    </w:rPr>
  </w:style>
  <w:style w:type="paragraph" w:customStyle="1" w:styleId="Odstavekseznama1">
    <w:name w:val="Odstavek seznama1"/>
    <w:basedOn w:val="Navaden"/>
    <w:uiPriority w:val="99"/>
    <w:qFormat/>
    <w:rsid w:val="000E5171"/>
    <w:pPr>
      <w:ind w:left="720"/>
      <w:contextualSpacing/>
    </w:pPr>
  </w:style>
  <w:style w:type="paragraph" w:customStyle="1" w:styleId="p3">
    <w:name w:val="p3"/>
    <w:basedOn w:val="Navaden"/>
    <w:uiPriority w:val="99"/>
    <w:qFormat/>
    <w:rsid w:val="000E5171"/>
    <w:pPr>
      <w:widowControl w:val="0"/>
      <w:tabs>
        <w:tab w:val="left" w:pos="420"/>
      </w:tabs>
      <w:spacing w:line="200" w:lineRule="atLeast"/>
      <w:ind w:left="1008" w:hanging="432"/>
    </w:pPr>
    <w:rPr>
      <w:rFonts w:ascii="Times New Roman" w:hAnsi="Times New Roman"/>
      <w:szCs w:val="20"/>
    </w:rPr>
  </w:style>
  <w:style w:type="paragraph" w:customStyle="1" w:styleId="Telobesedila21">
    <w:name w:val="Telo besedila 21"/>
    <w:basedOn w:val="Navaden"/>
    <w:uiPriority w:val="99"/>
    <w:qFormat/>
    <w:rsid w:val="000E5171"/>
    <w:pPr>
      <w:widowControl w:val="0"/>
      <w:jc w:val="both"/>
    </w:pPr>
    <w:rPr>
      <w:rFonts w:ascii="SLO_Bookman" w:hAnsi="SLO_Bookman"/>
      <w:szCs w:val="20"/>
      <w:lang w:val="en-US"/>
    </w:rPr>
  </w:style>
  <w:style w:type="paragraph" w:customStyle="1" w:styleId="Default">
    <w:name w:val="Default"/>
    <w:uiPriority w:val="99"/>
    <w:qFormat/>
    <w:rsid w:val="000E5171"/>
    <w:rPr>
      <w:rFonts w:ascii="Times New Roman" w:eastAsia="Times New Roman" w:hAnsi="Times New Roman" w:cs="Times New Roman"/>
      <w:color w:val="000000"/>
      <w:sz w:val="24"/>
      <w:szCs w:val="24"/>
      <w:lang w:eastAsia="sl-SI"/>
    </w:rPr>
  </w:style>
  <w:style w:type="paragraph" w:customStyle="1" w:styleId="Barvniseznampoudarek11">
    <w:name w:val="Barvni seznam – poudarek 11"/>
    <w:basedOn w:val="Navaden"/>
    <w:qFormat/>
    <w:rsid w:val="000E5171"/>
    <w:pPr>
      <w:ind w:left="708"/>
    </w:pPr>
    <w:rPr>
      <w:rFonts w:ascii="Times New Roman" w:hAnsi="Times New Roman"/>
      <w:i/>
      <w:szCs w:val="20"/>
    </w:rPr>
  </w:style>
  <w:style w:type="paragraph" w:customStyle="1" w:styleId="BodyText36">
    <w:name w:val="Body Text 36"/>
    <w:basedOn w:val="Navaden"/>
    <w:qFormat/>
    <w:rsid w:val="000E51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Cs w:val="20"/>
    </w:rPr>
  </w:style>
  <w:style w:type="paragraph" w:styleId="Oznaenseznam3">
    <w:name w:val="List Bullet 3"/>
    <w:basedOn w:val="Navaden"/>
    <w:qFormat/>
    <w:rsid w:val="000E5171"/>
    <w:pPr>
      <w:ind w:left="566" w:hanging="283"/>
    </w:pPr>
  </w:style>
  <w:style w:type="paragraph" w:customStyle="1" w:styleId="Brezrazmikov1">
    <w:name w:val="Brez razmikov1"/>
    <w:qFormat/>
    <w:rsid w:val="000E5171"/>
    <w:rPr>
      <w:rFonts w:cs="Times New Roman"/>
      <w:color w:val="00000A"/>
      <w:sz w:val="24"/>
    </w:rPr>
  </w:style>
  <w:style w:type="paragraph" w:customStyle="1" w:styleId="NavadenTimesNewRoman">
    <w:name w:val="Navaden Times New Roman"/>
    <w:basedOn w:val="Navaden"/>
    <w:qFormat/>
    <w:rsid w:val="000E5171"/>
    <w:pPr>
      <w:widowControl w:val="0"/>
    </w:pPr>
    <w:rPr>
      <w:sz w:val="22"/>
      <w:szCs w:val="20"/>
    </w:rPr>
  </w:style>
  <w:style w:type="paragraph" w:customStyle="1" w:styleId="Telobesedila31">
    <w:name w:val="Telo besedila 31"/>
    <w:basedOn w:val="Navaden"/>
    <w:qFormat/>
    <w:rsid w:val="000E5171"/>
    <w:pPr>
      <w:suppressAutoHyphens/>
      <w:jc w:val="both"/>
    </w:pPr>
    <w:rPr>
      <w:rFonts w:cs="Arial"/>
      <w:sz w:val="16"/>
      <w:szCs w:val="16"/>
      <w:lang w:val="x-none" w:eastAsia="ar-SA"/>
    </w:rPr>
  </w:style>
  <w:style w:type="paragraph" w:customStyle="1" w:styleId="Telobesedila22">
    <w:name w:val="Telo besedila 22"/>
    <w:basedOn w:val="Navaden"/>
    <w:qFormat/>
    <w:rsid w:val="000E5171"/>
    <w:pPr>
      <w:suppressAutoHyphens/>
      <w:jc w:val="right"/>
    </w:pPr>
    <w:rPr>
      <w:rFonts w:cs="Arial"/>
      <w:lang w:val="x-none" w:eastAsia="ar-SA"/>
    </w:rPr>
  </w:style>
  <w:style w:type="paragraph" w:customStyle="1" w:styleId="Odstavekseznama2">
    <w:name w:val="Odstavek seznama2"/>
    <w:basedOn w:val="Navaden"/>
    <w:qFormat/>
    <w:rsid w:val="000E5171"/>
    <w:pPr>
      <w:suppressAutoHyphens/>
      <w:ind w:left="708"/>
    </w:pPr>
    <w:rPr>
      <w:rFonts w:ascii="Times New Roman" w:hAnsi="Times New Roman"/>
      <w:i/>
      <w:szCs w:val="20"/>
      <w:lang w:eastAsia="ar-SA"/>
    </w:rPr>
  </w:style>
  <w:style w:type="paragraph" w:customStyle="1" w:styleId="Telobesedila23">
    <w:name w:val="Telo besedila 23"/>
    <w:basedOn w:val="Navaden"/>
    <w:qFormat/>
    <w:rsid w:val="000E5171"/>
    <w:pPr>
      <w:suppressAutoHyphens/>
      <w:jc w:val="right"/>
    </w:pPr>
    <w:rPr>
      <w:rFonts w:cs="Arial"/>
      <w:lang w:val="x-none" w:eastAsia="ar-SA"/>
    </w:rPr>
  </w:style>
  <w:style w:type="paragraph" w:styleId="Odstavekseznama">
    <w:name w:val="List Paragraph"/>
    <w:basedOn w:val="Navaden"/>
    <w:link w:val="OdstavekseznamaZnak"/>
    <w:qFormat/>
    <w:rsid w:val="000E5171"/>
    <w:pPr>
      <w:ind w:left="708"/>
    </w:pPr>
    <w:rPr>
      <w:rFonts w:ascii="Times New Roman" w:hAnsi="Times New Roman"/>
      <w:i/>
      <w:iCs/>
    </w:rPr>
  </w:style>
  <w:style w:type="paragraph" w:styleId="Sprotnaopomba-besedilo">
    <w:name w:val="footnote text"/>
    <w:basedOn w:val="Navaden"/>
    <w:link w:val="Sprotnaopomba-besediloZnak1"/>
    <w:unhideWhenUsed/>
    <w:rsid w:val="000E5171"/>
    <w:rPr>
      <w:sz w:val="20"/>
      <w:szCs w:val="20"/>
    </w:rPr>
  </w:style>
  <w:style w:type="paragraph" w:styleId="Brezrazmikov">
    <w:name w:val="No Spacing"/>
    <w:uiPriority w:val="99"/>
    <w:qFormat/>
    <w:rsid w:val="000E5171"/>
    <w:rPr>
      <w:rFonts w:ascii="Times New Roman" w:eastAsia="Times New Roman" w:hAnsi="Times New Roman" w:cs="Times New Roman"/>
      <w:i/>
      <w:iCs/>
      <w:color w:val="00000A"/>
      <w:sz w:val="24"/>
      <w:szCs w:val="24"/>
      <w:lang w:eastAsia="sl-SI"/>
    </w:rPr>
  </w:style>
  <w:style w:type="paragraph" w:styleId="Revizija">
    <w:name w:val="Revision"/>
    <w:uiPriority w:val="99"/>
    <w:semiHidden/>
    <w:qFormat/>
    <w:rsid w:val="000E5171"/>
    <w:rPr>
      <w:rFonts w:ascii="Arial" w:eastAsia="Times New Roman" w:hAnsi="Arial" w:cs="Times New Roman"/>
      <w:color w:val="00000A"/>
      <w:sz w:val="24"/>
      <w:szCs w:val="24"/>
      <w:lang w:eastAsia="sl-SI"/>
    </w:rPr>
  </w:style>
  <w:style w:type="paragraph" w:customStyle="1" w:styleId="Naslov10">
    <w:name w:val="Naslov1"/>
    <w:basedOn w:val="Navaden"/>
    <w:qFormat/>
    <w:rsid w:val="000E5171"/>
    <w:pPr>
      <w:suppressAutoHyphens/>
      <w:spacing w:before="120" w:after="420"/>
      <w:contextualSpacing/>
      <w:jc w:val="center"/>
    </w:pPr>
    <w:rPr>
      <w:rFonts w:cs="Arial"/>
      <w:b/>
      <w:caps/>
      <w:spacing w:val="5"/>
      <w:kern w:val="2"/>
      <w:sz w:val="20"/>
      <w:szCs w:val="52"/>
      <w:lang w:eastAsia="zh-CN"/>
    </w:rPr>
  </w:style>
  <w:style w:type="paragraph" w:customStyle="1" w:styleId="Vsebinaokvira">
    <w:name w:val="Vsebina okvira"/>
    <w:basedOn w:val="Navaden"/>
    <w:qFormat/>
  </w:style>
  <w:style w:type="table" w:styleId="Tabelamrea">
    <w:name w:val="Table Grid"/>
    <w:basedOn w:val="Navadnatabela"/>
    <w:uiPriority w:val="99"/>
    <w:rsid w:val="000E5171"/>
    <w:rPr>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0E5171"/>
    <w:tblPr>
      <w:tblInd w:w="0" w:type="dxa"/>
      <w:tblCellMar>
        <w:top w:w="0" w:type="dxa"/>
        <w:left w:w="108" w:type="dxa"/>
        <w:bottom w:w="0" w:type="dxa"/>
        <w:right w:w="108" w:type="dxa"/>
      </w:tblCellMar>
    </w:tblPr>
  </w:style>
  <w:style w:type="character" w:styleId="Sprotnaopomba-sklic">
    <w:name w:val="footnote reference"/>
    <w:unhideWhenUsed/>
    <w:rsid w:val="00EE39CD"/>
    <w:rPr>
      <w:rFonts w:ascii="Arial" w:hAnsi="Arial"/>
      <w:i/>
      <w:sz w:val="18"/>
      <w:vertAlign w:val="superscript"/>
    </w:rPr>
  </w:style>
  <w:style w:type="character" w:styleId="Hiperpovezava">
    <w:name w:val="Hyperlink"/>
    <w:uiPriority w:val="99"/>
    <w:unhideWhenUsed/>
    <w:rsid w:val="00EE39CD"/>
    <w:rPr>
      <w:color w:val="0000FF"/>
      <w:u w:val="single"/>
    </w:rPr>
  </w:style>
  <w:style w:type="character" w:customStyle="1" w:styleId="Sprotnaopomba-besediloZnak1">
    <w:name w:val="Sprotna opomba - besedilo Znak1"/>
    <w:basedOn w:val="Privzetapisavaodstavka"/>
    <w:link w:val="Sprotnaopomba-besedilo"/>
    <w:rsid w:val="00F37E54"/>
    <w:rPr>
      <w:rFonts w:ascii="Arial" w:eastAsia="Times New Roman" w:hAnsi="Arial" w:cs="Times New Roman"/>
      <w:color w:val="00000A"/>
      <w:szCs w:val="20"/>
      <w:lang w:eastAsia="sl-SI"/>
    </w:rPr>
  </w:style>
  <w:style w:type="paragraph" w:customStyle="1" w:styleId="western">
    <w:name w:val="western"/>
    <w:basedOn w:val="Navaden"/>
    <w:rsid w:val="00307397"/>
    <w:pPr>
      <w:spacing w:before="100" w:beforeAutospacing="1"/>
      <w:jc w:val="both"/>
    </w:pPr>
    <w:rPr>
      <w:rFonts w:cs="Arial"/>
    </w:rPr>
  </w:style>
  <w:style w:type="character" w:customStyle="1" w:styleId="OdstavekseznamaZnak1">
    <w:name w:val="Odstavek seznama Znak1"/>
    <w:qFormat/>
    <w:locked/>
    <w:rsid w:val="008F29A9"/>
    <w:rPr>
      <w:rFonts w:ascii="Arial" w:eastAsia="Times New Roman" w:hAnsi="Arial" w:cs="Arial"/>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365963">
      <w:bodyDiv w:val="1"/>
      <w:marLeft w:val="0"/>
      <w:marRight w:val="0"/>
      <w:marTop w:val="0"/>
      <w:marBottom w:val="0"/>
      <w:divBdr>
        <w:top w:val="none" w:sz="0" w:space="0" w:color="auto"/>
        <w:left w:val="none" w:sz="0" w:space="0" w:color="auto"/>
        <w:bottom w:val="none" w:sz="0" w:space="0" w:color="auto"/>
        <w:right w:val="none" w:sz="0" w:space="0" w:color="auto"/>
      </w:divBdr>
    </w:div>
    <w:div w:id="457531750">
      <w:bodyDiv w:val="1"/>
      <w:marLeft w:val="0"/>
      <w:marRight w:val="0"/>
      <w:marTop w:val="0"/>
      <w:marBottom w:val="0"/>
      <w:divBdr>
        <w:top w:val="none" w:sz="0" w:space="0" w:color="auto"/>
        <w:left w:val="none" w:sz="0" w:space="0" w:color="auto"/>
        <w:bottom w:val="none" w:sz="0" w:space="0" w:color="auto"/>
        <w:right w:val="none" w:sz="0" w:space="0" w:color="auto"/>
      </w:divBdr>
    </w:div>
    <w:div w:id="533467574">
      <w:bodyDiv w:val="1"/>
      <w:marLeft w:val="0"/>
      <w:marRight w:val="0"/>
      <w:marTop w:val="0"/>
      <w:marBottom w:val="0"/>
      <w:divBdr>
        <w:top w:val="none" w:sz="0" w:space="0" w:color="auto"/>
        <w:left w:val="none" w:sz="0" w:space="0" w:color="auto"/>
        <w:bottom w:val="none" w:sz="0" w:space="0" w:color="auto"/>
        <w:right w:val="none" w:sz="0" w:space="0" w:color="auto"/>
      </w:divBdr>
    </w:div>
    <w:div w:id="683479378">
      <w:bodyDiv w:val="1"/>
      <w:marLeft w:val="0"/>
      <w:marRight w:val="0"/>
      <w:marTop w:val="0"/>
      <w:marBottom w:val="0"/>
      <w:divBdr>
        <w:top w:val="none" w:sz="0" w:space="0" w:color="auto"/>
        <w:left w:val="none" w:sz="0" w:space="0" w:color="auto"/>
        <w:bottom w:val="none" w:sz="0" w:space="0" w:color="auto"/>
        <w:right w:val="none" w:sz="0" w:space="0" w:color="auto"/>
      </w:divBdr>
    </w:div>
    <w:div w:id="704134694">
      <w:bodyDiv w:val="1"/>
      <w:marLeft w:val="0"/>
      <w:marRight w:val="0"/>
      <w:marTop w:val="0"/>
      <w:marBottom w:val="0"/>
      <w:divBdr>
        <w:top w:val="none" w:sz="0" w:space="0" w:color="auto"/>
        <w:left w:val="none" w:sz="0" w:space="0" w:color="auto"/>
        <w:bottom w:val="none" w:sz="0" w:space="0" w:color="auto"/>
        <w:right w:val="none" w:sz="0" w:space="0" w:color="auto"/>
      </w:divBdr>
    </w:div>
    <w:div w:id="1306276981">
      <w:bodyDiv w:val="1"/>
      <w:marLeft w:val="0"/>
      <w:marRight w:val="0"/>
      <w:marTop w:val="0"/>
      <w:marBottom w:val="0"/>
      <w:divBdr>
        <w:top w:val="none" w:sz="0" w:space="0" w:color="auto"/>
        <w:left w:val="none" w:sz="0" w:space="0" w:color="auto"/>
        <w:bottom w:val="none" w:sz="0" w:space="0" w:color="auto"/>
        <w:right w:val="none" w:sz="0" w:space="0" w:color="auto"/>
      </w:divBdr>
    </w:div>
    <w:div w:id="1575429679">
      <w:bodyDiv w:val="1"/>
      <w:marLeft w:val="0"/>
      <w:marRight w:val="0"/>
      <w:marTop w:val="0"/>
      <w:marBottom w:val="0"/>
      <w:divBdr>
        <w:top w:val="none" w:sz="0" w:space="0" w:color="auto"/>
        <w:left w:val="none" w:sz="0" w:space="0" w:color="auto"/>
        <w:bottom w:val="none" w:sz="0" w:space="0" w:color="auto"/>
        <w:right w:val="none" w:sz="0" w:space="0" w:color="auto"/>
      </w:divBdr>
    </w:div>
    <w:div w:id="1708329377">
      <w:bodyDiv w:val="1"/>
      <w:marLeft w:val="0"/>
      <w:marRight w:val="0"/>
      <w:marTop w:val="0"/>
      <w:marBottom w:val="0"/>
      <w:divBdr>
        <w:top w:val="none" w:sz="0" w:space="0" w:color="auto"/>
        <w:left w:val="none" w:sz="0" w:space="0" w:color="auto"/>
        <w:bottom w:val="none" w:sz="0" w:space="0" w:color="auto"/>
        <w:right w:val="none" w:sz="0" w:space="0" w:color="auto"/>
      </w:divBdr>
    </w:div>
    <w:div w:id="17814087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podrocje=portal" TargetMode="External"/><Relationship Id="rId13" Type="http://schemas.openxmlformats.org/officeDocument/2006/relationships/hyperlink" Target="https://www.tax-fin-lex.si/Dokument/Podrobnosti?rootEntityId=aE_700d6c0b-fa7a-4778-abd9-7722775272d1" TargetMode="External"/><Relationship Id="rId18" Type="http://schemas.openxmlformats.org/officeDocument/2006/relationships/hyperlink" Target="http://www.enarocanje.si/?podrocje=portal" TargetMode="External"/><Relationship Id="rId26" Type="http://schemas.openxmlformats.org/officeDocument/2006/relationships/hyperlink" Target="http://siska.splet.arnes.si/?p=6515" TargetMode="External"/><Relationship Id="rId3" Type="http://schemas.openxmlformats.org/officeDocument/2006/relationships/styles" Target="styles.xml"/><Relationship Id="rId21" Type="http://schemas.openxmlformats.org/officeDocument/2006/relationships/hyperlink" Target="http://siska.splet.arnes.si/files/2019/10/SS&#780;TS-S&#780;is&#780;ka-PROGRAMSKA-ZASNOVA.pdf" TargetMode="External"/><Relationship Id="rId7" Type="http://schemas.openxmlformats.org/officeDocument/2006/relationships/endnotes" Target="endnotes.xml"/><Relationship Id="rId12" Type="http://schemas.openxmlformats.org/officeDocument/2006/relationships/hyperlink" Target="https://www.tax-fin-lex.si/Dokument/Podrobnosti?rootEntityId=aE_fb447992-cd3a-4c61-90da-29ad0278c47f" TargetMode="External"/><Relationship Id="rId17" Type="http://schemas.openxmlformats.org/officeDocument/2006/relationships/hyperlink" Target="http://www.enarocanje.si/_ESPD/" TargetMode="External"/><Relationship Id="rId25"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www.tax-fin-lex.si/Dokument/Podrobnosti?rootEntityId=ec3095b4-e093-4e44-a389-a02c88f7d63f" TargetMode="External"/><Relationship Id="rId20" Type="http://schemas.openxmlformats.org/officeDocument/2006/relationships/hyperlink" Target="http://siska.splet.arnes.si/files/2019/10/SS&#780;TS-PROJEKTNA-NALOGA-.doc"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ax-fin-lex.si/Dokument/Podrobnosti?rootEntityId=aE_e1228dcc-a556-4484-abab-30c9dafe3c13" TargetMode="External"/><Relationship Id="rId24"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www.tax-fin-lex.si/Dokument/Podrobnosti?rootEntityId=b7ceb281-d137-4c8f-875c-a75f4b44173f" TargetMode="External"/><Relationship Id="rId23" Type="http://schemas.openxmlformats.org/officeDocument/2006/relationships/hyperlink" Target="https://ejn.gov.si/eJN2" TargetMode="External"/><Relationship Id="rId28" Type="http://schemas.openxmlformats.org/officeDocument/2006/relationships/hyperlink" Target="http://siska.splet.arnes.si/files/2019/10/SS&#780;TS-S&#780;is&#780;ka-PROGRAMSKA-ZASNOVA.pdf" TargetMode="External"/><Relationship Id="rId10" Type="http://schemas.openxmlformats.org/officeDocument/2006/relationships/hyperlink" Target="https://www.tax-fin-lex.si/Dokument/Podrobnosti?rootEntityId=E_fad12885-16e2-4290-95bf-b4e6ecfbd1f9" TargetMode="External"/><Relationship Id="rId19" Type="http://schemas.openxmlformats.org/officeDocument/2006/relationships/hyperlink" Target="http://siska.splet.arnes.si/?p=6515"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darinka.martincic@ssts.si" TargetMode="External"/><Relationship Id="rId14" Type="http://schemas.openxmlformats.org/officeDocument/2006/relationships/hyperlink" Target="https://www.tax-fin-lex.si/Dokument/Podrobnosti?rootEntityId=adaad4ca-4042-4615-af00-b3872b2fce32" TargetMode="External"/><Relationship Id="rId22" Type="http://schemas.openxmlformats.org/officeDocument/2006/relationships/hyperlink" Target="http://www.enarocanje.si/?podrocje=portal" TargetMode="External"/><Relationship Id="rId27" Type="http://schemas.openxmlformats.org/officeDocument/2006/relationships/hyperlink" Target="http://siska.splet.arnes.si/files/2019/10/SS&#780;TS-PROJEKTNA-NALOGA-.doc"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4F5F7-EBD4-4F0C-876F-384D208CB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29</Pages>
  <Words>12754</Words>
  <Characters>72703</Characters>
  <Application>Microsoft Office Word</Application>
  <DocSecurity>0</DocSecurity>
  <Lines>605</Lines>
  <Paragraphs>170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85287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avtor</dc:creator>
  <cp:lastModifiedBy>Jana Resnik</cp:lastModifiedBy>
  <cp:revision>17</cp:revision>
  <cp:lastPrinted>2019-10-23T09:47:00Z</cp:lastPrinted>
  <dcterms:created xsi:type="dcterms:W3CDTF">2019-10-23T09:59:00Z</dcterms:created>
  <dcterms:modified xsi:type="dcterms:W3CDTF">2019-10-23T12:58:00Z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